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85040" w14:textId="5A763D9B" w:rsidR="00363DD5" w:rsidRPr="00E47525" w:rsidRDefault="00363DD5" w:rsidP="00363DD5">
      <w:pPr>
        <w:jc w:val="both"/>
        <w:rPr>
          <w:rFonts w:cstheme="minorHAnsi"/>
          <w:lang w:val="el-GR"/>
        </w:rPr>
      </w:pPr>
      <w:r w:rsidRPr="00E47525">
        <w:rPr>
          <w:rFonts w:cstheme="minorHAnsi"/>
          <w:lang w:val="el-GR"/>
        </w:rPr>
        <w:t xml:space="preserve">ΥΛΗ σ. 84 – 97 εκτός από: </w:t>
      </w:r>
      <w:r w:rsidRPr="00E47525">
        <w:rPr>
          <w:rFonts w:cstheme="minorHAnsi"/>
          <w:b/>
          <w:bCs/>
          <w:i/>
          <w:iCs/>
          <w:lang w:val="el-GR"/>
        </w:rPr>
        <w:t xml:space="preserve">Η σημασία του θεσμού της πόλης-κράτους. </w:t>
      </w:r>
      <w:r w:rsidRPr="00E47525">
        <w:rPr>
          <w:rFonts w:cstheme="minorHAnsi"/>
          <w:lang w:val="el-GR"/>
        </w:rPr>
        <w:t xml:space="preserve"> </w:t>
      </w:r>
      <w:r w:rsidRPr="00E47525">
        <w:rPr>
          <w:rFonts w:cstheme="minorHAnsi"/>
          <w:b/>
          <w:bCs/>
          <w:i/>
          <w:iCs/>
          <w:lang w:val="el-GR"/>
        </w:rPr>
        <w:t xml:space="preserve">Η οικονομική και κοινωνική οργάνωση </w:t>
      </w:r>
      <w:r w:rsidRPr="00E47525">
        <w:rPr>
          <w:rFonts w:cstheme="minorHAnsi"/>
          <w:b/>
          <w:bCs/>
          <w:lang w:val="el-GR"/>
        </w:rPr>
        <w:t xml:space="preserve">σ. 85-87 </w:t>
      </w:r>
      <w:r w:rsidRPr="00E47525">
        <w:rPr>
          <w:rFonts w:cstheme="minorHAnsi"/>
          <w:lang w:val="el-GR"/>
        </w:rPr>
        <w:t xml:space="preserve">από: </w:t>
      </w:r>
      <w:r w:rsidRPr="00E47525">
        <w:rPr>
          <w:rFonts w:cstheme="minorHAnsi"/>
          <w:i/>
          <w:iCs/>
          <w:lang w:val="el-GR"/>
        </w:rPr>
        <w:t>Η σημασία του θεσμού της πόλης-κράτους.</w:t>
      </w:r>
      <w:r w:rsidRPr="00E47525">
        <w:rPr>
          <w:rFonts w:cstheme="minorHAnsi"/>
          <w:lang w:val="el-GR"/>
        </w:rPr>
        <w:t xml:space="preserve">…με τον ίδιο τρόπο. </w:t>
      </w:r>
    </w:p>
    <w:p w14:paraId="2058881A" w14:textId="1C9A6E5C" w:rsidR="00891EBD" w:rsidRPr="00E47525" w:rsidRDefault="00891EBD" w:rsidP="009C42CB">
      <w:pPr>
        <w:jc w:val="both"/>
        <w:rPr>
          <w:rFonts w:cstheme="minorHAnsi"/>
          <w:lang w:val="el-GR"/>
        </w:rPr>
      </w:pPr>
    </w:p>
    <w:p w14:paraId="21D48259" w14:textId="101FD546" w:rsidR="00891EBD" w:rsidRPr="00E47525" w:rsidRDefault="00363DD5" w:rsidP="009C42CB">
      <w:pPr>
        <w:jc w:val="both"/>
        <w:rPr>
          <w:rFonts w:cstheme="minorHAnsi"/>
          <w:b/>
          <w:lang w:val="el-GR"/>
        </w:rPr>
      </w:pPr>
      <w:r w:rsidRPr="00E47525">
        <w:rPr>
          <w:rFonts w:cstheme="minorHAnsi"/>
          <w:b/>
          <w:lang w:val="el-GR"/>
        </w:rPr>
        <w:t xml:space="preserve">Περίληψη: </w:t>
      </w:r>
    </w:p>
    <w:p w14:paraId="3AE65A0B" w14:textId="344C4D61" w:rsidR="00891EBD" w:rsidRPr="00E47525" w:rsidRDefault="00891EBD" w:rsidP="00891EBD">
      <w:pPr>
        <w:jc w:val="both"/>
        <w:rPr>
          <w:rFonts w:cstheme="minorHAnsi"/>
          <w:lang w:val="el-GR"/>
        </w:rPr>
      </w:pPr>
      <w:proofErr w:type="spellStart"/>
      <w:r w:rsidRPr="00E47525">
        <w:rPr>
          <w:rFonts w:cstheme="minorHAnsi"/>
          <w:b/>
          <w:lang w:val="el-GR"/>
        </w:rPr>
        <w:t>Αρχαϊκη</w:t>
      </w:r>
      <w:proofErr w:type="spellEnd"/>
      <w:r w:rsidRPr="00E47525">
        <w:rPr>
          <w:rFonts w:cstheme="minorHAnsi"/>
          <w:b/>
          <w:lang w:val="el-GR"/>
        </w:rPr>
        <w:t xml:space="preserve">́ </w:t>
      </w:r>
      <w:proofErr w:type="spellStart"/>
      <w:r w:rsidRPr="00E47525">
        <w:rPr>
          <w:rFonts w:cstheme="minorHAnsi"/>
          <w:b/>
          <w:lang w:val="el-GR"/>
        </w:rPr>
        <w:t>εποχη</w:t>
      </w:r>
      <w:proofErr w:type="spellEnd"/>
      <w:r w:rsidRPr="00E47525">
        <w:rPr>
          <w:rFonts w:cstheme="minorHAnsi"/>
          <w:b/>
          <w:lang w:val="el-GR"/>
        </w:rPr>
        <w:t xml:space="preserve">́ (750-480 </w:t>
      </w:r>
      <w:proofErr w:type="spellStart"/>
      <w:r w:rsidRPr="00E47525">
        <w:rPr>
          <w:rFonts w:cstheme="minorHAnsi"/>
          <w:b/>
          <w:lang w:val="el-GR"/>
        </w:rPr>
        <w:t>π.Χ</w:t>
      </w:r>
      <w:proofErr w:type="spellEnd"/>
      <w:r w:rsidRPr="00E47525">
        <w:rPr>
          <w:rFonts w:cstheme="minorHAnsi"/>
          <w:b/>
          <w:lang w:val="el-GR"/>
        </w:rPr>
        <w:t>)</w:t>
      </w:r>
      <w:r w:rsidRPr="00E47525">
        <w:rPr>
          <w:rFonts w:cstheme="minorHAnsi"/>
          <w:lang w:val="el-GR"/>
        </w:rPr>
        <w:t xml:space="preserve"> </w:t>
      </w:r>
      <w:proofErr w:type="spellStart"/>
      <w:r w:rsidRPr="00E47525">
        <w:rPr>
          <w:rFonts w:cstheme="minorHAnsi"/>
          <w:lang w:val="el-GR"/>
        </w:rPr>
        <w:t>σσ</w:t>
      </w:r>
      <w:proofErr w:type="spellEnd"/>
      <w:r w:rsidRPr="00E47525">
        <w:rPr>
          <w:rFonts w:cstheme="minorHAnsi"/>
          <w:lang w:val="el-GR"/>
        </w:rPr>
        <w:t xml:space="preserve">. 84-97 </w:t>
      </w:r>
    </w:p>
    <w:p w14:paraId="32193150" w14:textId="77777777" w:rsidR="00891EBD" w:rsidRPr="00E47525" w:rsidRDefault="00891EBD" w:rsidP="00891EBD">
      <w:pPr>
        <w:jc w:val="both"/>
        <w:rPr>
          <w:rFonts w:cstheme="minorHAnsi"/>
          <w:bCs/>
          <w:iCs/>
          <w:lang w:val="el-GR"/>
        </w:rPr>
      </w:pPr>
      <w:r w:rsidRPr="00E47525">
        <w:rPr>
          <w:rFonts w:cstheme="minorHAnsi"/>
          <w:bCs/>
          <w:iCs/>
          <w:lang w:val="el-GR"/>
        </w:rPr>
        <w:t>ο χώρος και η οργανωμένη κοινότητα ανθρώπων κάτω από μια κοινή εξουσία</w:t>
      </w:r>
    </w:p>
    <w:p w14:paraId="0B859153" w14:textId="77777777" w:rsidR="00891EBD" w:rsidRPr="00E47525" w:rsidRDefault="00891EBD" w:rsidP="00891EBD">
      <w:pPr>
        <w:jc w:val="both"/>
        <w:rPr>
          <w:rFonts w:cstheme="minorHAnsi"/>
          <w:lang w:val="el-GR"/>
        </w:rPr>
      </w:pPr>
      <w:r w:rsidRPr="00E47525">
        <w:rPr>
          <w:rFonts w:cstheme="minorHAnsi"/>
          <w:b/>
          <w:bCs/>
          <w:i/>
          <w:iCs/>
          <w:lang w:val="el-GR"/>
        </w:rPr>
        <w:t>Τα συστατικά στοιχεία της πόλης-κράτους</w:t>
      </w:r>
    </w:p>
    <w:p w14:paraId="1E24C6AA" w14:textId="77777777" w:rsidR="00891EBD" w:rsidRPr="00E47525" w:rsidRDefault="00891EBD" w:rsidP="00891EBD">
      <w:pPr>
        <w:jc w:val="both"/>
        <w:rPr>
          <w:rFonts w:cstheme="minorHAnsi"/>
          <w:lang w:val="el-GR"/>
        </w:rPr>
      </w:pPr>
      <w:r w:rsidRPr="00E47525">
        <w:rPr>
          <w:rFonts w:cstheme="minorHAnsi"/>
          <w:lang w:val="el-GR"/>
        </w:rPr>
        <w:t xml:space="preserve">Από </w:t>
      </w:r>
      <w:r w:rsidRPr="00E47525">
        <w:rPr>
          <w:rFonts w:cstheme="minorHAnsi"/>
          <w:b/>
          <w:bCs/>
          <w:lang w:val="el-GR"/>
        </w:rPr>
        <w:t xml:space="preserve">γεωγραφική άποψη: </w:t>
      </w:r>
      <w:r w:rsidRPr="00E47525">
        <w:rPr>
          <w:rFonts w:cstheme="minorHAnsi"/>
          <w:lang w:val="el-GR"/>
        </w:rPr>
        <w:t xml:space="preserve"> </w:t>
      </w:r>
      <w:r w:rsidRPr="00E47525">
        <w:rPr>
          <w:rFonts w:cstheme="minorHAnsi"/>
          <w:b/>
          <w:bCs/>
          <w:lang w:val="el-GR"/>
        </w:rPr>
        <w:t>πόλι ή άστυ</w:t>
      </w:r>
      <w:r w:rsidRPr="00E47525">
        <w:rPr>
          <w:rFonts w:cstheme="minorHAnsi"/>
          <w:lang w:val="el-GR"/>
        </w:rPr>
        <w:t xml:space="preserve">, κέντρο άσκησης της εξουσίας </w:t>
      </w:r>
    </w:p>
    <w:p w14:paraId="03E6335D" w14:textId="77777777" w:rsidR="00891EBD" w:rsidRPr="00E47525" w:rsidRDefault="00891EBD" w:rsidP="00891EBD">
      <w:pPr>
        <w:jc w:val="both"/>
        <w:rPr>
          <w:rFonts w:cstheme="minorHAnsi"/>
          <w:lang w:val="el-GR"/>
        </w:rPr>
      </w:pPr>
      <w:r w:rsidRPr="00E47525">
        <w:rPr>
          <w:rFonts w:cstheme="minorHAnsi"/>
          <w:lang w:val="el-GR"/>
        </w:rPr>
        <w:t xml:space="preserve">τις περισσότερες φορές περιβαλλόταν από τείχη </w:t>
      </w:r>
    </w:p>
    <w:p w14:paraId="314D34D4" w14:textId="77777777" w:rsidR="00891EBD" w:rsidRPr="00E47525" w:rsidRDefault="00891EBD" w:rsidP="00891EBD">
      <w:pPr>
        <w:jc w:val="both"/>
        <w:rPr>
          <w:rFonts w:cstheme="minorHAnsi"/>
          <w:lang w:val="el-GR"/>
        </w:rPr>
      </w:pPr>
      <w:r w:rsidRPr="00E47525">
        <w:rPr>
          <w:rFonts w:cstheme="minorHAnsi"/>
          <w:b/>
          <w:bCs/>
          <w:lang w:val="el-GR"/>
        </w:rPr>
        <w:t>ύπαιθρος χώρα</w:t>
      </w:r>
      <w:r w:rsidRPr="00E47525">
        <w:rPr>
          <w:rFonts w:cstheme="minorHAnsi"/>
          <w:lang w:val="el-GR"/>
        </w:rPr>
        <w:t>, ευρύτερη περιοχή γύρω από το κέντρο, όπου υπήρχαν καλλιέργειες και διάφοροι μικρότεροι οικισμοί, οι κώμες.</w:t>
      </w:r>
    </w:p>
    <w:p w14:paraId="79F06BC6" w14:textId="77777777" w:rsidR="00891EBD" w:rsidRPr="00E47525" w:rsidRDefault="00891EBD" w:rsidP="00891EBD">
      <w:pPr>
        <w:jc w:val="both"/>
        <w:rPr>
          <w:rFonts w:cstheme="minorHAnsi"/>
          <w:lang w:val="el-GR"/>
        </w:rPr>
      </w:pPr>
      <w:r w:rsidRPr="00E47525">
        <w:rPr>
          <w:rFonts w:cstheme="minorHAnsi"/>
          <w:lang w:val="el-GR"/>
        </w:rPr>
        <w:t xml:space="preserve">Από </w:t>
      </w:r>
      <w:r w:rsidRPr="00E47525">
        <w:rPr>
          <w:rFonts w:cstheme="minorHAnsi"/>
          <w:b/>
          <w:bCs/>
          <w:lang w:val="el-GR"/>
        </w:rPr>
        <w:t>οργανωτική πλευρά:</w:t>
      </w:r>
      <w:r w:rsidRPr="00E47525">
        <w:rPr>
          <w:rFonts w:cstheme="minorHAnsi"/>
          <w:lang w:val="el-GR"/>
        </w:rPr>
        <w:t xml:space="preserve"> οι κάτοικοι της πόλης, οι πολίτες, συμμετείχαν στη διαχείριση των κοινών και έπαιρναν μικρότερο ή μεγαλύτερο μέρος στη λήψη των αποφάσεων.</w:t>
      </w:r>
    </w:p>
    <w:p w14:paraId="17638511" w14:textId="77777777" w:rsidR="00891EBD" w:rsidRPr="00E47525" w:rsidRDefault="00891EBD" w:rsidP="00891EBD">
      <w:pPr>
        <w:jc w:val="both"/>
        <w:rPr>
          <w:rFonts w:cstheme="minorHAnsi"/>
          <w:lang w:val="el-GR"/>
        </w:rPr>
      </w:pPr>
      <w:r w:rsidRPr="00E47525">
        <w:rPr>
          <w:rFonts w:cstheme="minorHAnsi"/>
          <w:lang w:val="el-GR"/>
        </w:rPr>
        <w:t xml:space="preserve">Το </w:t>
      </w:r>
      <w:r w:rsidRPr="00E47525">
        <w:rPr>
          <w:rFonts w:cstheme="minorHAnsi"/>
          <w:b/>
          <w:bCs/>
          <w:lang w:val="el-GR"/>
        </w:rPr>
        <w:t>πολίτευμα</w:t>
      </w:r>
      <w:r w:rsidRPr="00E47525">
        <w:rPr>
          <w:rFonts w:cstheme="minorHAnsi"/>
          <w:lang w:val="el-GR"/>
        </w:rPr>
        <w:t xml:space="preserve"> καθοριζόταν από τον τρόπο άσκησης της εξουσίας και από το βαθμό συμμετοχής των πολιτών σε αυτήν.</w:t>
      </w:r>
    </w:p>
    <w:p w14:paraId="5FF493A6" w14:textId="3045A790" w:rsidR="00891EBD" w:rsidRPr="00E47525" w:rsidRDefault="00891EBD" w:rsidP="00891EBD">
      <w:pPr>
        <w:jc w:val="both"/>
        <w:rPr>
          <w:rFonts w:cstheme="minorHAnsi"/>
          <w:lang w:val="el-GR"/>
        </w:rPr>
      </w:pPr>
      <w:r w:rsidRPr="00E47525">
        <w:rPr>
          <w:rFonts w:cstheme="minorHAnsi"/>
          <w:lang w:val="el-GR"/>
        </w:rPr>
        <w:t>Ανεξάρτητα από το πολίτευμα η πόλη-κράτος είχε τρεις βασ</w:t>
      </w:r>
      <w:r w:rsidR="00363DD5" w:rsidRPr="00E47525">
        <w:rPr>
          <w:rFonts w:cstheme="minorHAnsi"/>
          <w:lang w:val="el-GR"/>
        </w:rPr>
        <w:t>ι</w:t>
      </w:r>
      <w:r w:rsidRPr="00E47525">
        <w:rPr>
          <w:rFonts w:cstheme="minorHAnsi"/>
          <w:lang w:val="el-GR"/>
        </w:rPr>
        <w:t xml:space="preserve">κές επιδιώξεις: </w:t>
      </w:r>
    </w:p>
    <w:p w14:paraId="44D1232B" w14:textId="5BF05B40" w:rsidR="00891EBD" w:rsidRPr="00E47525" w:rsidRDefault="00891EBD" w:rsidP="00891EBD">
      <w:pPr>
        <w:numPr>
          <w:ilvl w:val="0"/>
          <w:numId w:val="24"/>
        </w:numPr>
        <w:jc w:val="both"/>
        <w:rPr>
          <w:rFonts w:cstheme="minorHAnsi"/>
          <w:lang w:val="el-GR"/>
        </w:rPr>
      </w:pPr>
      <w:r w:rsidRPr="00E47525">
        <w:rPr>
          <w:rFonts w:cstheme="minorHAnsi"/>
          <w:b/>
          <w:bCs/>
          <w:lang w:val="el-GR"/>
        </w:rPr>
        <w:t>ελευθερία</w:t>
      </w:r>
      <w:r w:rsidRPr="00E47525">
        <w:rPr>
          <w:rFonts w:cstheme="minorHAnsi"/>
          <w:lang w:val="el-GR"/>
        </w:rPr>
        <w:t xml:space="preserve"> (γι</w:t>
      </w:r>
      <w:r w:rsidR="005C634D" w:rsidRPr="00E47525">
        <w:rPr>
          <w:rFonts w:cstheme="minorHAnsi"/>
          <w:lang w:val="el-GR"/>
        </w:rPr>
        <w:t>'</w:t>
      </w:r>
      <w:r w:rsidRPr="00E47525">
        <w:rPr>
          <w:rFonts w:cstheme="minorHAnsi"/>
          <w:lang w:val="el-GR"/>
        </w:rPr>
        <w:t xml:space="preserve"> αυτό αγωνίζονταν για την ανεξαρτησία τους), </w:t>
      </w:r>
    </w:p>
    <w:p w14:paraId="263EF6A0" w14:textId="7B39FD93" w:rsidR="00891EBD" w:rsidRPr="00E47525" w:rsidRDefault="00891EBD" w:rsidP="00891EBD">
      <w:pPr>
        <w:numPr>
          <w:ilvl w:val="0"/>
          <w:numId w:val="24"/>
        </w:numPr>
        <w:jc w:val="both"/>
        <w:rPr>
          <w:rFonts w:cstheme="minorHAnsi"/>
          <w:lang w:val="el-GR"/>
        </w:rPr>
      </w:pPr>
      <w:r w:rsidRPr="00E47525">
        <w:rPr>
          <w:rFonts w:cstheme="minorHAnsi"/>
          <w:b/>
          <w:bCs/>
          <w:lang w:val="el-GR"/>
        </w:rPr>
        <w:t xml:space="preserve">αυτονομία </w:t>
      </w:r>
      <w:r w:rsidRPr="00E47525">
        <w:rPr>
          <w:rFonts w:cstheme="minorHAnsi"/>
          <w:lang w:val="el-GR"/>
        </w:rPr>
        <w:t>(γι</w:t>
      </w:r>
      <w:r w:rsidR="005C634D" w:rsidRPr="00E47525">
        <w:rPr>
          <w:rFonts w:cstheme="minorHAnsi"/>
          <w:lang w:val="el-GR"/>
        </w:rPr>
        <w:t>'</w:t>
      </w:r>
      <w:r w:rsidRPr="00E47525">
        <w:rPr>
          <w:rFonts w:cstheme="minorHAnsi"/>
          <w:lang w:val="el-GR"/>
        </w:rPr>
        <w:t xml:space="preserve"> αυτό θέσπιζαν οι ίδιοι τους νόμους που κυβερνούνταν)</w:t>
      </w:r>
      <w:r w:rsidR="00363DD5" w:rsidRPr="00E47525">
        <w:rPr>
          <w:rFonts w:cstheme="minorHAnsi"/>
          <w:lang w:val="el-GR"/>
        </w:rPr>
        <w:t>,</w:t>
      </w:r>
      <w:r w:rsidRPr="00E47525">
        <w:rPr>
          <w:rFonts w:cstheme="minorHAnsi"/>
          <w:lang w:val="el-GR"/>
        </w:rPr>
        <w:t xml:space="preserve"> </w:t>
      </w:r>
    </w:p>
    <w:p w14:paraId="58880EF9" w14:textId="4F599EB9" w:rsidR="00891EBD" w:rsidRPr="00E47525" w:rsidRDefault="00891EBD" w:rsidP="00891EBD">
      <w:pPr>
        <w:numPr>
          <w:ilvl w:val="0"/>
          <w:numId w:val="24"/>
        </w:numPr>
        <w:jc w:val="both"/>
        <w:rPr>
          <w:rFonts w:cstheme="minorHAnsi"/>
          <w:lang w:val="el-GR"/>
        </w:rPr>
      </w:pPr>
      <w:r w:rsidRPr="00E47525">
        <w:rPr>
          <w:rFonts w:cstheme="minorHAnsi"/>
          <w:b/>
          <w:bCs/>
          <w:lang w:val="el-GR"/>
        </w:rPr>
        <w:t>αυτάρκεια</w:t>
      </w:r>
      <w:r w:rsidRPr="00E47525">
        <w:rPr>
          <w:rFonts w:cstheme="minorHAnsi"/>
          <w:lang w:val="el-GR"/>
        </w:rPr>
        <w:t xml:space="preserve"> (γι</w:t>
      </w:r>
      <w:r w:rsidR="005C634D" w:rsidRPr="00E47525">
        <w:rPr>
          <w:rFonts w:cstheme="minorHAnsi"/>
          <w:lang w:val="el-GR"/>
        </w:rPr>
        <w:t>'</w:t>
      </w:r>
      <w:r w:rsidRPr="00E47525">
        <w:rPr>
          <w:rFonts w:cstheme="minorHAnsi"/>
          <w:lang w:val="el-GR"/>
        </w:rPr>
        <w:t xml:space="preserve"> αυτό συμμετείχαν στην παραγωγή για να καλύψουν τις ανάγκες τους).</w:t>
      </w:r>
    </w:p>
    <w:p w14:paraId="49AA117E" w14:textId="77777777" w:rsidR="00891EBD" w:rsidRPr="00E47525" w:rsidRDefault="00891EBD" w:rsidP="00891EBD">
      <w:pPr>
        <w:jc w:val="both"/>
        <w:rPr>
          <w:rFonts w:cstheme="minorHAnsi"/>
          <w:lang w:val="el-GR"/>
        </w:rPr>
      </w:pPr>
      <w:r w:rsidRPr="00E47525">
        <w:rPr>
          <w:rFonts w:cstheme="minorHAnsi"/>
          <w:b/>
          <w:bCs/>
          <w:i/>
          <w:iCs/>
          <w:lang w:val="el-GR"/>
        </w:rPr>
        <w:t>Η κρίση του ομηρικού κόσμου</w:t>
      </w:r>
    </w:p>
    <w:p w14:paraId="1C6DE877" w14:textId="77777777" w:rsidR="00891EBD" w:rsidRPr="00E47525" w:rsidRDefault="00891EBD" w:rsidP="00891EBD">
      <w:pPr>
        <w:jc w:val="both"/>
        <w:rPr>
          <w:rFonts w:cstheme="minorHAnsi"/>
          <w:lang w:val="el-GR"/>
        </w:rPr>
      </w:pPr>
      <w:r w:rsidRPr="00E47525">
        <w:rPr>
          <w:rFonts w:cstheme="minorHAnsi"/>
          <w:lang w:val="el-GR"/>
        </w:rPr>
        <w:t>Τα αίτια της κρίσης: στα τέλη του 9ου αι. π.Χ. οι ομηρικές κοινότητες παρουσιάζουν σταδιακά αύξηση του πληθυσμού. Αυτό οδήγησε σε οικονομική κρίση, αφού η καλλιεργήσιμη γη και τα μέσα εκμετάλλευσης ήταν λίγα (η γη ανήκε σε λίγους), δεν υπήρχε ειδίκευση στην εργασία και ούτε  υπήρχαν άλλοι πόροι εκτός από τη γη.</w:t>
      </w:r>
    </w:p>
    <w:p w14:paraId="3F7BE0F7" w14:textId="6B3BE307" w:rsidR="00891EBD" w:rsidRPr="00E47525" w:rsidRDefault="00891EBD" w:rsidP="00891EBD">
      <w:pPr>
        <w:jc w:val="both"/>
        <w:rPr>
          <w:rFonts w:cstheme="minorHAnsi"/>
          <w:lang w:val="el-GR"/>
        </w:rPr>
      </w:pPr>
      <w:r w:rsidRPr="00E47525">
        <w:rPr>
          <w:rFonts w:cstheme="minorHAnsi"/>
          <w:lang w:val="el-GR"/>
        </w:rPr>
        <w:t xml:space="preserve">Η δύναμη των ευγενών αυξήθηκε, αφού </w:t>
      </w:r>
      <w:r w:rsidR="00363DD5" w:rsidRPr="00E47525">
        <w:rPr>
          <w:rFonts w:cstheme="minorHAnsi"/>
          <w:lang w:val="el-GR"/>
        </w:rPr>
        <w:t>κατ</w:t>
      </w:r>
      <w:r w:rsidRPr="00E47525">
        <w:rPr>
          <w:rFonts w:cstheme="minorHAnsi"/>
          <w:lang w:val="el-GR"/>
        </w:rPr>
        <w:t>είχαν τη γη και ε</w:t>
      </w:r>
      <w:r w:rsidR="00363DD5" w:rsidRPr="00E47525">
        <w:rPr>
          <w:rFonts w:cstheme="minorHAnsi"/>
          <w:lang w:val="el-GR"/>
        </w:rPr>
        <w:t>φόσον</w:t>
      </w:r>
      <w:r w:rsidRPr="00E47525">
        <w:rPr>
          <w:rFonts w:cstheme="minorHAnsi"/>
          <w:lang w:val="el-GR"/>
        </w:rPr>
        <w:t xml:space="preserve"> δεν υπήρχε οργανωμένος στρατός, μπορούσαν να αμφισβητήσουν τ</w:t>
      </w:r>
      <w:r w:rsidR="00363DD5" w:rsidRPr="00E47525">
        <w:rPr>
          <w:rFonts w:cstheme="minorHAnsi"/>
          <w:lang w:val="el-GR"/>
        </w:rPr>
        <w:t>ην εξ</w:t>
      </w:r>
      <w:r w:rsidRPr="00E47525">
        <w:rPr>
          <w:rFonts w:cstheme="minorHAnsi"/>
          <w:lang w:val="el-GR"/>
        </w:rPr>
        <w:t>ο</w:t>
      </w:r>
      <w:r w:rsidR="00363DD5" w:rsidRPr="00E47525">
        <w:rPr>
          <w:rFonts w:cstheme="minorHAnsi"/>
          <w:lang w:val="el-GR"/>
        </w:rPr>
        <w:t>υσία του</w:t>
      </w:r>
      <w:r w:rsidRPr="00E47525">
        <w:rPr>
          <w:rFonts w:cstheme="minorHAnsi"/>
          <w:lang w:val="el-GR"/>
        </w:rPr>
        <w:t xml:space="preserve"> βασιλιά. Ήταν γνωστοί ως </w:t>
      </w:r>
      <w:r w:rsidRPr="00E47525">
        <w:rPr>
          <w:rFonts w:cstheme="minorHAnsi"/>
          <w:b/>
          <w:bCs/>
          <w:lang w:val="el-GR"/>
        </w:rPr>
        <w:t>άριστοι</w:t>
      </w:r>
      <w:r w:rsidRPr="00E47525">
        <w:rPr>
          <w:rFonts w:cstheme="minorHAnsi"/>
          <w:lang w:val="el-GR"/>
        </w:rPr>
        <w:t xml:space="preserve">, αγαθοί, ευπατρίδες, </w:t>
      </w:r>
      <w:proofErr w:type="spellStart"/>
      <w:r w:rsidRPr="00E47525">
        <w:rPr>
          <w:rFonts w:cstheme="minorHAnsi"/>
          <w:lang w:val="el-GR"/>
        </w:rPr>
        <w:t>εσθλοί</w:t>
      </w:r>
      <w:proofErr w:type="spellEnd"/>
      <w:r w:rsidRPr="00E47525">
        <w:rPr>
          <w:rFonts w:cstheme="minorHAnsi"/>
          <w:lang w:val="el-GR"/>
        </w:rPr>
        <w:t xml:space="preserve">. Αφιέρωναν πολύ χρόνο στην άσκηση του σώματος και την καλλιέργεια του πνεύματός τους. Ονομάστηκαν </w:t>
      </w:r>
      <w:r w:rsidR="00363DD5" w:rsidRPr="00E47525">
        <w:rPr>
          <w:rFonts w:cstheme="minorHAnsi"/>
          <w:b/>
          <w:bCs/>
          <w:lang w:val="el-GR"/>
        </w:rPr>
        <w:t>«</w:t>
      </w:r>
      <w:r w:rsidRPr="00E47525">
        <w:rPr>
          <w:rFonts w:cstheme="minorHAnsi"/>
          <w:b/>
          <w:bCs/>
          <w:lang w:val="el-GR"/>
        </w:rPr>
        <w:t>ιππείς</w:t>
      </w:r>
      <w:r w:rsidR="00363DD5" w:rsidRPr="00E47525">
        <w:rPr>
          <w:rFonts w:cstheme="minorHAnsi"/>
          <w:b/>
          <w:bCs/>
          <w:lang w:val="el-GR"/>
        </w:rPr>
        <w:t>»</w:t>
      </w:r>
      <w:r w:rsidRPr="00E47525">
        <w:rPr>
          <w:rFonts w:cstheme="minorHAnsi"/>
          <w:lang w:val="el-GR"/>
        </w:rPr>
        <w:t xml:space="preserve"> γιατί είχαν άλογα και ήταν συνεχώς έτοιμοι για πόλεμο.</w:t>
      </w:r>
    </w:p>
    <w:p w14:paraId="0E72455E" w14:textId="738177E7" w:rsidR="00891EBD" w:rsidRPr="00E47525" w:rsidRDefault="00891EBD" w:rsidP="00891EBD">
      <w:pPr>
        <w:jc w:val="both"/>
        <w:rPr>
          <w:rFonts w:cstheme="minorHAnsi"/>
          <w:lang w:val="el-GR"/>
        </w:rPr>
      </w:pPr>
      <w:r w:rsidRPr="00E47525">
        <w:rPr>
          <w:rFonts w:cstheme="minorHAnsi"/>
          <w:lang w:val="el-GR"/>
        </w:rPr>
        <w:t>Στις πόλεις-κράτη ο πιο πολύς κόσμος ήταν μικρομεσαίοι καλλιεργητές και ακτήμονες. Α</w:t>
      </w:r>
      <w:r w:rsidR="00363DD5" w:rsidRPr="00E47525">
        <w:rPr>
          <w:rFonts w:cstheme="minorHAnsi"/>
          <w:lang w:val="el-GR"/>
        </w:rPr>
        <w:t>υ</w:t>
      </w:r>
      <w:r w:rsidRPr="00E47525">
        <w:rPr>
          <w:rFonts w:cstheme="minorHAnsi"/>
          <w:lang w:val="el-GR"/>
        </w:rPr>
        <w:t xml:space="preserve">τοί ονομάζονταν το </w:t>
      </w:r>
      <w:r w:rsidRPr="00E47525">
        <w:rPr>
          <w:rFonts w:cstheme="minorHAnsi"/>
          <w:b/>
          <w:bCs/>
          <w:lang w:val="el-GR"/>
        </w:rPr>
        <w:t>πλήθος</w:t>
      </w:r>
      <w:r w:rsidRPr="00E47525">
        <w:rPr>
          <w:rFonts w:cstheme="minorHAnsi"/>
          <w:lang w:val="el-GR"/>
        </w:rPr>
        <w:t>, ο όχλος, οι κακοί. Πολλοί μετά ασχολήθηκαν με τη βιοτεχνία, το εμπόριο, τη ναυτιλία και πλούτισαν. Όμως δεν ήταν πολιτικά ίσοι με τους ευγενείς.</w:t>
      </w:r>
    </w:p>
    <w:p w14:paraId="50DBCE43" w14:textId="48E1DC91" w:rsidR="00891EBD" w:rsidRPr="00E47525" w:rsidRDefault="00891EBD" w:rsidP="00891EBD">
      <w:pPr>
        <w:jc w:val="both"/>
        <w:rPr>
          <w:rFonts w:cstheme="minorHAnsi"/>
          <w:lang w:val="el-GR"/>
        </w:rPr>
      </w:pPr>
      <w:r w:rsidRPr="00E47525">
        <w:rPr>
          <w:rFonts w:cstheme="minorHAnsi"/>
          <w:lang w:val="el-GR"/>
        </w:rPr>
        <w:t xml:space="preserve">Η </w:t>
      </w:r>
      <w:r w:rsidRPr="00E47525">
        <w:rPr>
          <w:rFonts w:cstheme="minorHAnsi"/>
          <w:b/>
          <w:bCs/>
          <w:lang w:val="el-GR"/>
        </w:rPr>
        <w:t>δουλεία</w:t>
      </w:r>
      <w:r w:rsidRPr="00E47525">
        <w:rPr>
          <w:rFonts w:cstheme="minorHAnsi"/>
          <w:lang w:val="el-GR"/>
        </w:rPr>
        <w:t xml:space="preserve"> αναπτύχθηκε σύμφωνα με την αντίληψη ότι ο πολίτης έπρεπε να είναι απ</w:t>
      </w:r>
      <w:r w:rsidR="00363DD5" w:rsidRPr="00E47525">
        <w:rPr>
          <w:rFonts w:cstheme="minorHAnsi"/>
          <w:lang w:val="el-GR"/>
        </w:rPr>
        <w:t>α</w:t>
      </w:r>
      <w:r w:rsidRPr="00E47525">
        <w:rPr>
          <w:rFonts w:cstheme="minorHAnsi"/>
          <w:lang w:val="el-GR"/>
        </w:rPr>
        <w:t>λλαγμένος από τις εργασίες για να ασχολείται με τις υποθέσεις της πόλης, δηλαδή με τα κοινά. Ο αριθμός των δούλων μεγάλωσε από τα χρέη πολλών πολιτών προς τους ευγενείς (Αθήνα) ή από τους κατακτητικούς πολέμους (Σπάρτη).</w:t>
      </w:r>
    </w:p>
    <w:p w14:paraId="1B84B323" w14:textId="77777777" w:rsidR="00891EBD" w:rsidRPr="00E47525" w:rsidRDefault="00891EBD" w:rsidP="00891EBD">
      <w:pPr>
        <w:jc w:val="both"/>
        <w:rPr>
          <w:rFonts w:cstheme="minorHAnsi"/>
          <w:lang w:val="el-GR"/>
        </w:rPr>
      </w:pPr>
      <w:r w:rsidRPr="00E47525">
        <w:rPr>
          <w:rFonts w:cstheme="minorHAnsi"/>
          <w:b/>
          <w:bCs/>
          <w:i/>
          <w:iCs/>
          <w:lang w:val="el-GR"/>
        </w:rPr>
        <w:t>Η αντιμετώπιση της κρίσης</w:t>
      </w:r>
    </w:p>
    <w:p w14:paraId="4CD9148A" w14:textId="77777777" w:rsidR="00891EBD" w:rsidRPr="00E47525" w:rsidRDefault="00891EBD" w:rsidP="00891EBD">
      <w:pPr>
        <w:jc w:val="both"/>
        <w:rPr>
          <w:rFonts w:cstheme="minorHAnsi"/>
          <w:lang w:val="el-GR"/>
        </w:rPr>
      </w:pPr>
      <w:r w:rsidRPr="00E47525">
        <w:rPr>
          <w:rFonts w:cstheme="minorHAnsi"/>
          <w:lang w:val="el-GR"/>
        </w:rPr>
        <w:t>Η οικονομική κρίση αντιμετωπίστηκε με τους ακόλουθους τρόπους:</w:t>
      </w:r>
    </w:p>
    <w:p w14:paraId="3EF5CF45" w14:textId="77777777" w:rsidR="00891EBD" w:rsidRPr="00E47525" w:rsidRDefault="00891EBD" w:rsidP="00891EBD">
      <w:pPr>
        <w:numPr>
          <w:ilvl w:val="0"/>
          <w:numId w:val="25"/>
        </w:numPr>
        <w:jc w:val="both"/>
        <w:rPr>
          <w:rFonts w:cstheme="minorHAnsi"/>
          <w:lang w:val="el-GR"/>
        </w:rPr>
      </w:pPr>
      <w:r w:rsidRPr="00E47525">
        <w:rPr>
          <w:rFonts w:cstheme="minorHAnsi"/>
          <w:i/>
          <w:iCs/>
          <w:lang w:val="el-GR"/>
        </w:rPr>
        <w:t>ανάπτυξη της βιοτεχνίας και του εμπορίου,</w:t>
      </w:r>
      <w:r w:rsidRPr="00E47525">
        <w:rPr>
          <w:rFonts w:cstheme="minorHAnsi"/>
          <w:lang w:val="el-GR"/>
        </w:rPr>
        <w:t xml:space="preserve"> Αθήνα</w:t>
      </w:r>
    </w:p>
    <w:p w14:paraId="771D5B6F" w14:textId="7A4F4A84" w:rsidR="00891EBD" w:rsidRPr="00E47525" w:rsidRDefault="00891EBD" w:rsidP="00891EBD">
      <w:pPr>
        <w:numPr>
          <w:ilvl w:val="0"/>
          <w:numId w:val="25"/>
        </w:numPr>
        <w:jc w:val="both"/>
        <w:rPr>
          <w:rFonts w:cstheme="minorHAnsi"/>
          <w:lang w:val="el-GR"/>
        </w:rPr>
      </w:pPr>
      <w:r w:rsidRPr="00E47525">
        <w:rPr>
          <w:rFonts w:cstheme="minorHAnsi"/>
          <w:i/>
          <w:iCs/>
          <w:lang w:val="el-GR"/>
        </w:rPr>
        <w:t>κατακτητικοί πόλεμοι</w:t>
      </w:r>
      <w:r w:rsidRPr="00E47525">
        <w:rPr>
          <w:rFonts w:cstheme="minorHAnsi"/>
          <w:lang w:val="el-GR"/>
        </w:rPr>
        <w:t xml:space="preserve"> και </w:t>
      </w:r>
      <w:r w:rsidRPr="00E47525">
        <w:rPr>
          <w:rFonts w:cstheme="minorHAnsi"/>
          <w:i/>
          <w:iCs/>
          <w:lang w:val="el-GR"/>
        </w:rPr>
        <w:t xml:space="preserve">εδαφική επέκταση </w:t>
      </w:r>
      <w:r w:rsidRPr="00E47525">
        <w:rPr>
          <w:rFonts w:cstheme="minorHAnsi"/>
          <w:lang w:val="el-GR"/>
        </w:rPr>
        <w:t>Η Σπάρτη, το Άργος, η Ήλιδα</w:t>
      </w:r>
      <w:r w:rsidR="00363DD5" w:rsidRPr="00E47525">
        <w:rPr>
          <w:rFonts w:cstheme="minorHAnsi"/>
          <w:lang w:val="el-GR"/>
        </w:rPr>
        <w:t xml:space="preserve"> κ.ά.</w:t>
      </w:r>
    </w:p>
    <w:p w14:paraId="73AD8875" w14:textId="6F60968A" w:rsidR="00891EBD" w:rsidRPr="00E47525" w:rsidRDefault="00891EBD" w:rsidP="00891EBD">
      <w:pPr>
        <w:numPr>
          <w:ilvl w:val="0"/>
          <w:numId w:val="25"/>
        </w:numPr>
        <w:jc w:val="both"/>
        <w:rPr>
          <w:rFonts w:cstheme="minorHAnsi"/>
          <w:lang w:val="el-GR"/>
        </w:rPr>
      </w:pPr>
      <w:r w:rsidRPr="00E47525">
        <w:rPr>
          <w:rFonts w:cstheme="minorHAnsi"/>
          <w:i/>
          <w:iCs/>
          <w:lang w:val="el-GR"/>
        </w:rPr>
        <w:t>ίδρυση αποικιών</w:t>
      </w:r>
      <w:r w:rsidR="00363DD5" w:rsidRPr="00E47525">
        <w:rPr>
          <w:rFonts w:cstheme="minorHAnsi"/>
          <w:lang w:val="el-GR"/>
        </w:rPr>
        <w:t xml:space="preserve"> </w:t>
      </w:r>
      <w:r w:rsidRPr="00E47525">
        <w:rPr>
          <w:rFonts w:cstheme="minorHAnsi"/>
          <w:lang w:val="el-GR"/>
        </w:rPr>
        <w:t>Η Κόρινθος, τα Μέγαρα</w:t>
      </w:r>
      <w:r w:rsidR="00363DD5" w:rsidRPr="00E47525">
        <w:rPr>
          <w:rFonts w:cstheme="minorHAnsi"/>
          <w:lang w:val="el-GR"/>
        </w:rPr>
        <w:t>, η Χαλκίδα, η Μίλητος</w:t>
      </w:r>
      <w:r w:rsidRPr="00E47525">
        <w:rPr>
          <w:rFonts w:cstheme="minorHAnsi"/>
          <w:lang w:val="el-GR"/>
        </w:rPr>
        <w:t xml:space="preserve"> κ.ά. προσέθεσαν την ίδρυση αποικιών.</w:t>
      </w:r>
    </w:p>
    <w:p w14:paraId="6358E816" w14:textId="6E851FC2" w:rsidR="00891EBD" w:rsidRPr="00E47525" w:rsidRDefault="00891EBD" w:rsidP="00891EBD">
      <w:pPr>
        <w:jc w:val="both"/>
        <w:rPr>
          <w:rFonts w:cstheme="minorHAnsi"/>
          <w:lang w:val="el-GR"/>
        </w:rPr>
      </w:pPr>
      <w:r w:rsidRPr="00E47525">
        <w:rPr>
          <w:rFonts w:cstheme="minorHAnsi"/>
          <w:lang w:val="el-GR"/>
        </w:rPr>
        <w:t xml:space="preserve">Οι Αρκάδες, οι Αιτωλοί, οι </w:t>
      </w:r>
      <w:proofErr w:type="spellStart"/>
      <w:r w:rsidRPr="00E47525">
        <w:rPr>
          <w:rFonts w:cstheme="minorHAnsi"/>
          <w:lang w:val="el-GR"/>
        </w:rPr>
        <w:t>Ακαρνάνες</w:t>
      </w:r>
      <w:proofErr w:type="spellEnd"/>
      <w:r w:rsidRPr="00E47525">
        <w:rPr>
          <w:rFonts w:cstheme="minorHAnsi"/>
          <w:lang w:val="el-GR"/>
        </w:rPr>
        <w:t>, οι Ηπειρώτες, οι Μακεδόνες κ.ά., επειδή ήταν απομονωμένοι, κράτησαν τ</w:t>
      </w:r>
      <w:r w:rsidR="00363DD5" w:rsidRPr="00E47525">
        <w:rPr>
          <w:rFonts w:cstheme="minorHAnsi"/>
          <w:lang w:val="el-GR"/>
        </w:rPr>
        <w:t>η φυλετική</w:t>
      </w:r>
      <w:r w:rsidRPr="00E47525">
        <w:rPr>
          <w:rFonts w:cstheme="minorHAnsi"/>
          <w:lang w:val="el-GR"/>
        </w:rPr>
        <w:t xml:space="preserve"> οργάνωση.</w:t>
      </w:r>
    </w:p>
    <w:p w14:paraId="64284C8D" w14:textId="77777777" w:rsidR="00363DD5" w:rsidRPr="00E47525" w:rsidRDefault="00891EBD" w:rsidP="00891EBD">
      <w:pPr>
        <w:jc w:val="both"/>
        <w:rPr>
          <w:rFonts w:cstheme="minorHAnsi"/>
          <w:i/>
          <w:iCs/>
          <w:lang w:val="el-GR"/>
        </w:rPr>
      </w:pPr>
      <w:r w:rsidRPr="00E47525">
        <w:rPr>
          <w:rFonts w:cstheme="minorHAnsi"/>
          <w:b/>
          <w:bCs/>
          <w:i/>
          <w:iCs/>
          <w:lang w:val="el-GR"/>
        </w:rPr>
        <w:t>Ο δεύτερος ελληνικός αποικισμός (8ος-6ος αι. π.Χ.)</w:t>
      </w:r>
      <w:r w:rsidRPr="00E47525">
        <w:rPr>
          <w:rFonts w:cstheme="minorHAnsi"/>
          <w:lang w:val="el-GR"/>
        </w:rPr>
        <w:t xml:space="preserve"> </w:t>
      </w:r>
      <w:r w:rsidRPr="00E47525">
        <w:rPr>
          <w:rFonts w:cstheme="minorHAnsi"/>
          <w:i/>
          <w:iCs/>
          <w:lang w:val="el-GR"/>
        </w:rPr>
        <w:t xml:space="preserve"> </w:t>
      </w:r>
    </w:p>
    <w:p w14:paraId="64CC904C" w14:textId="04203F47" w:rsidR="00891EBD" w:rsidRPr="00E47525" w:rsidRDefault="00891EBD" w:rsidP="00891EBD">
      <w:pPr>
        <w:jc w:val="both"/>
        <w:rPr>
          <w:rFonts w:cstheme="minorHAnsi"/>
          <w:lang w:val="el-GR"/>
        </w:rPr>
      </w:pPr>
      <w:r w:rsidRPr="00E47525">
        <w:rPr>
          <w:rFonts w:cstheme="minorHAnsi"/>
          <w:i/>
          <w:iCs/>
          <w:lang w:val="el-GR"/>
        </w:rPr>
        <w:t xml:space="preserve">αποικίζω =στέλνω μακριά από τον οίκο, από την πατρίδα. = η αναγκαστική μετακίνηση και εγκατάσταση σε άλλη περιοχή και η δημιουργία νέας πόλης. </w:t>
      </w:r>
      <w:r w:rsidRPr="00E47525">
        <w:rPr>
          <w:rFonts w:cstheme="minorHAnsi"/>
          <w:lang w:val="el-GR"/>
        </w:rPr>
        <w:t xml:space="preserve">Σε αντίθεση με τον πρώτο, που ήταν πιο αυθόρμητος και ανοργάνωτος και οφειλόταν σε εισβολείς που τους ανάγκασαν να μεταναστεύσουν, ο δεύτερος αποικισμός ήταν οργανωμένος από τη μητέρα πόλη (μητρόπολη) </w:t>
      </w:r>
      <w:r w:rsidRPr="00E47525">
        <w:rPr>
          <w:rFonts w:cstheme="minorHAnsi"/>
          <w:lang w:val="el-GR"/>
        </w:rPr>
        <w:lastRenderedPageBreak/>
        <w:t>με σκοπό να λύσουν τα οικονομικά και κοινωνικά προβλήματα. Οι αποικίες ήταν νέες πόλεις-κράτη και ήταν αυτόνομες και αυτάρκεις. Χαλαροί δεσμοί με τις μητροπόλεις, ενίοτε εχθρικοί.</w:t>
      </w:r>
    </w:p>
    <w:p w14:paraId="16C89A90" w14:textId="77777777" w:rsidR="00891EBD" w:rsidRPr="00E47525" w:rsidRDefault="00891EBD" w:rsidP="00891EBD">
      <w:pPr>
        <w:jc w:val="both"/>
        <w:rPr>
          <w:rFonts w:cstheme="minorHAnsi"/>
          <w:lang w:val="el-GR"/>
        </w:rPr>
      </w:pPr>
      <w:r w:rsidRPr="00E47525">
        <w:rPr>
          <w:rFonts w:cstheme="minorHAnsi"/>
          <w:lang w:val="el-GR"/>
        </w:rPr>
        <w:t>Τα</w:t>
      </w:r>
      <w:r w:rsidRPr="00E47525">
        <w:rPr>
          <w:rFonts w:cstheme="minorHAnsi"/>
          <w:b/>
          <w:bCs/>
          <w:lang w:val="el-GR"/>
        </w:rPr>
        <w:t xml:space="preserve"> αίτια </w:t>
      </w:r>
      <w:r w:rsidRPr="00E47525">
        <w:rPr>
          <w:rFonts w:cstheme="minorHAnsi"/>
          <w:lang w:val="el-GR"/>
        </w:rPr>
        <w:t>του αποικισμού</w:t>
      </w:r>
    </w:p>
    <w:p w14:paraId="28DE4FD2" w14:textId="77777777" w:rsidR="00891EBD" w:rsidRPr="00E47525" w:rsidRDefault="00891EBD" w:rsidP="00891EBD">
      <w:pPr>
        <w:numPr>
          <w:ilvl w:val="0"/>
          <w:numId w:val="23"/>
        </w:numPr>
        <w:jc w:val="both"/>
        <w:rPr>
          <w:rFonts w:cstheme="minorHAnsi"/>
          <w:lang w:val="el-GR"/>
        </w:rPr>
      </w:pPr>
      <w:r w:rsidRPr="00E47525">
        <w:rPr>
          <w:rFonts w:cstheme="minorHAnsi"/>
          <w:lang w:val="el-GR"/>
        </w:rPr>
        <w:t xml:space="preserve">η </w:t>
      </w:r>
      <w:proofErr w:type="spellStart"/>
      <w:r w:rsidRPr="00E47525">
        <w:rPr>
          <w:rFonts w:cstheme="minorHAnsi"/>
          <w:lang w:val="el-GR"/>
        </w:rPr>
        <w:t>στενοχωρία</w:t>
      </w:r>
      <w:proofErr w:type="spellEnd"/>
      <w:r w:rsidRPr="00E47525">
        <w:rPr>
          <w:rFonts w:cstheme="minorHAnsi"/>
          <w:lang w:val="el-GR"/>
        </w:rPr>
        <w:t xml:space="preserve">, που ήταν αποτέλεσμα της αύξησης του πληθυσμού σε συνδυασμό με την περιορισμένη καλλιεργήσιμη γη, </w:t>
      </w:r>
    </w:p>
    <w:p w14:paraId="73A8E608" w14:textId="77777777" w:rsidR="00891EBD" w:rsidRPr="00E47525" w:rsidRDefault="00891EBD" w:rsidP="00891EBD">
      <w:pPr>
        <w:numPr>
          <w:ilvl w:val="0"/>
          <w:numId w:val="23"/>
        </w:numPr>
        <w:jc w:val="both"/>
        <w:rPr>
          <w:rFonts w:cstheme="minorHAnsi"/>
          <w:lang w:val="el-GR"/>
        </w:rPr>
      </w:pPr>
      <w:r w:rsidRPr="00E47525">
        <w:rPr>
          <w:rFonts w:cstheme="minorHAnsi"/>
          <w:lang w:val="el-GR"/>
        </w:rPr>
        <w:t xml:space="preserve">η έλλειψη πρώτων υλών, κυρίως μετάλλων, </w:t>
      </w:r>
    </w:p>
    <w:p w14:paraId="318DAA55" w14:textId="77777777" w:rsidR="00891EBD" w:rsidRPr="00E47525" w:rsidRDefault="00891EBD" w:rsidP="00891EBD">
      <w:pPr>
        <w:numPr>
          <w:ilvl w:val="0"/>
          <w:numId w:val="23"/>
        </w:numPr>
        <w:jc w:val="both"/>
        <w:rPr>
          <w:rFonts w:cstheme="minorHAnsi"/>
          <w:lang w:val="el-GR"/>
        </w:rPr>
      </w:pPr>
      <w:r w:rsidRPr="00E47525">
        <w:rPr>
          <w:rFonts w:cstheme="minorHAnsi"/>
          <w:lang w:val="el-GR"/>
        </w:rPr>
        <w:t xml:space="preserve">η αναζήτηση νέων αγορών για αγορά και πώληση αγαθών, </w:t>
      </w:r>
    </w:p>
    <w:p w14:paraId="22CC483C" w14:textId="1A072B60" w:rsidR="00891EBD" w:rsidRPr="00E47525" w:rsidRDefault="00891EBD" w:rsidP="00891EBD">
      <w:pPr>
        <w:numPr>
          <w:ilvl w:val="0"/>
          <w:numId w:val="23"/>
        </w:numPr>
        <w:jc w:val="both"/>
        <w:rPr>
          <w:rFonts w:cstheme="minorHAnsi"/>
          <w:lang w:val="el-GR"/>
        </w:rPr>
      </w:pPr>
      <w:r w:rsidRPr="00E47525">
        <w:rPr>
          <w:rFonts w:cstheme="minorHAnsi"/>
          <w:lang w:val="el-GR"/>
        </w:rPr>
        <w:t>οι εσωτερικές πολιτικές κρίσεις που απομόνωναν μι</w:t>
      </w:r>
      <w:r w:rsidR="00363DD5" w:rsidRPr="00E47525">
        <w:rPr>
          <w:rFonts w:cstheme="minorHAnsi"/>
          <w:lang w:val="el-GR"/>
        </w:rPr>
        <w:t>α</w:t>
      </w:r>
      <w:r w:rsidRPr="00E47525">
        <w:rPr>
          <w:rFonts w:cstheme="minorHAnsi"/>
          <w:lang w:val="el-GR"/>
        </w:rPr>
        <w:t xml:space="preserve"> ομάδα των κατοίκων, </w:t>
      </w:r>
    </w:p>
    <w:p w14:paraId="11FBF8F8" w14:textId="77777777" w:rsidR="00891EBD" w:rsidRPr="00E47525" w:rsidRDefault="00891EBD" w:rsidP="00891EBD">
      <w:pPr>
        <w:numPr>
          <w:ilvl w:val="0"/>
          <w:numId w:val="23"/>
        </w:numPr>
        <w:jc w:val="both"/>
        <w:rPr>
          <w:rFonts w:cstheme="minorHAnsi"/>
          <w:lang w:val="el-GR"/>
        </w:rPr>
      </w:pPr>
      <w:r w:rsidRPr="00E47525">
        <w:rPr>
          <w:rFonts w:cstheme="minorHAnsi"/>
          <w:lang w:val="el-GR"/>
        </w:rPr>
        <w:t xml:space="preserve">οι γνώσεις των Ελλήνων για τους θαλάσσιους δρόμους και τις περιοχές εγκατάστασης </w:t>
      </w:r>
    </w:p>
    <w:p w14:paraId="0A8B0D66" w14:textId="525BF51D" w:rsidR="00891EBD" w:rsidRPr="00E47525" w:rsidRDefault="00891EBD" w:rsidP="00891EBD">
      <w:pPr>
        <w:numPr>
          <w:ilvl w:val="0"/>
          <w:numId w:val="23"/>
        </w:numPr>
        <w:jc w:val="both"/>
        <w:rPr>
          <w:rFonts w:cstheme="minorHAnsi"/>
          <w:lang w:val="el-GR"/>
        </w:rPr>
      </w:pPr>
      <w:r w:rsidRPr="00E47525">
        <w:rPr>
          <w:rFonts w:cstheme="minorHAnsi"/>
          <w:lang w:val="el-GR"/>
        </w:rPr>
        <w:t xml:space="preserve">ο ριψοκίνδυνος χαρακτήρας των Ελλήνων της εποχής, όπως φαίνεται  </w:t>
      </w:r>
      <w:r w:rsidR="00363DD5" w:rsidRPr="00E47525">
        <w:rPr>
          <w:rFonts w:cstheme="minorHAnsi"/>
          <w:lang w:val="el-GR"/>
        </w:rPr>
        <w:t>σ</w:t>
      </w:r>
      <w:r w:rsidRPr="00E47525">
        <w:rPr>
          <w:rFonts w:cstheme="minorHAnsi"/>
          <w:lang w:val="el-GR"/>
        </w:rPr>
        <w:t>την Οδύσσεια</w:t>
      </w:r>
    </w:p>
    <w:p w14:paraId="138DCA97" w14:textId="77777777" w:rsidR="00891EBD" w:rsidRPr="00E47525" w:rsidRDefault="00891EBD" w:rsidP="00891EBD">
      <w:pPr>
        <w:jc w:val="both"/>
        <w:rPr>
          <w:rFonts w:cstheme="minorHAnsi"/>
          <w:lang w:val="el-GR"/>
        </w:rPr>
      </w:pPr>
      <w:r w:rsidRPr="00E47525">
        <w:rPr>
          <w:rFonts w:cstheme="minorHAnsi"/>
          <w:b/>
          <w:bCs/>
          <w:lang w:val="el-GR"/>
        </w:rPr>
        <w:t>Συνέπειες</w:t>
      </w:r>
      <w:r w:rsidRPr="00E47525">
        <w:rPr>
          <w:rFonts w:cstheme="minorHAnsi"/>
          <w:lang w:val="el-GR"/>
        </w:rPr>
        <w:t>: Οι Έλληνες εξαπλώθηκαν στη Μεσόγειο και στον Εύξεινο Πόντο, τα όρια του τότε γνωστού κόσμου. Περιορισμός της δράσης των Φοινίκων.</w:t>
      </w:r>
    </w:p>
    <w:p w14:paraId="41A1AFBD" w14:textId="5F249513" w:rsidR="00891EBD" w:rsidRPr="00E47525" w:rsidRDefault="00891EBD" w:rsidP="00891EBD">
      <w:pPr>
        <w:jc w:val="both"/>
        <w:rPr>
          <w:rFonts w:cstheme="minorHAnsi"/>
          <w:lang w:val="el-GR"/>
        </w:rPr>
      </w:pPr>
      <w:r w:rsidRPr="00E47525">
        <w:rPr>
          <w:rFonts w:cstheme="minorHAnsi"/>
          <w:lang w:val="el-GR"/>
        </w:rPr>
        <w:t xml:space="preserve">Όλα τα </w:t>
      </w:r>
      <w:r w:rsidRPr="00E47525">
        <w:rPr>
          <w:rFonts w:cstheme="minorHAnsi"/>
          <w:i/>
          <w:iCs/>
          <w:lang w:val="el-GR"/>
        </w:rPr>
        <w:t xml:space="preserve">στοιχεία του ελληνικού πολιτισμού </w:t>
      </w:r>
      <w:r w:rsidRPr="00E47525">
        <w:rPr>
          <w:rFonts w:cstheme="minorHAnsi"/>
          <w:lang w:val="el-GR"/>
        </w:rPr>
        <w:t>(θρησκεία, πολιτική, αισθητικές αντιλήψεις και γενικά ο τρόπος ζωής) μεταφέρθηκαν από τους Έλληνες στις νέες τους πατρίδες. Εκεί μετέδωσαν πολλά πολιτιστικά στοιχεία στους ντόπιους πληθυσμούς. Το κυριότερο είναι ότι διέδωσαν τη γραφή (</w:t>
      </w:r>
      <w:proofErr w:type="spellStart"/>
      <w:r w:rsidRPr="00E47525">
        <w:rPr>
          <w:rFonts w:cstheme="minorHAnsi"/>
          <w:lang w:val="el-GR"/>
        </w:rPr>
        <w:t>χαλκιδικό</w:t>
      </w:r>
      <w:proofErr w:type="spellEnd"/>
      <w:r w:rsidRPr="00E47525">
        <w:rPr>
          <w:rFonts w:cstheme="minorHAnsi"/>
          <w:lang w:val="el-GR"/>
        </w:rPr>
        <w:t xml:space="preserve"> </w:t>
      </w:r>
      <w:proofErr w:type="spellStart"/>
      <w:r w:rsidRPr="00E47525">
        <w:rPr>
          <w:rFonts w:cstheme="minorHAnsi"/>
          <w:lang w:val="el-GR"/>
        </w:rPr>
        <w:t>ΑΒητο</w:t>
      </w:r>
      <w:proofErr w:type="spellEnd"/>
      <w:r w:rsidRPr="00E47525">
        <w:rPr>
          <w:rFonts w:cstheme="minorHAnsi"/>
          <w:lang w:val="el-GR"/>
        </w:rPr>
        <w:t>). Χώροι πειραματισμού</w:t>
      </w:r>
      <w:r w:rsidR="00390050" w:rsidRPr="00E47525">
        <w:rPr>
          <w:rFonts w:cstheme="minorHAnsi"/>
          <w:lang w:val="el-GR"/>
        </w:rPr>
        <w:t>.</w:t>
      </w:r>
    </w:p>
    <w:p w14:paraId="72DFB7EE" w14:textId="77777777" w:rsidR="00891EBD" w:rsidRPr="00E47525" w:rsidRDefault="00891EBD" w:rsidP="00891EBD">
      <w:pPr>
        <w:jc w:val="both"/>
        <w:rPr>
          <w:rFonts w:cstheme="minorHAnsi"/>
          <w:lang w:val="el-GR"/>
        </w:rPr>
      </w:pPr>
      <w:r w:rsidRPr="00E47525">
        <w:rPr>
          <w:rFonts w:cstheme="minorHAnsi"/>
          <w:lang w:val="el-GR"/>
        </w:rPr>
        <w:t xml:space="preserve">Το εμπόριο, εκτός από την ανταλλαγή αγαθών, έγινε </w:t>
      </w:r>
      <w:proofErr w:type="spellStart"/>
      <w:r w:rsidRPr="00E47525">
        <w:rPr>
          <w:rFonts w:cstheme="minorHAnsi"/>
          <w:lang w:val="el-GR"/>
        </w:rPr>
        <w:t>εμπορευματοχρηματικό</w:t>
      </w:r>
      <w:proofErr w:type="spellEnd"/>
      <w:r w:rsidRPr="00E47525">
        <w:rPr>
          <w:rFonts w:cstheme="minorHAnsi"/>
          <w:lang w:val="el-GR"/>
        </w:rPr>
        <w:t xml:space="preserve">, αφού χρησιμοποιούσαν το </w:t>
      </w:r>
      <w:r w:rsidRPr="00E47525">
        <w:rPr>
          <w:rFonts w:cstheme="minorHAnsi"/>
          <w:b/>
          <w:lang w:val="el-GR"/>
        </w:rPr>
        <w:t>νόμισμα</w:t>
      </w:r>
      <w:r w:rsidRPr="00E47525">
        <w:rPr>
          <w:rFonts w:cstheme="minorHAnsi"/>
          <w:lang w:val="el-GR"/>
        </w:rPr>
        <w:t xml:space="preserve">, που έγινε το κύριο μέσο συναλλαγών. Η </w:t>
      </w:r>
      <w:r w:rsidRPr="00E47525">
        <w:rPr>
          <w:rFonts w:cstheme="minorHAnsi"/>
          <w:i/>
          <w:iCs/>
          <w:lang w:val="el-GR"/>
        </w:rPr>
        <w:t>ανάπτυξη του εμπορίου και της βιοτεχνίας</w:t>
      </w:r>
      <w:r w:rsidRPr="00E47525">
        <w:rPr>
          <w:rFonts w:cstheme="minorHAnsi"/>
          <w:lang w:val="el-GR"/>
        </w:rPr>
        <w:t xml:space="preserve"> επηρέασαν και την κοινωνία. Όσοι πλούτισαν από το εμπόριο και τη βιοτεχνία </w:t>
      </w:r>
      <w:r w:rsidRPr="00E47525">
        <w:rPr>
          <w:rFonts w:cstheme="minorHAnsi"/>
          <w:iCs/>
          <w:lang w:val="el-GR"/>
        </w:rPr>
        <w:t>ήθελαν να λάβουν μέρος στην άσκηση της εξουσίας</w:t>
      </w:r>
      <w:r w:rsidRPr="00E47525">
        <w:rPr>
          <w:rFonts w:cstheme="minorHAnsi"/>
          <w:lang w:val="el-GR"/>
        </w:rPr>
        <w:t>.</w:t>
      </w:r>
    </w:p>
    <w:p w14:paraId="0BA0103D" w14:textId="77777777" w:rsidR="00891EBD" w:rsidRPr="00E47525" w:rsidRDefault="00891EBD" w:rsidP="00891EBD">
      <w:pPr>
        <w:jc w:val="both"/>
        <w:rPr>
          <w:rFonts w:cstheme="minorHAnsi"/>
          <w:lang w:val="el-GR"/>
        </w:rPr>
      </w:pPr>
      <w:r w:rsidRPr="00E47525">
        <w:rPr>
          <w:rFonts w:cstheme="minorHAnsi"/>
          <w:lang w:val="el-GR"/>
        </w:rPr>
        <w:t xml:space="preserve"> Η αριστοκρατική οργάνωση πέρασε κρίση. </w:t>
      </w:r>
      <w:r w:rsidRPr="00E47525">
        <w:rPr>
          <w:rFonts w:cstheme="minorHAnsi"/>
          <w:i/>
          <w:iCs/>
          <w:lang w:val="el-GR"/>
        </w:rPr>
        <w:t>Αναπτύχθηκε όμως η δουλεία</w:t>
      </w:r>
      <w:r w:rsidRPr="00E47525">
        <w:rPr>
          <w:rFonts w:cstheme="minorHAnsi"/>
          <w:lang w:val="el-GR"/>
        </w:rPr>
        <w:t xml:space="preserve"> από την ανάγκη για περισσότερα φτηνά εργατικά χέρια. Για πρώτη φορά χρησιμοποιήθηκαν </w:t>
      </w:r>
      <w:r w:rsidRPr="00E47525">
        <w:rPr>
          <w:rFonts w:cstheme="minorHAnsi"/>
          <w:b/>
          <w:lang w:val="el-GR"/>
        </w:rPr>
        <w:t>αργυρώνητοι,</w:t>
      </w:r>
      <w:r w:rsidRPr="00E47525">
        <w:rPr>
          <w:rFonts w:cstheme="minorHAnsi"/>
          <w:lang w:val="el-GR"/>
        </w:rPr>
        <w:t xml:space="preserve"> αγορασμένοι δούλοι, ως παράγοντας οικονομικής ανάπτυξης.</w:t>
      </w:r>
    </w:p>
    <w:p w14:paraId="169BA17F" w14:textId="77777777" w:rsidR="00891EBD" w:rsidRPr="00E47525" w:rsidRDefault="00891EBD" w:rsidP="00891EBD">
      <w:pPr>
        <w:jc w:val="both"/>
        <w:rPr>
          <w:rFonts w:cstheme="minorHAnsi"/>
          <w:b/>
          <w:lang w:val="el-GR"/>
        </w:rPr>
      </w:pPr>
      <w:r w:rsidRPr="00E47525">
        <w:rPr>
          <w:rFonts w:cstheme="minorHAnsi"/>
          <w:b/>
          <w:lang w:val="el-GR"/>
        </w:rPr>
        <w:t>ΠΟΛΙΤΕΥΜΑΤΑ</w:t>
      </w:r>
    </w:p>
    <w:p w14:paraId="6B8F347D" w14:textId="088C391A" w:rsidR="00891EBD" w:rsidRPr="00E47525" w:rsidRDefault="00891EBD" w:rsidP="00891EBD">
      <w:pPr>
        <w:jc w:val="both"/>
        <w:rPr>
          <w:rFonts w:cstheme="minorHAnsi"/>
          <w:lang w:val="el-GR"/>
        </w:rPr>
      </w:pPr>
      <w:r w:rsidRPr="00E47525">
        <w:rPr>
          <w:rFonts w:cstheme="minorHAnsi"/>
          <w:b/>
          <w:lang w:val="el-GR"/>
        </w:rPr>
        <w:t xml:space="preserve">βασιλεία </w:t>
      </w:r>
      <w:r w:rsidRPr="00E47525">
        <w:rPr>
          <w:rFonts w:cstheme="minorHAnsi"/>
          <w:lang w:val="el-GR"/>
        </w:rPr>
        <w:t xml:space="preserve">- αριστοκρατία - ολιγαρχία - τυραννίδα - δημοκρατία </w:t>
      </w:r>
      <w:r w:rsidR="00390050" w:rsidRPr="00E47525">
        <w:rPr>
          <w:rFonts w:cstheme="minorHAnsi"/>
          <w:lang w:val="el-GR"/>
        </w:rPr>
        <w:tab/>
      </w:r>
    </w:p>
    <w:p w14:paraId="6FDD97D1" w14:textId="30E6C6FB" w:rsidR="00891EBD" w:rsidRPr="00E47525" w:rsidRDefault="00390050" w:rsidP="00891EBD">
      <w:pPr>
        <w:jc w:val="both"/>
        <w:rPr>
          <w:rFonts w:cstheme="minorHAnsi"/>
          <w:lang w:val="el-GR"/>
        </w:rPr>
      </w:pPr>
      <w:r w:rsidRPr="00E47525">
        <w:rPr>
          <w:rFonts w:cstheme="minorHAnsi"/>
          <w:lang w:val="el-GR"/>
        </w:rPr>
        <w:t xml:space="preserve">παρέμεινε η </w:t>
      </w:r>
      <w:r w:rsidR="00891EBD" w:rsidRPr="00E47525">
        <w:rPr>
          <w:rFonts w:cstheme="minorHAnsi"/>
          <w:lang w:val="el-GR"/>
        </w:rPr>
        <w:t>βασιλεία</w:t>
      </w:r>
      <w:r w:rsidRPr="00E47525">
        <w:rPr>
          <w:rFonts w:cstheme="minorHAnsi"/>
          <w:lang w:val="el-GR"/>
        </w:rPr>
        <w:t xml:space="preserve"> στην</w:t>
      </w:r>
      <w:r w:rsidR="00891EBD" w:rsidRPr="00E47525">
        <w:rPr>
          <w:rFonts w:cstheme="minorHAnsi"/>
          <w:lang w:val="el-GR"/>
        </w:rPr>
        <w:t xml:space="preserve"> Ήπειρος</w:t>
      </w:r>
      <w:r w:rsidRPr="00E47525">
        <w:rPr>
          <w:rFonts w:cstheme="minorHAnsi"/>
          <w:lang w:val="el-GR"/>
        </w:rPr>
        <w:t>, Μακεδονία</w:t>
      </w:r>
      <w:r w:rsidR="00891EBD" w:rsidRPr="00E47525">
        <w:rPr>
          <w:rFonts w:cstheme="minorHAnsi"/>
          <w:lang w:val="el-GR"/>
        </w:rPr>
        <w:t xml:space="preserve"> όπου διατηρήθηκε η φυλετική οργάνωση</w:t>
      </w:r>
    </w:p>
    <w:p w14:paraId="2316293C" w14:textId="2AD55E52" w:rsidR="00891EBD" w:rsidRPr="00E47525" w:rsidRDefault="00891EBD" w:rsidP="00891EBD">
      <w:pPr>
        <w:jc w:val="both"/>
        <w:rPr>
          <w:rFonts w:cstheme="minorHAnsi"/>
          <w:lang w:val="el-GR"/>
        </w:rPr>
      </w:pPr>
      <w:r w:rsidRPr="00E47525">
        <w:rPr>
          <w:rFonts w:cstheme="minorHAnsi"/>
          <w:lang w:val="el-GR"/>
        </w:rPr>
        <w:t>πόλη - κράτος επικράτηση ευγενών, ε</w:t>
      </w:r>
      <w:r w:rsidR="00390050" w:rsidRPr="00E47525">
        <w:rPr>
          <w:rFonts w:cstheme="minorHAnsi"/>
          <w:lang w:val="el-GR"/>
        </w:rPr>
        <w:t>γ</w:t>
      </w:r>
      <w:r w:rsidRPr="00E47525">
        <w:rPr>
          <w:rFonts w:cstheme="minorHAnsi"/>
          <w:lang w:val="el-GR"/>
        </w:rPr>
        <w:t xml:space="preserve">καθίδρυση </w:t>
      </w:r>
      <w:r w:rsidRPr="00E47525">
        <w:rPr>
          <w:rFonts w:cstheme="minorHAnsi"/>
          <w:b/>
          <w:lang w:val="el-GR"/>
        </w:rPr>
        <w:t>αριστοκρατικών</w:t>
      </w:r>
      <w:r w:rsidRPr="00E47525">
        <w:rPr>
          <w:rFonts w:cstheme="minorHAnsi"/>
          <w:lang w:val="el-GR"/>
        </w:rPr>
        <w:t xml:space="preserve"> πολιτευμάτων</w:t>
      </w:r>
    </w:p>
    <w:p w14:paraId="2438A376" w14:textId="77777777" w:rsidR="00891EBD" w:rsidRPr="00E47525" w:rsidRDefault="00891EBD" w:rsidP="00891EBD">
      <w:pPr>
        <w:jc w:val="both"/>
        <w:rPr>
          <w:rFonts w:cstheme="minorHAnsi"/>
          <w:lang w:val="el-GR"/>
        </w:rPr>
      </w:pPr>
      <w:r w:rsidRPr="00E47525">
        <w:rPr>
          <w:rFonts w:cstheme="minorHAnsi"/>
          <w:lang w:val="el-GR"/>
        </w:rPr>
        <w:t>αποικισμός νέες τάξεις: βιοτέχνες, έμποροι, ναυτικοί, τεχνίτες</w:t>
      </w:r>
    </w:p>
    <w:p w14:paraId="2BE3B657" w14:textId="25CC81AC" w:rsidR="00891EBD" w:rsidRPr="00E47525" w:rsidRDefault="00891EBD" w:rsidP="00891EBD">
      <w:pPr>
        <w:jc w:val="both"/>
        <w:rPr>
          <w:rFonts w:cstheme="minorHAnsi"/>
          <w:lang w:val="el-GR"/>
        </w:rPr>
      </w:pPr>
      <w:r w:rsidRPr="00E47525">
        <w:rPr>
          <w:rFonts w:cstheme="minorHAnsi"/>
          <w:b/>
          <w:lang w:val="el-GR"/>
        </w:rPr>
        <w:t>οπλιτική φάλαγγα</w:t>
      </w:r>
      <w:r w:rsidRPr="00E47525">
        <w:rPr>
          <w:rFonts w:cstheme="minorHAnsi"/>
          <w:lang w:val="el-GR"/>
        </w:rPr>
        <w:t xml:space="preserve"> </w:t>
      </w:r>
      <w:r w:rsidR="00390050" w:rsidRPr="00E47525">
        <w:rPr>
          <w:rFonts w:cstheme="minorHAnsi"/>
          <w:lang w:val="el-GR"/>
        </w:rPr>
        <w:t xml:space="preserve">νέο στρατιωτικό σώμα από </w:t>
      </w:r>
      <w:r w:rsidRPr="00E47525">
        <w:rPr>
          <w:rFonts w:cstheme="minorHAnsi"/>
          <w:lang w:val="el-GR"/>
        </w:rPr>
        <w:t>πολ</w:t>
      </w:r>
      <w:r w:rsidR="00390050" w:rsidRPr="00E47525">
        <w:rPr>
          <w:rFonts w:cstheme="minorHAnsi"/>
          <w:lang w:val="el-GR"/>
        </w:rPr>
        <w:t>ίτες</w:t>
      </w:r>
      <w:r w:rsidRPr="00E47525">
        <w:rPr>
          <w:rFonts w:cstheme="minorHAnsi"/>
          <w:lang w:val="el-GR"/>
        </w:rPr>
        <w:t xml:space="preserve"> που είχαν </w:t>
      </w:r>
      <w:r w:rsidR="00390050" w:rsidRPr="00E47525">
        <w:rPr>
          <w:rFonts w:cstheme="minorHAnsi"/>
          <w:lang w:val="el-GR"/>
        </w:rPr>
        <w:t xml:space="preserve">την </w:t>
      </w:r>
      <w:r w:rsidRPr="00E47525">
        <w:rPr>
          <w:rFonts w:cstheme="minorHAnsi"/>
          <w:lang w:val="el-GR"/>
        </w:rPr>
        <w:t xml:space="preserve">ευχέρεια να αγοράζουν τον εξοπλισμό </w:t>
      </w:r>
      <w:r w:rsidR="00390050" w:rsidRPr="00E47525">
        <w:rPr>
          <w:rFonts w:cstheme="minorHAnsi"/>
          <w:lang w:val="el-GR"/>
        </w:rPr>
        <w:t xml:space="preserve">τους. Οδήγησε στην </w:t>
      </w:r>
      <w:r w:rsidRPr="00E47525">
        <w:rPr>
          <w:rFonts w:cstheme="minorHAnsi"/>
          <w:lang w:val="el-GR"/>
        </w:rPr>
        <w:t>ανάπτυξη της ισότητας</w:t>
      </w:r>
    </w:p>
    <w:p w14:paraId="28D7FEA8" w14:textId="33C10445" w:rsidR="00891EBD" w:rsidRPr="00E47525" w:rsidRDefault="00891EBD" w:rsidP="00891EBD">
      <w:pPr>
        <w:jc w:val="both"/>
        <w:rPr>
          <w:rFonts w:cstheme="minorHAnsi"/>
          <w:lang w:val="el-GR"/>
        </w:rPr>
      </w:pPr>
      <w:r w:rsidRPr="00E47525">
        <w:rPr>
          <w:rFonts w:cstheme="minorHAnsi"/>
          <w:lang w:val="el-GR"/>
        </w:rPr>
        <w:t>τέλη 7ου αρχές 6</w:t>
      </w:r>
      <w:r w:rsidRPr="00E47525">
        <w:rPr>
          <w:rFonts w:cstheme="minorHAnsi"/>
          <w:vertAlign w:val="superscript"/>
          <w:lang w:val="el-GR"/>
        </w:rPr>
        <w:t>ου</w:t>
      </w:r>
      <w:r w:rsidR="00390050" w:rsidRPr="00E47525">
        <w:rPr>
          <w:rFonts w:cstheme="minorHAnsi"/>
          <w:lang w:val="el-GR"/>
        </w:rPr>
        <w:t xml:space="preserve">: </w:t>
      </w:r>
      <w:r w:rsidRPr="00E47525">
        <w:rPr>
          <w:rFonts w:cstheme="minorHAnsi"/>
          <w:lang w:val="el-GR"/>
        </w:rPr>
        <w:t>οξύνθηκαν οι αγώνες ευγενών, πλουσίων, πλήθους</w:t>
      </w:r>
    </w:p>
    <w:p w14:paraId="015138CB" w14:textId="77777777" w:rsidR="00891EBD" w:rsidRPr="00E47525" w:rsidRDefault="00891EBD" w:rsidP="00891EBD">
      <w:pPr>
        <w:jc w:val="both"/>
        <w:rPr>
          <w:rFonts w:cstheme="minorHAnsi"/>
          <w:lang w:val="el-GR"/>
        </w:rPr>
      </w:pPr>
      <w:r w:rsidRPr="00E47525">
        <w:rPr>
          <w:rFonts w:cstheme="minorHAnsi"/>
          <w:lang w:val="el-GR"/>
        </w:rPr>
        <w:t xml:space="preserve">κωδικοποίηση άγραφου νόμου </w:t>
      </w:r>
      <w:r w:rsidRPr="00E47525">
        <w:rPr>
          <w:rFonts w:cstheme="minorHAnsi"/>
          <w:b/>
          <w:lang w:val="el-GR"/>
        </w:rPr>
        <w:t xml:space="preserve">νομοθέτες ή </w:t>
      </w:r>
      <w:proofErr w:type="spellStart"/>
      <w:r w:rsidRPr="00E47525">
        <w:rPr>
          <w:rFonts w:cstheme="minorHAnsi"/>
          <w:b/>
          <w:lang w:val="el-GR"/>
        </w:rPr>
        <w:t>αισυμνήτες</w:t>
      </w:r>
      <w:proofErr w:type="spellEnd"/>
      <w:r w:rsidRPr="00E47525">
        <w:rPr>
          <w:rFonts w:cstheme="minorHAnsi"/>
          <w:lang w:val="el-GR"/>
        </w:rPr>
        <w:t xml:space="preserve"> (</w:t>
      </w:r>
      <w:proofErr w:type="spellStart"/>
      <w:r w:rsidRPr="00E47525">
        <w:rPr>
          <w:rFonts w:cstheme="minorHAnsi"/>
          <w:lang w:val="el-GR"/>
        </w:rPr>
        <w:t>Αίσα</w:t>
      </w:r>
      <w:proofErr w:type="spellEnd"/>
      <w:r w:rsidRPr="00E47525">
        <w:rPr>
          <w:rFonts w:cstheme="minorHAnsi"/>
          <w:lang w:val="el-GR"/>
        </w:rPr>
        <w:t xml:space="preserve">+ νέμω = διανέμω δίκαιον, μερτικό μου, </w:t>
      </w:r>
      <w:proofErr w:type="spellStart"/>
      <w:r w:rsidRPr="00E47525">
        <w:rPr>
          <w:rFonts w:cstheme="minorHAnsi"/>
          <w:lang w:val="el-GR"/>
        </w:rPr>
        <w:t>Αίσα</w:t>
      </w:r>
      <w:proofErr w:type="spellEnd"/>
      <w:r w:rsidRPr="00E47525">
        <w:rPr>
          <w:rFonts w:cstheme="minorHAnsi"/>
          <w:lang w:val="el-GR"/>
        </w:rPr>
        <w:t xml:space="preserve"> = το ριζικό, δίκαιο)</w:t>
      </w:r>
    </w:p>
    <w:p w14:paraId="23FC7B58" w14:textId="77777777" w:rsidR="00891EBD" w:rsidRPr="00E47525" w:rsidRDefault="00891EBD" w:rsidP="00891EBD">
      <w:pPr>
        <w:jc w:val="both"/>
        <w:rPr>
          <w:rFonts w:cstheme="minorHAnsi"/>
          <w:lang w:val="el-GR"/>
        </w:rPr>
      </w:pPr>
      <w:r w:rsidRPr="00E47525">
        <w:rPr>
          <w:rFonts w:cstheme="minorHAnsi"/>
          <w:lang w:val="el-GR"/>
        </w:rPr>
        <w:t xml:space="preserve">Ζάλευκος Χαρώνδας Δυτικές αποικίες </w:t>
      </w:r>
    </w:p>
    <w:p w14:paraId="2814B045" w14:textId="77777777" w:rsidR="00891EBD" w:rsidRPr="00E47525" w:rsidRDefault="00891EBD" w:rsidP="00891EBD">
      <w:pPr>
        <w:jc w:val="both"/>
        <w:rPr>
          <w:rFonts w:cstheme="minorHAnsi"/>
          <w:lang w:val="el-GR"/>
        </w:rPr>
      </w:pPr>
      <w:proofErr w:type="spellStart"/>
      <w:r w:rsidRPr="00E47525">
        <w:rPr>
          <w:rFonts w:cstheme="minorHAnsi"/>
          <w:lang w:val="el-GR"/>
        </w:rPr>
        <w:t>Πιττακός</w:t>
      </w:r>
      <w:proofErr w:type="spellEnd"/>
      <w:r w:rsidRPr="00E47525">
        <w:rPr>
          <w:rFonts w:cstheme="minorHAnsi"/>
          <w:lang w:val="el-GR"/>
        </w:rPr>
        <w:t xml:space="preserve"> Μυτιλήνη</w:t>
      </w:r>
    </w:p>
    <w:p w14:paraId="3CBB091E" w14:textId="77777777" w:rsidR="00891EBD" w:rsidRPr="00E47525" w:rsidRDefault="00891EBD" w:rsidP="00891EBD">
      <w:pPr>
        <w:jc w:val="both"/>
        <w:rPr>
          <w:rFonts w:cstheme="minorHAnsi"/>
          <w:lang w:val="el-GR"/>
        </w:rPr>
      </w:pPr>
      <w:r w:rsidRPr="00E47525">
        <w:rPr>
          <w:rFonts w:cstheme="minorHAnsi"/>
          <w:lang w:val="el-GR"/>
        </w:rPr>
        <w:t>Λυκούργος Σπάρτη</w:t>
      </w:r>
    </w:p>
    <w:p w14:paraId="6E598F03" w14:textId="0ECDABE1" w:rsidR="00891EBD" w:rsidRPr="00E47525" w:rsidRDefault="00891EBD" w:rsidP="00891EBD">
      <w:pPr>
        <w:jc w:val="both"/>
        <w:rPr>
          <w:rFonts w:cstheme="minorHAnsi"/>
          <w:lang w:val="el-GR"/>
        </w:rPr>
      </w:pPr>
      <w:r w:rsidRPr="00E47525">
        <w:rPr>
          <w:rFonts w:cstheme="minorHAnsi"/>
          <w:lang w:val="el-GR"/>
        </w:rPr>
        <w:t>Δράκων</w:t>
      </w:r>
      <w:r w:rsidR="00390050" w:rsidRPr="00E47525">
        <w:rPr>
          <w:rFonts w:cstheme="minorHAnsi"/>
          <w:lang w:val="el-GR"/>
        </w:rPr>
        <w:t>,</w:t>
      </w:r>
      <w:r w:rsidRPr="00E47525">
        <w:rPr>
          <w:rFonts w:cstheme="minorHAnsi"/>
          <w:lang w:val="el-GR"/>
        </w:rPr>
        <w:t xml:space="preserve"> Σόλων Αθήνα</w:t>
      </w:r>
    </w:p>
    <w:p w14:paraId="7CD056C7" w14:textId="77777777" w:rsidR="00891EBD" w:rsidRPr="00E47525" w:rsidRDefault="00891EBD" w:rsidP="00891EBD">
      <w:pPr>
        <w:jc w:val="both"/>
        <w:rPr>
          <w:rFonts w:cstheme="minorHAnsi"/>
          <w:lang w:val="el-GR"/>
        </w:rPr>
      </w:pPr>
      <w:r w:rsidRPr="00E47525">
        <w:rPr>
          <w:rFonts w:cstheme="minorHAnsi"/>
          <w:lang w:val="el-GR"/>
        </w:rPr>
        <w:t xml:space="preserve">τιμοκρατικό εξουσία εκ των τιμημάτων (=εσόδων), </w:t>
      </w:r>
      <w:r w:rsidRPr="00E47525">
        <w:rPr>
          <w:rFonts w:cstheme="minorHAnsi"/>
          <w:b/>
          <w:lang w:val="el-GR"/>
        </w:rPr>
        <w:t>ολιγαρχικό</w:t>
      </w:r>
    </w:p>
    <w:p w14:paraId="5F9E17B0" w14:textId="7B897A3E" w:rsidR="00891EBD" w:rsidRPr="00E47525" w:rsidRDefault="00891EBD" w:rsidP="00891EBD">
      <w:pPr>
        <w:jc w:val="both"/>
        <w:rPr>
          <w:rFonts w:cstheme="minorHAnsi"/>
          <w:lang w:val="el-GR"/>
        </w:rPr>
      </w:pPr>
      <w:r w:rsidRPr="00E47525">
        <w:rPr>
          <w:rFonts w:cstheme="minorHAnsi"/>
          <w:b/>
          <w:lang w:val="el-GR"/>
        </w:rPr>
        <w:t>τυραννίδα</w:t>
      </w:r>
      <w:r w:rsidRPr="00E47525">
        <w:rPr>
          <w:rFonts w:cstheme="minorHAnsi"/>
          <w:lang w:val="el-GR"/>
        </w:rPr>
        <w:t xml:space="preserve"> (λυδική) </w:t>
      </w:r>
      <w:r w:rsidR="00390050" w:rsidRPr="00E47525">
        <w:rPr>
          <w:rFonts w:cstheme="minorHAnsi"/>
          <w:lang w:val="el-GR"/>
        </w:rPr>
        <w:t xml:space="preserve">προσωπική εξουσία </w:t>
      </w:r>
      <w:r w:rsidRPr="00E47525">
        <w:rPr>
          <w:rFonts w:cstheme="minorHAnsi"/>
          <w:lang w:val="el-GR"/>
        </w:rPr>
        <w:t>Πολυκράτης στη Σάμο Περίανδρος στην Κόρινθο,</w:t>
      </w:r>
      <w:r w:rsidR="005C634D" w:rsidRPr="00E47525">
        <w:rPr>
          <w:rFonts w:cstheme="minorHAnsi"/>
          <w:lang w:val="el-GR"/>
        </w:rPr>
        <w:t xml:space="preserve"> </w:t>
      </w:r>
      <w:r w:rsidRPr="00E47525">
        <w:rPr>
          <w:rFonts w:cstheme="minorHAnsi"/>
          <w:lang w:val="el-GR"/>
        </w:rPr>
        <w:t>Θεαγένης στα Μέγαρα, Πεισίστρατος στην Αθήνα</w:t>
      </w:r>
    </w:p>
    <w:p w14:paraId="4EFF9D78" w14:textId="77777777" w:rsidR="00891EBD" w:rsidRPr="00E47525" w:rsidRDefault="00891EBD" w:rsidP="00891EBD">
      <w:pPr>
        <w:jc w:val="both"/>
        <w:rPr>
          <w:rFonts w:cstheme="minorHAnsi"/>
          <w:lang w:val="el-GR"/>
        </w:rPr>
      </w:pPr>
      <w:r w:rsidRPr="00E47525">
        <w:rPr>
          <w:rFonts w:cstheme="minorHAnsi"/>
          <w:lang w:val="el-GR"/>
        </w:rPr>
        <w:t>τέλη του 6ου αι. πτώση τυράννων</w:t>
      </w:r>
    </w:p>
    <w:p w14:paraId="3F48D8F7" w14:textId="77777777" w:rsidR="00891EBD" w:rsidRPr="00E47525" w:rsidRDefault="00891EBD" w:rsidP="00891EBD">
      <w:pPr>
        <w:jc w:val="both"/>
        <w:rPr>
          <w:rFonts w:cstheme="minorHAnsi"/>
          <w:b/>
          <w:lang w:val="el-GR"/>
        </w:rPr>
      </w:pPr>
      <w:r w:rsidRPr="00E47525">
        <w:rPr>
          <w:rFonts w:cstheme="minorHAnsi"/>
          <w:b/>
          <w:lang w:val="el-GR"/>
        </w:rPr>
        <w:t>νέα ολιγαρχικά καθεστώτα</w:t>
      </w:r>
    </w:p>
    <w:p w14:paraId="68B8436F" w14:textId="79DAE0C4" w:rsidR="00891EBD" w:rsidRPr="00E47525" w:rsidRDefault="00891EBD" w:rsidP="00891EBD">
      <w:pPr>
        <w:jc w:val="both"/>
        <w:rPr>
          <w:rFonts w:cstheme="minorHAnsi"/>
          <w:lang w:val="el-GR"/>
        </w:rPr>
      </w:pPr>
      <w:r w:rsidRPr="00E47525">
        <w:rPr>
          <w:rFonts w:cstheme="minorHAnsi"/>
          <w:lang w:val="el-GR"/>
        </w:rPr>
        <w:t>Αθήνα, μεταρρύθμιση Κλεισθένη</w:t>
      </w:r>
      <w:r w:rsidR="00390050" w:rsidRPr="00E47525">
        <w:rPr>
          <w:rFonts w:cstheme="minorHAnsi"/>
          <w:lang w:val="el-GR"/>
        </w:rPr>
        <w:t xml:space="preserve"> άνοιξε το δρόμο στη δημοκρατία</w:t>
      </w:r>
    </w:p>
    <w:p w14:paraId="7FFFF301" w14:textId="5D947FF2" w:rsidR="00891EBD" w:rsidRPr="00E47525" w:rsidRDefault="00891EBD" w:rsidP="00891EBD">
      <w:pPr>
        <w:jc w:val="both"/>
        <w:rPr>
          <w:rFonts w:cstheme="minorHAnsi"/>
          <w:lang w:val="el-GR"/>
        </w:rPr>
      </w:pPr>
      <w:r w:rsidRPr="00E47525">
        <w:rPr>
          <w:rFonts w:cstheme="minorHAnsi"/>
          <w:b/>
          <w:bCs/>
          <w:lang w:val="el-GR"/>
        </w:rPr>
        <w:t>εκκλησία του δήμου</w:t>
      </w:r>
      <w:r w:rsidRPr="00E47525">
        <w:rPr>
          <w:rFonts w:cstheme="minorHAnsi"/>
          <w:lang w:val="el-GR"/>
        </w:rPr>
        <w:t xml:space="preserve"> </w:t>
      </w:r>
      <w:r w:rsidRPr="00E47525">
        <w:rPr>
          <w:rFonts w:cstheme="minorHAnsi"/>
          <w:b/>
          <w:lang w:val="el-GR"/>
        </w:rPr>
        <w:t>ισηγορία</w:t>
      </w:r>
      <w:r w:rsidR="00390050" w:rsidRPr="00E47525">
        <w:rPr>
          <w:rFonts w:cstheme="minorHAnsi"/>
          <w:b/>
          <w:lang w:val="el-GR"/>
        </w:rPr>
        <w:t xml:space="preserve"> </w:t>
      </w:r>
      <w:r w:rsidR="00390050" w:rsidRPr="00E47525">
        <w:rPr>
          <w:rFonts w:cstheme="minorHAnsi"/>
          <w:bCs/>
          <w:lang w:val="el-GR"/>
        </w:rPr>
        <w:t>η δυνατότητα κάθε πολίτη να παίρνει το λόγο και να διατυπώνει ελεύθερα την άποψή του</w:t>
      </w:r>
      <w:r w:rsidRPr="00E47525">
        <w:rPr>
          <w:rFonts w:cstheme="minorHAnsi"/>
          <w:bCs/>
          <w:lang w:val="el-GR"/>
        </w:rPr>
        <w:t xml:space="preserve"> </w:t>
      </w:r>
      <w:r w:rsidRPr="00E47525">
        <w:rPr>
          <w:rFonts w:cstheme="minorHAnsi"/>
          <w:b/>
          <w:lang w:val="el-GR"/>
        </w:rPr>
        <w:t>ισονομία</w:t>
      </w:r>
      <w:r w:rsidR="00390050" w:rsidRPr="00E47525">
        <w:rPr>
          <w:rFonts w:cstheme="minorHAnsi"/>
          <w:b/>
          <w:lang w:val="el-GR"/>
        </w:rPr>
        <w:t xml:space="preserve"> </w:t>
      </w:r>
      <w:r w:rsidR="00390050" w:rsidRPr="00E47525">
        <w:rPr>
          <w:rFonts w:cstheme="minorHAnsi"/>
          <w:bCs/>
          <w:lang w:val="el-GR"/>
        </w:rPr>
        <w:t>να συμμετέχει στη διαμόρφωση και στην ψήφιση των νόμων</w:t>
      </w:r>
    </w:p>
    <w:p w14:paraId="191A6CF8" w14:textId="77777777" w:rsidR="00891EBD" w:rsidRPr="00E47525" w:rsidRDefault="00891EBD" w:rsidP="00891EBD">
      <w:pPr>
        <w:jc w:val="both"/>
        <w:rPr>
          <w:rFonts w:cstheme="minorHAnsi"/>
          <w:lang w:val="el-GR"/>
        </w:rPr>
      </w:pPr>
      <w:r w:rsidRPr="00E47525">
        <w:rPr>
          <w:rFonts w:cstheme="minorHAnsi"/>
          <w:lang w:val="el-GR"/>
        </w:rPr>
        <w:t xml:space="preserve">ΣΠΑΡΤΗ 7ος αι.-2ος αι.: ολιγαρχικό </w:t>
      </w:r>
    </w:p>
    <w:p w14:paraId="25D32676" w14:textId="3DEB87D2" w:rsidR="00891EBD" w:rsidRPr="00E47525" w:rsidRDefault="00891EBD" w:rsidP="00891EBD">
      <w:pPr>
        <w:jc w:val="both"/>
        <w:rPr>
          <w:rFonts w:cstheme="minorHAnsi"/>
          <w:lang w:val="el-GR"/>
        </w:rPr>
      </w:pPr>
      <w:r w:rsidRPr="00E47525">
        <w:rPr>
          <w:rFonts w:cstheme="minorHAnsi"/>
          <w:lang w:val="el-GR"/>
        </w:rPr>
        <w:t xml:space="preserve">ΑΘΗΝΑ 7ος αι. </w:t>
      </w:r>
      <w:r w:rsidR="003631CE" w:rsidRPr="00E47525">
        <w:rPr>
          <w:rFonts w:cstheme="minorHAnsi"/>
          <w:lang w:val="el-GR"/>
        </w:rPr>
        <w:t>-</w:t>
      </w:r>
      <w:r w:rsidRPr="00E47525">
        <w:rPr>
          <w:rFonts w:cstheme="minorHAnsi"/>
          <w:lang w:val="el-GR"/>
        </w:rPr>
        <w:t xml:space="preserve"> 6ος αι. </w:t>
      </w:r>
      <w:r w:rsidR="00BC1B3F" w:rsidRPr="00E47525">
        <w:rPr>
          <w:rFonts w:cstheme="minorHAnsi"/>
          <w:lang w:val="el-GR"/>
        </w:rPr>
        <w:t>α</w:t>
      </w:r>
      <w:r w:rsidRPr="00E47525">
        <w:rPr>
          <w:rFonts w:cstheme="minorHAnsi"/>
          <w:lang w:val="el-GR"/>
        </w:rPr>
        <w:t>ρ</w:t>
      </w:r>
      <w:r w:rsidR="00BC1B3F" w:rsidRPr="00E47525">
        <w:rPr>
          <w:rFonts w:cstheme="minorHAnsi"/>
          <w:lang w:val="el-GR"/>
        </w:rPr>
        <w:t>ιστοκρατ</w:t>
      </w:r>
      <w:r w:rsidRPr="00E47525">
        <w:rPr>
          <w:rFonts w:cstheme="minorHAnsi"/>
          <w:lang w:val="el-GR"/>
        </w:rPr>
        <w:t xml:space="preserve">ία </w:t>
      </w:r>
      <w:r w:rsidR="003631CE" w:rsidRPr="00E47525">
        <w:rPr>
          <w:rFonts w:cstheme="minorHAnsi"/>
          <w:lang w:val="el-GR"/>
        </w:rPr>
        <w:t xml:space="preserve">- </w:t>
      </w:r>
      <w:r w:rsidRPr="00E47525">
        <w:rPr>
          <w:rFonts w:cstheme="minorHAnsi"/>
          <w:lang w:val="el-GR"/>
        </w:rPr>
        <w:t>δημοκρατία</w:t>
      </w:r>
    </w:p>
    <w:p w14:paraId="30773178" w14:textId="77777777" w:rsidR="00891EBD" w:rsidRPr="00E47525" w:rsidRDefault="00891EBD" w:rsidP="00891EBD">
      <w:pPr>
        <w:jc w:val="both"/>
        <w:rPr>
          <w:rFonts w:cstheme="minorHAnsi"/>
          <w:lang w:val="el-GR"/>
        </w:rPr>
      </w:pPr>
      <w:r w:rsidRPr="00E47525">
        <w:rPr>
          <w:rFonts w:cstheme="minorHAnsi"/>
          <w:b/>
          <w:lang w:val="el-GR"/>
        </w:rPr>
        <w:t>ΠΟΛΙΤΙΣΜΟΣ</w:t>
      </w:r>
    </w:p>
    <w:p w14:paraId="549BA4D9" w14:textId="721002DA" w:rsidR="00BC1B3F" w:rsidRPr="00E47525" w:rsidRDefault="00BC1B3F" w:rsidP="00891EBD">
      <w:pPr>
        <w:jc w:val="both"/>
        <w:rPr>
          <w:rFonts w:cstheme="minorHAnsi"/>
          <w:lang w:val="el-GR"/>
        </w:rPr>
      </w:pPr>
      <w:r w:rsidRPr="00E47525">
        <w:rPr>
          <w:rFonts w:cstheme="minorHAnsi"/>
          <w:lang w:val="el-GR"/>
        </w:rPr>
        <w:t xml:space="preserve">Πεζός λόγος: </w:t>
      </w:r>
      <w:r w:rsidR="00891EBD" w:rsidRPr="00E47525">
        <w:rPr>
          <w:rFonts w:cstheme="minorHAnsi"/>
          <w:b/>
          <w:bCs/>
          <w:lang w:val="el-GR"/>
        </w:rPr>
        <w:t>φυσικοί φιλόσοφοι</w:t>
      </w:r>
      <w:r w:rsidR="00891EBD" w:rsidRPr="00E47525">
        <w:rPr>
          <w:rFonts w:cstheme="minorHAnsi"/>
          <w:lang w:val="el-GR"/>
        </w:rPr>
        <w:t xml:space="preserve"> </w:t>
      </w:r>
      <w:r w:rsidRPr="00E47525">
        <w:rPr>
          <w:rFonts w:cstheme="minorHAnsi"/>
          <w:lang w:val="el-GR"/>
        </w:rPr>
        <w:t xml:space="preserve">εξηγούν τη </w:t>
      </w:r>
      <w:r w:rsidR="00891EBD" w:rsidRPr="00E47525">
        <w:rPr>
          <w:rFonts w:cstheme="minorHAnsi"/>
          <w:lang w:val="el-GR"/>
        </w:rPr>
        <w:t xml:space="preserve">δημιουργία του κόσμου </w:t>
      </w:r>
    </w:p>
    <w:p w14:paraId="67B18FB3" w14:textId="0C672F68" w:rsidR="00891EBD" w:rsidRPr="00E47525" w:rsidRDefault="00BC1B3F" w:rsidP="00891EBD">
      <w:pPr>
        <w:jc w:val="both"/>
        <w:rPr>
          <w:rFonts w:cstheme="minorHAnsi"/>
          <w:lang w:val="el-GR"/>
        </w:rPr>
      </w:pPr>
      <w:r w:rsidRPr="00E47525">
        <w:rPr>
          <w:rFonts w:cstheme="minorHAnsi"/>
          <w:lang w:val="el-GR"/>
        </w:rPr>
        <w:t xml:space="preserve">πρώτα </w:t>
      </w:r>
      <w:r w:rsidR="00891EBD" w:rsidRPr="00E47525">
        <w:rPr>
          <w:rFonts w:cstheme="minorHAnsi"/>
          <w:lang w:val="el-GR"/>
        </w:rPr>
        <w:t>δείγματα ιστορικής γραφής</w:t>
      </w:r>
      <w:r w:rsidRPr="00E47525">
        <w:rPr>
          <w:rFonts w:cstheme="minorHAnsi"/>
          <w:lang w:val="el-GR"/>
        </w:rPr>
        <w:t xml:space="preserve"> αφήγηση ηθών, εθίμων</w:t>
      </w:r>
    </w:p>
    <w:p w14:paraId="19AD7B9F" w14:textId="77777777" w:rsidR="00BC1B3F" w:rsidRPr="00E47525" w:rsidRDefault="00891EBD" w:rsidP="00891EBD">
      <w:pPr>
        <w:jc w:val="both"/>
        <w:rPr>
          <w:rFonts w:cstheme="minorHAnsi"/>
          <w:lang w:val="el-GR"/>
        </w:rPr>
      </w:pPr>
      <w:r w:rsidRPr="00E47525">
        <w:rPr>
          <w:rFonts w:cstheme="minorHAnsi"/>
          <w:b/>
          <w:lang w:val="el-GR"/>
        </w:rPr>
        <w:t>ΤΕΧΝΗ</w:t>
      </w:r>
      <w:r w:rsidRPr="00E47525">
        <w:rPr>
          <w:rFonts w:cstheme="minorHAnsi"/>
          <w:lang w:val="el-GR"/>
        </w:rPr>
        <w:t xml:space="preserve"> </w:t>
      </w:r>
      <w:r w:rsidR="00BC1B3F" w:rsidRPr="00E47525">
        <w:rPr>
          <w:rFonts w:cstheme="minorHAnsi"/>
          <w:lang w:val="el-GR"/>
        </w:rPr>
        <w:t xml:space="preserve">από την </w:t>
      </w:r>
      <w:proofErr w:type="spellStart"/>
      <w:r w:rsidRPr="00E47525">
        <w:rPr>
          <w:rFonts w:cstheme="minorHAnsi"/>
          <w:lang w:val="el-GR"/>
        </w:rPr>
        <w:t>ανατολίζουσα</w:t>
      </w:r>
      <w:proofErr w:type="spellEnd"/>
      <w:r w:rsidRPr="00E47525">
        <w:rPr>
          <w:rFonts w:cstheme="minorHAnsi"/>
          <w:lang w:val="el-GR"/>
        </w:rPr>
        <w:t xml:space="preserve"> φάση </w:t>
      </w:r>
      <w:r w:rsidR="00BC1B3F" w:rsidRPr="00E47525">
        <w:rPr>
          <w:rFonts w:cstheme="minorHAnsi"/>
          <w:lang w:val="el-GR"/>
        </w:rPr>
        <w:t xml:space="preserve">στη διαμόρφωση </w:t>
      </w:r>
      <w:r w:rsidRPr="00E47525">
        <w:rPr>
          <w:rFonts w:cstheme="minorHAnsi"/>
          <w:lang w:val="el-GR"/>
        </w:rPr>
        <w:t>ελληνικ</w:t>
      </w:r>
      <w:r w:rsidR="00BC1B3F" w:rsidRPr="00E47525">
        <w:rPr>
          <w:rFonts w:cstheme="minorHAnsi"/>
          <w:lang w:val="el-GR"/>
        </w:rPr>
        <w:t>ών</w:t>
      </w:r>
      <w:r w:rsidRPr="00E47525">
        <w:rPr>
          <w:rFonts w:cstheme="minorHAnsi"/>
          <w:lang w:val="el-GR"/>
        </w:rPr>
        <w:t xml:space="preserve"> αισθητικ</w:t>
      </w:r>
      <w:r w:rsidR="00BC1B3F" w:rsidRPr="00E47525">
        <w:rPr>
          <w:rFonts w:cstheme="minorHAnsi"/>
          <w:lang w:val="el-GR"/>
        </w:rPr>
        <w:t>ών</w:t>
      </w:r>
      <w:r w:rsidRPr="00E47525">
        <w:rPr>
          <w:rFonts w:cstheme="minorHAnsi"/>
          <w:lang w:val="el-GR"/>
        </w:rPr>
        <w:t xml:space="preserve"> αντιλήψε</w:t>
      </w:r>
      <w:r w:rsidR="00BC1B3F" w:rsidRPr="00E47525">
        <w:rPr>
          <w:rFonts w:cstheme="minorHAnsi"/>
          <w:lang w:val="el-GR"/>
        </w:rPr>
        <w:t>ων</w:t>
      </w:r>
    </w:p>
    <w:p w14:paraId="1046A05D" w14:textId="532E092D" w:rsidR="00891EBD" w:rsidRPr="00E47525" w:rsidRDefault="00BC1B3F" w:rsidP="00891EBD">
      <w:pPr>
        <w:jc w:val="both"/>
        <w:rPr>
          <w:rFonts w:cstheme="minorHAnsi"/>
          <w:lang w:val="el-GR"/>
        </w:rPr>
      </w:pPr>
      <w:r w:rsidRPr="00E47525">
        <w:rPr>
          <w:rFonts w:cstheme="minorHAnsi"/>
          <w:lang w:val="el-GR"/>
        </w:rPr>
        <w:lastRenderedPageBreak/>
        <w:t>Αρχιτεκτονικοί ρυθμοί</w:t>
      </w:r>
      <w:r w:rsidR="00891EBD" w:rsidRPr="00E47525">
        <w:rPr>
          <w:rFonts w:cstheme="minorHAnsi"/>
          <w:b/>
          <w:lang w:val="el-GR"/>
        </w:rPr>
        <w:t>:</w:t>
      </w:r>
      <w:r w:rsidR="00891EBD" w:rsidRPr="00E47525">
        <w:rPr>
          <w:rFonts w:cstheme="minorHAnsi"/>
          <w:lang w:val="el-GR"/>
        </w:rPr>
        <w:t xml:space="preserve"> δωρικός, ιωνικός</w:t>
      </w:r>
    </w:p>
    <w:p w14:paraId="0082CD15" w14:textId="5C181B61" w:rsidR="00891EBD" w:rsidRPr="00E47525" w:rsidRDefault="00BC1B3F" w:rsidP="00891EBD">
      <w:pPr>
        <w:jc w:val="both"/>
        <w:rPr>
          <w:rFonts w:cstheme="minorHAnsi"/>
          <w:lang w:val="el-GR"/>
        </w:rPr>
      </w:pPr>
      <w:r w:rsidRPr="00E47525">
        <w:rPr>
          <w:rFonts w:cstheme="minorHAnsi"/>
          <w:lang w:val="el-GR"/>
        </w:rPr>
        <w:t xml:space="preserve">Αγάλματα: </w:t>
      </w:r>
      <w:r w:rsidR="00891EBD" w:rsidRPr="00E47525">
        <w:rPr>
          <w:rFonts w:cstheme="minorHAnsi"/>
          <w:lang w:val="el-GR"/>
        </w:rPr>
        <w:t>κούροι, κόρες</w:t>
      </w:r>
    </w:p>
    <w:p w14:paraId="35024212" w14:textId="7F940D84" w:rsidR="00891EBD" w:rsidRPr="00E47525" w:rsidRDefault="00BC1B3F" w:rsidP="00891EBD">
      <w:pPr>
        <w:jc w:val="both"/>
        <w:rPr>
          <w:rFonts w:cstheme="minorHAnsi"/>
          <w:lang w:val="el-GR"/>
        </w:rPr>
      </w:pPr>
      <w:proofErr w:type="spellStart"/>
      <w:r w:rsidRPr="00E47525">
        <w:rPr>
          <w:rFonts w:cstheme="minorHAnsi"/>
          <w:lang w:val="el-GR"/>
        </w:rPr>
        <w:t>Κεραμεική</w:t>
      </w:r>
      <w:proofErr w:type="spellEnd"/>
      <w:r w:rsidRPr="00E47525">
        <w:rPr>
          <w:rFonts w:cstheme="minorHAnsi"/>
          <w:lang w:val="el-GR"/>
        </w:rPr>
        <w:t xml:space="preserve"> τέχνη: </w:t>
      </w:r>
      <w:r w:rsidR="00891EBD" w:rsidRPr="00E47525">
        <w:rPr>
          <w:rFonts w:cstheme="minorHAnsi"/>
          <w:lang w:val="el-GR"/>
        </w:rPr>
        <w:t>μελανόμορφα, ερυθρόμορφα</w:t>
      </w:r>
      <w:r w:rsidR="005C634D" w:rsidRPr="00E47525">
        <w:rPr>
          <w:rFonts w:cstheme="minorHAnsi"/>
          <w:lang w:val="el-GR"/>
        </w:rPr>
        <w:t xml:space="preserve"> αγγεία</w:t>
      </w:r>
    </w:p>
    <w:p w14:paraId="32AD8329" w14:textId="7DDF7E30" w:rsidR="00891EBD" w:rsidRPr="00E47525" w:rsidRDefault="00BC1B3F" w:rsidP="00891EBD">
      <w:pPr>
        <w:jc w:val="both"/>
        <w:rPr>
          <w:rFonts w:cstheme="minorHAnsi"/>
          <w:lang w:val="el-GR"/>
        </w:rPr>
      </w:pPr>
      <w:r w:rsidRPr="00E47525">
        <w:rPr>
          <w:rFonts w:cstheme="minorHAnsi"/>
          <w:lang w:val="el-GR"/>
        </w:rPr>
        <w:t xml:space="preserve">ΛΑΤΡΕΙΑ: </w:t>
      </w:r>
      <w:r w:rsidR="00891EBD" w:rsidRPr="00E47525">
        <w:rPr>
          <w:rFonts w:cstheme="minorHAnsi"/>
          <w:lang w:val="el-GR"/>
        </w:rPr>
        <w:t>πανελλήνια ιερά: Δελφοί, Ολυμπία, Δήλος</w:t>
      </w:r>
    </w:p>
    <w:p w14:paraId="458D79F9" w14:textId="77777777" w:rsidR="00891EBD" w:rsidRPr="00E47525" w:rsidRDefault="00891EBD" w:rsidP="00891EBD">
      <w:pPr>
        <w:jc w:val="both"/>
        <w:rPr>
          <w:rFonts w:cstheme="minorHAnsi"/>
          <w:b/>
          <w:lang w:val="el-GR"/>
        </w:rPr>
      </w:pPr>
      <w:r w:rsidRPr="00E47525">
        <w:rPr>
          <w:rFonts w:cstheme="minorHAnsi"/>
          <w:b/>
          <w:lang w:val="el-GR"/>
        </w:rPr>
        <w:t xml:space="preserve">ΠΕΡΣΙΚΟΙ ΠΟΛΕΜΟΙ </w:t>
      </w:r>
    </w:p>
    <w:p w14:paraId="5F8D1EE2"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Κατά την α΄ εικοσαετία του 5ου αι. π.Χ. οι Έλληνες αντιμετωπίζουν επιτυχώς τον περσικό επεκτατισμό.</w:t>
      </w:r>
    </w:p>
    <w:p w14:paraId="43E6A8F5"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Αφορμή → Η ατυχής ιωνική επανάσταση (499‐494 π.Χ.).</w:t>
      </w:r>
    </w:p>
    <w:p w14:paraId="02EC8537"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Α΄ απόπειρα περσικής επέκτασης στον ελλαδικό χώρο → Ολοκληρωτική καταστροφή του περσικού στόλου στον Άθω∙ υποταγή της Θράκης και της Μακεδονίας.</w:t>
      </w:r>
    </w:p>
    <w:p w14:paraId="46BF4A06"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 xml:space="preserve">Α΄ οργανωμένη περσική εκστρατεία → Ναυτική επιχείρηση, με στόχο την τιμωρία των Αθηναίων και των </w:t>
      </w:r>
      <w:proofErr w:type="spellStart"/>
      <w:r w:rsidRPr="00E47525">
        <w:rPr>
          <w:rFonts w:cstheme="minorHAnsi"/>
          <w:lang w:val="el-GR" w:eastAsia="el-GR"/>
        </w:rPr>
        <w:t>Ερετριέων</w:t>
      </w:r>
      <w:proofErr w:type="spellEnd"/>
      <w:r w:rsidRPr="00E47525">
        <w:rPr>
          <w:rFonts w:cstheme="minorHAnsi"/>
          <w:lang w:val="el-GR" w:eastAsia="el-GR"/>
        </w:rPr>
        <w:t xml:space="preserve"> για τη βοήθεια προς τους </w:t>
      </w:r>
      <w:proofErr w:type="spellStart"/>
      <w:r w:rsidRPr="00E47525">
        <w:rPr>
          <w:rFonts w:cstheme="minorHAnsi"/>
          <w:lang w:val="el-GR" w:eastAsia="el-GR"/>
        </w:rPr>
        <w:t>Ίωνες</w:t>
      </w:r>
      <w:proofErr w:type="spellEnd"/>
      <w:r w:rsidRPr="00E47525">
        <w:rPr>
          <w:rFonts w:cstheme="minorHAnsi"/>
          <w:lang w:val="el-GR" w:eastAsia="el-GR"/>
        </w:rPr>
        <w:t>∙ στον Μαραθώνα δόθηκε το τέλος (490 π.Χ., Μιλτιάδης).</w:t>
      </w:r>
    </w:p>
    <w:p w14:paraId="3387A71E"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 xml:space="preserve">Β΄ οργανωμένη περσική εκστρατεία → Τεράστιες χερσαίες και ναυτικές δυνάμεις με στόχο την  κατάκτηση ολόκληρου του ελλαδικού χώρου μετά από τη σειρά των γνωστών συγκρούσεων – Θερμοπύλες (Λεωνίδας), Αρτεμίσιο, Σαλαμίνα (Θεμιστοκλής), </w:t>
      </w:r>
      <w:proofErr w:type="spellStart"/>
      <w:r w:rsidRPr="00E47525">
        <w:rPr>
          <w:rFonts w:cstheme="minorHAnsi"/>
          <w:lang w:val="el-GR" w:eastAsia="el-GR"/>
        </w:rPr>
        <w:t>Πλαταιές</w:t>
      </w:r>
      <w:proofErr w:type="spellEnd"/>
      <w:r w:rsidRPr="00E47525">
        <w:rPr>
          <w:rFonts w:cstheme="minorHAnsi"/>
          <w:lang w:val="el-GR" w:eastAsia="el-GR"/>
        </w:rPr>
        <w:t xml:space="preserve"> (Παυσανίας), Μυκάλη – οι Πέρσες εγκαταλείπουν με τα υπολείμματα του στρατού τους τον ελλαδικό χώρο (480‐479 π.Χ.).</w:t>
      </w:r>
    </w:p>
    <w:p w14:paraId="7622F9B2"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Ταυτόχρονα → Οι Έλληνες αναχαιτίζουν τους Καρχηδόνιους στη Σικελία (μάχη της Ιμέρας, 480 π.Χ.).</w:t>
      </w:r>
    </w:p>
    <w:p w14:paraId="36D20CAA"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Σημασία των περσικών πολέμων: Σύγκρουση όχι μόνο δύο αντιπάλων, αλλά δύο διαφορετικών τρόπων ζωής, δύο συστημάτων αξιών, δύο πολιτισμών.</w:t>
      </w:r>
    </w:p>
    <w:p w14:paraId="333C97EC"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 xml:space="preserve"> Προβολή του δυναμισμού της πόλης – κράτους ως προς τον οργανωτικό τομέα.</w:t>
      </w:r>
    </w:p>
    <w:p w14:paraId="369CFB1F" w14:textId="77777777" w:rsidR="00891EBD" w:rsidRPr="00E47525" w:rsidRDefault="00891EBD" w:rsidP="00891EBD">
      <w:pPr>
        <w:autoSpaceDE w:val="0"/>
        <w:autoSpaceDN w:val="0"/>
        <w:adjustRightInd w:val="0"/>
        <w:jc w:val="both"/>
        <w:rPr>
          <w:rFonts w:cstheme="minorHAnsi"/>
          <w:lang w:val="el-GR" w:eastAsia="el-GR"/>
        </w:rPr>
      </w:pPr>
      <w:r w:rsidRPr="00E47525">
        <w:rPr>
          <w:rFonts w:cstheme="minorHAnsi"/>
          <w:lang w:val="el-GR" w:eastAsia="el-GR"/>
        </w:rPr>
        <w:t>Δημιουργία κοινής εθνικής συνείδησης και κοινής ιστορικής μνήμης όλων των Ελλήνων∙ οι περσικοί πόλεμοι ήταν οι πρώτοι εθνικοί πόλεμοι των Ελλήνων στην ιστορία.</w:t>
      </w:r>
    </w:p>
    <w:p w14:paraId="439A248F" w14:textId="77777777" w:rsidR="00891EBD" w:rsidRPr="00E47525" w:rsidRDefault="00891EBD" w:rsidP="009C42CB">
      <w:pPr>
        <w:jc w:val="both"/>
        <w:rPr>
          <w:rFonts w:cstheme="minorHAnsi"/>
          <w:lang w:val="el-GR"/>
        </w:rPr>
      </w:pPr>
    </w:p>
    <w:p w14:paraId="4558764F" w14:textId="28A49385" w:rsidR="00BC1B3F" w:rsidRPr="00E47525" w:rsidRDefault="00BC1B3F" w:rsidP="009C42CB">
      <w:pPr>
        <w:jc w:val="both"/>
        <w:rPr>
          <w:rFonts w:cstheme="minorHAnsi"/>
          <w:b/>
          <w:bCs/>
          <w:lang w:val="el-GR"/>
        </w:rPr>
      </w:pPr>
      <w:r w:rsidRPr="00E47525">
        <w:rPr>
          <w:rFonts w:cstheme="minorHAnsi"/>
          <w:b/>
          <w:bCs/>
          <w:lang w:val="el-GR"/>
        </w:rPr>
        <w:t>ΕΡΩΤΗΣΕΙΣ ΔΙΑΓΩΝΙΣΜΑΤΟΣ</w:t>
      </w:r>
    </w:p>
    <w:p w14:paraId="35D068D8" w14:textId="0B7965AF" w:rsidR="009203D6" w:rsidRPr="00E47525" w:rsidRDefault="00B238A1" w:rsidP="009C42CB">
      <w:pPr>
        <w:jc w:val="both"/>
        <w:rPr>
          <w:rFonts w:cstheme="minorHAnsi"/>
          <w:lang w:val="el-GR"/>
        </w:rPr>
      </w:pPr>
      <w:r w:rsidRPr="00E47525">
        <w:rPr>
          <w:rFonts w:cstheme="minorHAnsi"/>
          <w:lang w:val="el-GR"/>
        </w:rPr>
        <w:t>Θέμα 1</w:t>
      </w:r>
    </w:p>
    <w:p w14:paraId="7772CE29" w14:textId="141BA03F" w:rsidR="00B238A1" w:rsidRPr="00E47525" w:rsidRDefault="003631CE" w:rsidP="00B238A1">
      <w:pPr>
        <w:jc w:val="both"/>
        <w:rPr>
          <w:rFonts w:cstheme="minorHAnsi"/>
          <w:lang w:val="el-GR"/>
        </w:rPr>
      </w:pPr>
      <w:r w:rsidRPr="00E47525">
        <w:rPr>
          <w:rFonts w:cstheme="minorHAnsi"/>
          <w:lang w:val="el-GR"/>
        </w:rPr>
        <w:t>(Ι).</w:t>
      </w:r>
      <w:r w:rsidR="00BC1B3F" w:rsidRPr="00E47525">
        <w:rPr>
          <w:rFonts w:cstheme="minorHAnsi"/>
          <w:lang w:val="el-GR"/>
        </w:rPr>
        <w:t xml:space="preserve"> 1.</w:t>
      </w:r>
      <w:r w:rsidRPr="00E47525">
        <w:rPr>
          <w:rFonts w:cstheme="minorHAnsi"/>
          <w:lang w:val="el-GR"/>
        </w:rPr>
        <w:t xml:space="preserve"> </w:t>
      </w:r>
      <w:r w:rsidR="00B238A1" w:rsidRPr="00E47525">
        <w:rPr>
          <w:rFonts w:cstheme="minorHAnsi"/>
          <w:lang w:val="el-GR"/>
        </w:rPr>
        <w:t xml:space="preserve">Οι πρώτοι αργυρώνητοι, δηλαδή αγορασμένοι δούλοι, χρησιμοποιήθηκαν την: </w:t>
      </w:r>
    </w:p>
    <w:p w14:paraId="0A5BE7D8" w14:textId="77777777" w:rsidR="00B238A1" w:rsidRPr="00E47525" w:rsidRDefault="00B238A1" w:rsidP="00B238A1">
      <w:pPr>
        <w:jc w:val="both"/>
        <w:rPr>
          <w:rFonts w:cstheme="minorHAnsi"/>
          <w:lang w:val="el-GR"/>
        </w:rPr>
      </w:pPr>
      <w:r w:rsidRPr="00E47525">
        <w:rPr>
          <w:rFonts w:cstheme="minorHAnsi"/>
          <w:lang w:val="el-GR"/>
        </w:rPr>
        <w:t>α. ομηρική εποχή</w:t>
      </w:r>
    </w:p>
    <w:p w14:paraId="02DA0125" w14:textId="77777777" w:rsidR="00B238A1" w:rsidRPr="00E47525" w:rsidRDefault="00B238A1" w:rsidP="00B238A1">
      <w:pPr>
        <w:jc w:val="both"/>
        <w:rPr>
          <w:rFonts w:cstheme="minorHAnsi"/>
          <w:lang w:val="el-GR"/>
        </w:rPr>
      </w:pPr>
      <w:r w:rsidRPr="00E47525">
        <w:rPr>
          <w:rFonts w:cstheme="minorHAnsi"/>
          <w:lang w:val="el-GR"/>
        </w:rPr>
        <w:t xml:space="preserve">β. κλασική εποχή </w:t>
      </w:r>
    </w:p>
    <w:p w14:paraId="006A9A59" w14:textId="77777777" w:rsidR="00B238A1" w:rsidRPr="00E47525" w:rsidRDefault="00B238A1" w:rsidP="00B238A1">
      <w:pPr>
        <w:jc w:val="both"/>
        <w:rPr>
          <w:rFonts w:cstheme="minorHAnsi"/>
          <w:lang w:val="el-GR"/>
        </w:rPr>
      </w:pPr>
      <w:r w:rsidRPr="00E47525">
        <w:rPr>
          <w:rFonts w:cstheme="minorHAnsi"/>
          <w:lang w:val="el-GR"/>
        </w:rPr>
        <w:t>γ. αρχαϊκή εποχή</w:t>
      </w:r>
    </w:p>
    <w:p w14:paraId="14AFFAC4" w14:textId="77777777" w:rsidR="00B238A1" w:rsidRPr="00E47525" w:rsidRDefault="00B238A1" w:rsidP="00B238A1">
      <w:pPr>
        <w:jc w:val="both"/>
        <w:rPr>
          <w:rFonts w:cstheme="minorHAnsi"/>
          <w:lang w:val="el-GR"/>
        </w:rPr>
      </w:pPr>
      <w:r w:rsidRPr="00E47525">
        <w:rPr>
          <w:rFonts w:cstheme="minorHAnsi"/>
          <w:lang w:val="el-GR"/>
        </w:rPr>
        <w:t>δ. ελληνιστική εποχή</w:t>
      </w:r>
    </w:p>
    <w:p w14:paraId="3E33DEAE" w14:textId="1390CF1B" w:rsidR="00B238A1" w:rsidRPr="00E47525" w:rsidRDefault="00BC1B3F" w:rsidP="00B238A1">
      <w:pPr>
        <w:jc w:val="both"/>
        <w:rPr>
          <w:rFonts w:cstheme="minorHAnsi"/>
          <w:lang w:val="el-GR"/>
        </w:rPr>
      </w:pPr>
      <w:r w:rsidRPr="00E47525">
        <w:rPr>
          <w:rFonts w:cstheme="minorHAnsi"/>
          <w:lang w:val="el-GR"/>
        </w:rPr>
        <w:t xml:space="preserve">2. </w:t>
      </w:r>
      <w:r w:rsidR="00B238A1" w:rsidRPr="00E47525">
        <w:rPr>
          <w:rFonts w:cstheme="minorHAnsi"/>
          <w:lang w:val="el-GR"/>
        </w:rPr>
        <w:t>Ο δεύτερος ελληνικός αποικισμός οργανώθηκε κατά:</w:t>
      </w:r>
    </w:p>
    <w:p w14:paraId="66F289BD" w14:textId="77777777" w:rsidR="00B238A1" w:rsidRPr="00E47525" w:rsidRDefault="00B238A1" w:rsidP="00B238A1">
      <w:pPr>
        <w:jc w:val="both"/>
        <w:rPr>
          <w:rFonts w:cstheme="minorHAnsi"/>
          <w:lang w:val="el-GR"/>
        </w:rPr>
      </w:pPr>
      <w:r w:rsidRPr="00E47525">
        <w:rPr>
          <w:rFonts w:cstheme="minorHAnsi"/>
          <w:lang w:val="el-GR"/>
        </w:rPr>
        <w:t xml:space="preserve">α. την αρχαϊκή εποχή </w:t>
      </w:r>
    </w:p>
    <w:p w14:paraId="019B037C" w14:textId="77777777" w:rsidR="00B238A1" w:rsidRPr="00E47525" w:rsidRDefault="00B238A1" w:rsidP="00B238A1">
      <w:pPr>
        <w:jc w:val="both"/>
        <w:rPr>
          <w:rFonts w:cstheme="minorHAnsi"/>
          <w:lang w:val="el-GR"/>
        </w:rPr>
      </w:pPr>
      <w:r w:rsidRPr="00E47525">
        <w:rPr>
          <w:rFonts w:cstheme="minorHAnsi"/>
          <w:lang w:val="el-GR"/>
        </w:rPr>
        <w:t>β. την κλασική εποχή</w:t>
      </w:r>
    </w:p>
    <w:p w14:paraId="32E16E22" w14:textId="77777777" w:rsidR="00B238A1" w:rsidRPr="00E47525" w:rsidRDefault="00B238A1" w:rsidP="00B238A1">
      <w:pPr>
        <w:jc w:val="both"/>
        <w:rPr>
          <w:rFonts w:cstheme="minorHAnsi"/>
          <w:lang w:val="el-GR"/>
        </w:rPr>
      </w:pPr>
      <w:r w:rsidRPr="00E47525">
        <w:rPr>
          <w:rFonts w:cstheme="minorHAnsi"/>
          <w:lang w:val="el-GR"/>
        </w:rPr>
        <w:t xml:space="preserve">γ. τους ελληνιστικούς χρόνους </w:t>
      </w:r>
    </w:p>
    <w:p w14:paraId="0D4AF023" w14:textId="77777777" w:rsidR="00B238A1" w:rsidRPr="00E47525" w:rsidRDefault="00B238A1" w:rsidP="00B238A1">
      <w:pPr>
        <w:jc w:val="both"/>
        <w:rPr>
          <w:rFonts w:cstheme="minorHAnsi"/>
          <w:lang w:val="el-GR"/>
        </w:rPr>
      </w:pPr>
      <w:r w:rsidRPr="00E47525">
        <w:rPr>
          <w:rFonts w:cstheme="minorHAnsi"/>
          <w:lang w:val="el-GR"/>
        </w:rPr>
        <w:t>δ. τη ρωμαϊκή περίοδο</w:t>
      </w:r>
    </w:p>
    <w:p w14:paraId="0EEB2F45" w14:textId="4C156194" w:rsidR="00B238A1" w:rsidRPr="00E47525" w:rsidRDefault="00BC1B3F" w:rsidP="00B238A1">
      <w:pPr>
        <w:jc w:val="both"/>
        <w:rPr>
          <w:rFonts w:cstheme="minorHAnsi"/>
          <w:lang w:val="el-GR"/>
        </w:rPr>
      </w:pPr>
      <w:r w:rsidRPr="00E47525">
        <w:rPr>
          <w:rFonts w:cstheme="minorHAnsi"/>
          <w:lang w:val="el-GR"/>
        </w:rPr>
        <w:t xml:space="preserve">3. </w:t>
      </w:r>
      <w:r w:rsidR="00B238A1" w:rsidRPr="00E47525">
        <w:rPr>
          <w:rFonts w:cstheme="minorHAnsi"/>
          <w:lang w:val="el-GR"/>
        </w:rPr>
        <w:t>Ένα πολιτιστικό επίτευγμα της αρχαϊκής εποχής ήταν:</w:t>
      </w:r>
    </w:p>
    <w:p w14:paraId="6E209F1D" w14:textId="77777777" w:rsidR="00BC1B3F" w:rsidRPr="00E47525" w:rsidRDefault="00B238A1" w:rsidP="00B238A1">
      <w:pPr>
        <w:jc w:val="both"/>
        <w:rPr>
          <w:rFonts w:cstheme="minorHAnsi"/>
          <w:lang w:val="el-GR"/>
        </w:rPr>
      </w:pPr>
      <w:r w:rsidRPr="00E47525">
        <w:rPr>
          <w:rFonts w:cstheme="minorHAnsi"/>
          <w:lang w:val="el-GR"/>
        </w:rPr>
        <w:t xml:space="preserve">α. οι θολωτοί τάφοι </w:t>
      </w:r>
    </w:p>
    <w:p w14:paraId="6F811CE7" w14:textId="4E856280" w:rsidR="00B238A1" w:rsidRPr="00E47525" w:rsidRDefault="00B238A1" w:rsidP="00B238A1">
      <w:pPr>
        <w:jc w:val="both"/>
        <w:rPr>
          <w:rFonts w:cstheme="minorHAnsi"/>
          <w:lang w:val="el-GR"/>
        </w:rPr>
      </w:pPr>
      <w:r w:rsidRPr="00E47525">
        <w:rPr>
          <w:rFonts w:cstheme="minorHAnsi"/>
          <w:lang w:val="el-GR"/>
        </w:rPr>
        <w:t>β. η επική ποίηση</w:t>
      </w:r>
      <w:r w:rsidRPr="00E47525">
        <w:rPr>
          <w:rFonts w:cstheme="minorHAnsi"/>
          <w:lang w:val="el-GR"/>
        </w:rPr>
        <w:tab/>
      </w:r>
    </w:p>
    <w:p w14:paraId="473EC044" w14:textId="77777777" w:rsidR="00B238A1" w:rsidRPr="00E47525" w:rsidRDefault="00B238A1" w:rsidP="00B238A1">
      <w:pPr>
        <w:jc w:val="both"/>
        <w:rPr>
          <w:rFonts w:cstheme="minorHAnsi"/>
          <w:lang w:val="el-GR"/>
        </w:rPr>
      </w:pPr>
      <w:r w:rsidRPr="00E47525">
        <w:rPr>
          <w:rFonts w:cstheme="minorHAnsi"/>
          <w:lang w:val="el-GR"/>
        </w:rPr>
        <w:t xml:space="preserve">γ. η κεραμική τέχνη με τον μελανόμορφο και ερυθρόμορφο ρυθμό </w:t>
      </w:r>
    </w:p>
    <w:p w14:paraId="4D62D9FA" w14:textId="77777777" w:rsidR="00B238A1" w:rsidRPr="00E47525" w:rsidRDefault="00B238A1" w:rsidP="00B238A1">
      <w:pPr>
        <w:jc w:val="both"/>
        <w:rPr>
          <w:rFonts w:cstheme="minorHAnsi"/>
          <w:lang w:val="el-GR"/>
        </w:rPr>
      </w:pPr>
      <w:r w:rsidRPr="00E47525">
        <w:rPr>
          <w:rFonts w:cstheme="minorHAnsi"/>
          <w:lang w:val="el-GR"/>
        </w:rPr>
        <w:t>δ. η τραγωδία</w:t>
      </w:r>
    </w:p>
    <w:p w14:paraId="64512D86" w14:textId="03560A7B" w:rsidR="00B238A1" w:rsidRPr="00E47525" w:rsidRDefault="00BC1B3F" w:rsidP="00B238A1">
      <w:pPr>
        <w:jc w:val="both"/>
        <w:rPr>
          <w:rFonts w:cstheme="minorHAnsi"/>
          <w:lang w:val="el-GR"/>
        </w:rPr>
      </w:pPr>
      <w:r w:rsidRPr="00E47525">
        <w:rPr>
          <w:rFonts w:cstheme="minorHAnsi"/>
          <w:lang w:val="el-GR"/>
        </w:rPr>
        <w:t xml:space="preserve">4. </w:t>
      </w:r>
      <w:r w:rsidR="00B238A1" w:rsidRPr="00E47525">
        <w:rPr>
          <w:rFonts w:cstheme="minorHAnsi"/>
          <w:lang w:val="el-GR"/>
        </w:rPr>
        <w:t>Οι ευγενείς, κατά την Αρχαϊκή εποχή, αποκαλούνταν και:</w:t>
      </w:r>
    </w:p>
    <w:p w14:paraId="194C687D" w14:textId="77777777" w:rsidR="00B238A1" w:rsidRPr="00E47525" w:rsidRDefault="00B238A1" w:rsidP="00B238A1">
      <w:pPr>
        <w:jc w:val="both"/>
        <w:rPr>
          <w:rFonts w:cstheme="minorHAnsi"/>
          <w:lang w:val="el-GR"/>
        </w:rPr>
      </w:pPr>
      <w:r w:rsidRPr="00E47525">
        <w:rPr>
          <w:rFonts w:cstheme="minorHAnsi"/>
          <w:lang w:val="el-GR"/>
        </w:rPr>
        <w:t xml:space="preserve">α. </w:t>
      </w:r>
      <w:proofErr w:type="spellStart"/>
      <w:r w:rsidRPr="00E47525">
        <w:rPr>
          <w:rFonts w:cstheme="minorHAnsi"/>
          <w:lang w:val="el-GR"/>
        </w:rPr>
        <w:t>εσθλοί</w:t>
      </w:r>
      <w:proofErr w:type="spellEnd"/>
      <w:r w:rsidRPr="00E47525">
        <w:rPr>
          <w:rFonts w:cstheme="minorHAnsi"/>
          <w:lang w:val="el-GR"/>
        </w:rPr>
        <w:t xml:space="preserve"> </w:t>
      </w:r>
    </w:p>
    <w:p w14:paraId="23515216" w14:textId="77777777" w:rsidR="00B238A1" w:rsidRPr="00E47525" w:rsidRDefault="00B238A1" w:rsidP="00B238A1">
      <w:pPr>
        <w:jc w:val="both"/>
        <w:rPr>
          <w:rFonts w:cstheme="minorHAnsi"/>
          <w:lang w:val="el-GR"/>
        </w:rPr>
      </w:pPr>
      <w:r w:rsidRPr="00E47525">
        <w:rPr>
          <w:rFonts w:cstheme="minorHAnsi"/>
          <w:lang w:val="el-GR"/>
        </w:rPr>
        <w:t xml:space="preserve">β. τύραννοι </w:t>
      </w:r>
    </w:p>
    <w:p w14:paraId="01C6E532" w14:textId="77777777" w:rsidR="00B238A1" w:rsidRPr="00E47525" w:rsidRDefault="00B238A1" w:rsidP="00B238A1">
      <w:pPr>
        <w:jc w:val="both"/>
        <w:rPr>
          <w:rFonts w:cstheme="minorHAnsi"/>
          <w:lang w:val="el-GR"/>
        </w:rPr>
      </w:pPr>
      <w:r w:rsidRPr="00E47525">
        <w:rPr>
          <w:rFonts w:cstheme="minorHAnsi"/>
          <w:lang w:val="el-GR"/>
        </w:rPr>
        <w:t xml:space="preserve">γ. δυνατοί </w:t>
      </w:r>
    </w:p>
    <w:p w14:paraId="4653626A" w14:textId="77777777" w:rsidR="00B238A1" w:rsidRPr="00E47525" w:rsidRDefault="00B238A1" w:rsidP="00B238A1">
      <w:pPr>
        <w:jc w:val="both"/>
        <w:rPr>
          <w:rFonts w:cstheme="minorHAnsi"/>
          <w:lang w:val="el-GR"/>
        </w:rPr>
      </w:pPr>
      <w:r w:rsidRPr="00E47525">
        <w:rPr>
          <w:rFonts w:cstheme="minorHAnsi"/>
          <w:lang w:val="el-GR"/>
        </w:rPr>
        <w:t>δ. τιμητές</w:t>
      </w:r>
    </w:p>
    <w:p w14:paraId="07F35FA5" w14:textId="0F7D758B" w:rsidR="00B238A1" w:rsidRPr="00E47525" w:rsidRDefault="00BC1B3F" w:rsidP="00B238A1">
      <w:pPr>
        <w:jc w:val="both"/>
        <w:rPr>
          <w:rFonts w:cstheme="minorHAnsi"/>
          <w:lang w:val="el-GR"/>
        </w:rPr>
      </w:pPr>
      <w:r w:rsidRPr="00E47525">
        <w:rPr>
          <w:rFonts w:cstheme="minorHAnsi"/>
          <w:lang w:val="el-GR"/>
        </w:rPr>
        <w:t xml:space="preserve">5. </w:t>
      </w:r>
      <w:r w:rsidR="00B238A1" w:rsidRPr="00E47525">
        <w:rPr>
          <w:rFonts w:cstheme="minorHAnsi"/>
          <w:lang w:val="el-GR"/>
        </w:rPr>
        <w:t>Οι νομοθέτες κατά την αρχαϊκή εποχή αποκαλούνται και:</w:t>
      </w:r>
    </w:p>
    <w:p w14:paraId="1EA8ECF9" w14:textId="77777777" w:rsidR="00B238A1" w:rsidRPr="00E47525" w:rsidRDefault="00B238A1" w:rsidP="00B238A1">
      <w:pPr>
        <w:jc w:val="both"/>
        <w:rPr>
          <w:rFonts w:cstheme="minorHAnsi"/>
          <w:lang w:val="el-GR"/>
        </w:rPr>
      </w:pPr>
      <w:r w:rsidRPr="00E47525">
        <w:rPr>
          <w:rFonts w:cstheme="minorHAnsi"/>
          <w:lang w:val="el-GR"/>
        </w:rPr>
        <w:t xml:space="preserve">α. </w:t>
      </w:r>
      <w:proofErr w:type="spellStart"/>
      <w:r w:rsidRPr="00E47525">
        <w:rPr>
          <w:rFonts w:cstheme="minorHAnsi"/>
          <w:lang w:val="el-GR"/>
        </w:rPr>
        <w:t>αισυμνήτες</w:t>
      </w:r>
      <w:proofErr w:type="spellEnd"/>
      <w:r w:rsidRPr="00E47525">
        <w:rPr>
          <w:rFonts w:cstheme="minorHAnsi"/>
          <w:lang w:val="el-GR"/>
        </w:rPr>
        <w:t xml:space="preserve"> </w:t>
      </w:r>
    </w:p>
    <w:p w14:paraId="5197D07E" w14:textId="77777777" w:rsidR="00B238A1" w:rsidRPr="00E47525" w:rsidRDefault="00B238A1" w:rsidP="00B238A1">
      <w:pPr>
        <w:jc w:val="both"/>
        <w:rPr>
          <w:rFonts w:cstheme="minorHAnsi"/>
          <w:lang w:val="el-GR"/>
        </w:rPr>
      </w:pPr>
      <w:r w:rsidRPr="00E47525">
        <w:rPr>
          <w:rFonts w:cstheme="minorHAnsi"/>
          <w:lang w:val="el-GR"/>
        </w:rPr>
        <w:t>β. φαραώ</w:t>
      </w:r>
    </w:p>
    <w:p w14:paraId="482648EA" w14:textId="77777777" w:rsidR="00B238A1" w:rsidRPr="00E47525" w:rsidRDefault="00B238A1" w:rsidP="00B238A1">
      <w:pPr>
        <w:jc w:val="both"/>
        <w:rPr>
          <w:rFonts w:cstheme="minorHAnsi"/>
          <w:lang w:val="el-GR"/>
        </w:rPr>
      </w:pPr>
      <w:r w:rsidRPr="00E47525">
        <w:rPr>
          <w:rFonts w:cstheme="minorHAnsi"/>
          <w:lang w:val="el-GR"/>
        </w:rPr>
        <w:t xml:space="preserve">γ. τιμητές </w:t>
      </w:r>
    </w:p>
    <w:p w14:paraId="7FC81C5C" w14:textId="77777777" w:rsidR="00B238A1" w:rsidRPr="00E47525" w:rsidRDefault="00B238A1" w:rsidP="00B238A1">
      <w:pPr>
        <w:jc w:val="both"/>
        <w:rPr>
          <w:rFonts w:cstheme="minorHAnsi"/>
          <w:lang w:val="el-GR"/>
        </w:rPr>
      </w:pPr>
      <w:r w:rsidRPr="00E47525">
        <w:rPr>
          <w:rFonts w:cstheme="minorHAnsi"/>
          <w:lang w:val="el-GR"/>
        </w:rPr>
        <w:lastRenderedPageBreak/>
        <w:t>δ. βασιλείς</w:t>
      </w:r>
    </w:p>
    <w:p w14:paraId="3AF4F015" w14:textId="7F96C5C2" w:rsidR="00B238A1" w:rsidRPr="00E47525" w:rsidRDefault="00BC1B3F" w:rsidP="00B238A1">
      <w:pPr>
        <w:jc w:val="both"/>
        <w:rPr>
          <w:rFonts w:cstheme="minorHAnsi"/>
          <w:lang w:val="el-GR"/>
        </w:rPr>
      </w:pPr>
      <w:r w:rsidRPr="00E47525">
        <w:rPr>
          <w:rFonts w:cstheme="minorHAnsi"/>
          <w:lang w:val="el-GR"/>
        </w:rPr>
        <w:t xml:space="preserve">6. </w:t>
      </w:r>
      <w:r w:rsidR="00B238A1" w:rsidRPr="00E47525">
        <w:rPr>
          <w:rFonts w:cstheme="minorHAnsi"/>
          <w:lang w:val="el-GR"/>
        </w:rPr>
        <w:t xml:space="preserve">Η </w:t>
      </w:r>
      <w:proofErr w:type="spellStart"/>
      <w:r w:rsidR="00B238A1" w:rsidRPr="00E47525">
        <w:rPr>
          <w:rFonts w:cstheme="minorHAnsi"/>
          <w:lang w:val="el-GR"/>
        </w:rPr>
        <w:t>στενοχωρία</w:t>
      </w:r>
      <w:proofErr w:type="spellEnd"/>
      <w:r w:rsidR="00B238A1" w:rsidRPr="00E47525">
        <w:rPr>
          <w:rFonts w:cstheme="minorHAnsi"/>
          <w:lang w:val="el-GR"/>
        </w:rPr>
        <w:t xml:space="preserve"> ήταν πρόβλημα που προέκυψε από:</w:t>
      </w:r>
    </w:p>
    <w:p w14:paraId="61AB1671" w14:textId="77777777" w:rsidR="00B238A1" w:rsidRPr="00E47525" w:rsidRDefault="00B238A1" w:rsidP="00B238A1">
      <w:pPr>
        <w:jc w:val="both"/>
        <w:rPr>
          <w:rFonts w:cstheme="minorHAnsi"/>
          <w:lang w:val="el-GR"/>
        </w:rPr>
      </w:pPr>
      <w:r w:rsidRPr="00E47525">
        <w:rPr>
          <w:rFonts w:cstheme="minorHAnsi"/>
          <w:lang w:val="el-GR"/>
        </w:rPr>
        <w:t xml:space="preserve">α. τη διάψευση των προσδοκιών των ανθρώπων της αρχαϊκής εποχής </w:t>
      </w:r>
    </w:p>
    <w:p w14:paraId="7B88CB75" w14:textId="77777777" w:rsidR="00B238A1" w:rsidRPr="00E47525" w:rsidRDefault="00B238A1" w:rsidP="00B238A1">
      <w:pPr>
        <w:jc w:val="both"/>
        <w:rPr>
          <w:rFonts w:cstheme="minorHAnsi"/>
          <w:lang w:val="el-GR"/>
        </w:rPr>
      </w:pPr>
      <w:r w:rsidRPr="00E47525">
        <w:rPr>
          <w:rFonts w:cstheme="minorHAnsi"/>
          <w:lang w:val="el-GR"/>
        </w:rPr>
        <w:t>β. την αύξηση του πληθυσμού και τις περιορισμένες εκτάσεις γης</w:t>
      </w:r>
    </w:p>
    <w:p w14:paraId="49F2429C" w14:textId="77777777" w:rsidR="00B238A1" w:rsidRPr="00E47525" w:rsidRDefault="00B238A1" w:rsidP="00B238A1">
      <w:pPr>
        <w:jc w:val="both"/>
        <w:rPr>
          <w:rFonts w:cstheme="minorHAnsi"/>
          <w:lang w:val="el-GR"/>
        </w:rPr>
      </w:pPr>
      <w:r w:rsidRPr="00E47525">
        <w:rPr>
          <w:rFonts w:cstheme="minorHAnsi"/>
          <w:lang w:val="el-GR"/>
        </w:rPr>
        <w:t>γ. την έλλειψη πρώτων υλών</w:t>
      </w:r>
    </w:p>
    <w:p w14:paraId="6DF2454B" w14:textId="44A0404E" w:rsidR="00B238A1" w:rsidRPr="00E47525" w:rsidRDefault="00B238A1" w:rsidP="00B238A1">
      <w:pPr>
        <w:jc w:val="both"/>
        <w:rPr>
          <w:rFonts w:cstheme="minorHAnsi"/>
          <w:lang w:val="el-GR"/>
        </w:rPr>
      </w:pPr>
      <w:r w:rsidRPr="00E47525">
        <w:rPr>
          <w:rFonts w:cstheme="minorHAnsi"/>
          <w:lang w:val="el-GR"/>
        </w:rPr>
        <w:t>δ. τις εσωτερικές πολιτικές κρίσεις</w:t>
      </w:r>
    </w:p>
    <w:p w14:paraId="52CFB68B" w14:textId="059AD3E8" w:rsidR="00B238A1" w:rsidRPr="00E47525" w:rsidRDefault="00B238A1" w:rsidP="00B238A1">
      <w:pPr>
        <w:jc w:val="both"/>
        <w:rPr>
          <w:rFonts w:cstheme="minorHAnsi"/>
          <w:lang w:val="el-GR"/>
        </w:rPr>
      </w:pPr>
    </w:p>
    <w:p w14:paraId="1BA6B5A8" w14:textId="77777777" w:rsidR="00B238A1" w:rsidRPr="00E47525" w:rsidRDefault="00B238A1" w:rsidP="00DC30CC">
      <w:pPr>
        <w:adjustRightInd w:val="0"/>
        <w:snapToGrid w:val="0"/>
        <w:jc w:val="both"/>
        <w:rPr>
          <w:rFonts w:eastAsia="Calibri" w:cstheme="minorHAnsi"/>
          <w:lang w:val="el-GR"/>
        </w:rPr>
      </w:pPr>
      <w:r w:rsidRPr="00E47525">
        <w:rPr>
          <w:rFonts w:cstheme="minorHAnsi"/>
          <w:b/>
          <w:bCs/>
          <w:lang w:val="el-GR"/>
        </w:rPr>
        <w:t xml:space="preserve">(ΙΙ) </w:t>
      </w:r>
      <w:r w:rsidRPr="00E47525">
        <w:rPr>
          <w:rFonts w:eastAsia="Calibri" w:cstheme="minorHAnsi"/>
          <w:lang w:val="el-GR"/>
        </w:rPr>
        <w:t xml:space="preserve">Να χαρακτηρίσετε τις προτάσεις που ακολουθούν, γράφοντας στο τετράδιό σας τον αριθμό που αντιστοιχεί στην κάθε πληροφορία και δίπλα του τη λέξη </w:t>
      </w:r>
      <w:r w:rsidRPr="00E47525">
        <w:rPr>
          <w:rFonts w:eastAsia="Calibri" w:cstheme="minorHAnsi"/>
          <w:b/>
          <w:bCs/>
          <w:lang w:val="el-GR"/>
        </w:rPr>
        <w:t>Σωστό</w:t>
      </w:r>
      <w:r w:rsidRPr="00E47525">
        <w:rPr>
          <w:rFonts w:eastAsia="Calibri" w:cstheme="minorHAnsi"/>
          <w:lang w:val="el-GR"/>
        </w:rPr>
        <w:t xml:space="preserve">, αν η πληροφορία είναι σωστή, ή τη λέξη </w:t>
      </w:r>
      <w:r w:rsidRPr="00E47525">
        <w:rPr>
          <w:rFonts w:eastAsia="Calibri" w:cstheme="minorHAnsi"/>
          <w:b/>
          <w:bCs/>
          <w:lang w:val="el-GR"/>
        </w:rPr>
        <w:t>Λάθος</w:t>
      </w:r>
      <w:r w:rsidRPr="00E47525">
        <w:rPr>
          <w:rFonts w:eastAsia="Calibri" w:cstheme="minorHAnsi"/>
          <w:lang w:val="el-GR"/>
        </w:rPr>
        <w:t>, αν η πληροφορία είναι λανθασμένη:</w:t>
      </w:r>
    </w:p>
    <w:p w14:paraId="292C415B"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Οι δεσμοί των αποικιών με τις μητέρες-πόλεις, κατά την αρχαϊκή εποχή, ήταν σχέσεις εξάρτησης.</w:t>
      </w:r>
    </w:p>
    <w:p w14:paraId="21D40DC3"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Ορισμένοι από τους τυράννους της αρχαϊκής εποχής αναδείχθηκαν σε καλούς ηγέτες που φρόντισαν για την ανάπτυξη της πόλης τους.</w:t>
      </w:r>
    </w:p>
    <w:p w14:paraId="5F20B32D"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Οι πρώτες πνευματικές και καλλιτεχνικές ανησυχίες κατά την αρχαϊκή περίοδο εμφανίζονται κυρίως στην Ιωνία.</w:t>
      </w:r>
    </w:p>
    <w:p w14:paraId="0486AE2D"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Κατά την αρχαϊκή εποχή, οι πολίτες δεν συμμετείχαν στη διαχείριση των κοινών και δεν έπαιρναν μέρος στη λήψη των αποφάσεων.</w:t>
      </w:r>
    </w:p>
    <w:p w14:paraId="3DD4AC3F"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Η Αθήνα κατά την αρχαϊκή εποχή ξεπέρασε την οικονομική κρίση με κατακτητικούς πολέμους.</w:t>
      </w:r>
    </w:p>
    <w:p w14:paraId="22E0B3B2"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Κατά την αρχαϊκή εποχή η «</w:t>
      </w:r>
      <w:proofErr w:type="spellStart"/>
      <w:r w:rsidRPr="00E47525">
        <w:rPr>
          <w:rFonts w:asciiTheme="minorHAnsi" w:hAnsiTheme="minorHAnsi" w:cstheme="minorHAnsi"/>
        </w:rPr>
        <w:t>στενοχωρία</w:t>
      </w:r>
      <w:proofErr w:type="spellEnd"/>
      <w:r w:rsidRPr="00E47525">
        <w:rPr>
          <w:rFonts w:asciiTheme="minorHAnsi" w:hAnsiTheme="minorHAnsi" w:cstheme="minorHAnsi"/>
        </w:rPr>
        <w:t>» προέκυψε από την αύξηση του πληθυσμού και τις περιορισμένες καλλιεργήσιμες εκτάσεις.</w:t>
      </w:r>
    </w:p>
    <w:p w14:paraId="215A8018"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Η αρχαϊκή εποχή ήταν η εποχή της προετοιμασίας και των απαρχών της εξέλιξης του ελληνικού κόσμου.</w:t>
      </w:r>
    </w:p>
    <w:p w14:paraId="27F0D6B0"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Το σημαντικότερο επίτευγμα της αρχαϊκής εποχής στον τομέα του πολιτισμού ήταν οι θολωτοί τάφοι.</w:t>
      </w:r>
    </w:p>
    <w:p w14:paraId="5D68D9BB" w14:textId="78AFCC74"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Η ελληνική φιλοσοφική σκέψη γεννήθηκε στην Ιωνία κατά την αρχαϊκή εποχή</w:t>
      </w:r>
      <w:r w:rsidR="00FB7CFE" w:rsidRPr="00E47525">
        <w:rPr>
          <w:rFonts w:asciiTheme="minorHAnsi" w:hAnsiTheme="minorHAnsi" w:cstheme="minorHAnsi"/>
        </w:rPr>
        <w:t>.</w:t>
      </w:r>
    </w:p>
    <w:p w14:paraId="1A75B2D4"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Η αρχαϊκή εποχή τελειώνει με τους περσικούς πολέμους.</w:t>
      </w:r>
    </w:p>
    <w:p w14:paraId="305A24F7" w14:textId="77777777"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Ένα από τα αίτια που συνέβαλαν στην ίδρυση αποικιών κατά την αρχαϊκή εποχή ήταν και η έλλειψη πρώτων υλών, ιδιαίτερα μετάλλων.</w:t>
      </w:r>
    </w:p>
    <w:p w14:paraId="0D48E92E" w14:textId="2D6C9E9E" w:rsidR="00B238A1" w:rsidRPr="00E47525" w:rsidRDefault="00B238A1" w:rsidP="00BC1B3F">
      <w:pPr>
        <w:pStyle w:val="ListParagraph"/>
        <w:numPr>
          <w:ilvl w:val="0"/>
          <w:numId w:val="31"/>
        </w:numPr>
        <w:jc w:val="both"/>
        <w:rPr>
          <w:rFonts w:asciiTheme="minorHAnsi" w:hAnsiTheme="minorHAnsi" w:cstheme="minorHAnsi"/>
        </w:rPr>
      </w:pPr>
      <w:r w:rsidRPr="00E47525">
        <w:rPr>
          <w:rFonts w:asciiTheme="minorHAnsi" w:hAnsiTheme="minorHAnsi" w:cstheme="minorHAnsi"/>
        </w:rPr>
        <w:t>Ο θεσμός της πόλης-κράτους, κατά την αρχαϊκή εποχή, αποτέλεσε εμπόδιο για την πολιτιστική πορεία των Ελλήνων.</w:t>
      </w:r>
    </w:p>
    <w:p w14:paraId="76442AAC" w14:textId="77777777" w:rsidR="00E3614B" w:rsidRPr="00E47525" w:rsidRDefault="00E3614B" w:rsidP="00E3614B">
      <w:pPr>
        <w:jc w:val="both"/>
        <w:rPr>
          <w:rFonts w:cstheme="minorHAnsi"/>
          <w:lang w:val="el-GR"/>
        </w:rPr>
      </w:pPr>
    </w:p>
    <w:p w14:paraId="46686653" w14:textId="7D6DBEF8" w:rsidR="00E3614B" w:rsidRPr="00E47525" w:rsidRDefault="00E3614B" w:rsidP="00E3614B">
      <w:pPr>
        <w:jc w:val="both"/>
        <w:rPr>
          <w:rFonts w:cstheme="minorHAnsi"/>
          <w:color w:val="FF0000"/>
          <w:lang w:val="el-GR"/>
        </w:rPr>
      </w:pPr>
      <w:r w:rsidRPr="00E47525">
        <w:rPr>
          <w:rFonts w:cstheme="minorHAnsi"/>
          <w:lang w:val="el-GR"/>
        </w:rPr>
        <w:t xml:space="preserve">ΑΠΑΝΤΗΣΕΙΣ: </w:t>
      </w:r>
      <w:r w:rsidRPr="00E47525">
        <w:rPr>
          <w:rFonts w:cstheme="minorHAnsi"/>
          <w:color w:val="FF0000"/>
          <w:lang w:val="el-GR"/>
        </w:rPr>
        <w:t xml:space="preserve">Ι) 1. γ. 2. α 3.γ 4.α. 5.α. </w:t>
      </w:r>
    </w:p>
    <w:p w14:paraId="3B0DEC57" w14:textId="768B91A8" w:rsidR="00B238A1" w:rsidRPr="00E47525" w:rsidRDefault="00E3614B" w:rsidP="00B238A1">
      <w:pPr>
        <w:jc w:val="both"/>
        <w:rPr>
          <w:rFonts w:cstheme="minorHAnsi"/>
          <w:color w:val="FF0000"/>
          <w:lang w:val="el-GR"/>
        </w:rPr>
      </w:pPr>
      <w:r w:rsidRPr="00E47525">
        <w:rPr>
          <w:rFonts w:cstheme="minorHAnsi"/>
          <w:color w:val="FF0000"/>
          <w:lang w:val="el-GR"/>
        </w:rPr>
        <w:t>ΙΙ) 1. Λ, 2. Σ, 3. Σ, 4. Λ, 5.Λ, 6.Σ, 7.Σ, 8.Λ, 9.Σ, 10. Σ, 11. Σ, 12. Λ</w:t>
      </w:r>
    </w:p>
    <w:p w14:paraId="6C3624B8" w14:textId="77777777" w:rsidR="00647E3A" w:rsidRPr="00E47525" w:rsidRDefault="00647E3A" w:rsidP="00B238A1">
      <w:pPr>
        <w:jc w:val="both"/>
        <w:rPr>
          <w:rFonts w:cstheme="minorHAnsi"/>
          <w:color w:val="FF0000"/>
          <w:lang w:val="el-GR"/>
        </w:rPr>
      </w:pPr>
    </w:p>
    <w:p w14:paraId="1C7DC35C" w14:textId="212530AE" w:rsidR="00B238A1" w:rsidRPr="00E47525" w:rsidRDefault="00B238A1" w:rsidP="00B238A1">
      <w:pPr>
        <w:jc w:val="both"/>
        <w:rPr>
          <w:rFonts w:cstheme="minorHAnsi"/>
          <w:color w:val="FF0000"/>
          <w:lang w:val="el-GR"/>
        </w:rPr>
      </w:pPr>
      <w:r w:rsidRPr="00E47525">
        <w:rPr>
          <w:rFonts w:cstheme="minorHAnsi"/>
          <w:lang w:val="el-GR"/>
        </w:rPr>
        <w:t xml:space="preserve">1.β. Να εξηγήσετε τους ακόλουθους ιστορικούς όρους: </w:t>
      </w:r>
    </w:p>
    <w:p w14:paraId="5A442647" w14:textId="77777777" w:rsidR="002D6826" w:rsidRPr="00E47525" w:rsidRDefault="002D6826" w:rsidP="002D6826">
      <w:pPr>
        <w:jc w:val="both"/>
        <w:rPr>
          <w:rFonts w:cstheme="minorHAnsi"/>
          <w:color w:val="FF0000"/>
          <w:lang w:val="el-GR"/>
        </w:rPr>
      </w:pPr>
      <w:r w:rsidRPr="00E47525">
        <w:rPr>
          <w:rFonts w:cstheme="minorHAnsi"/>
          <w:b/>
          <w:lang w:val="el-GR"/>
        </w:rPr>
        <w:t xml:space="preserve">αυτάρκεια </w:t>
      </w:r>
      <w:r w:rsidRPr="00E47525">
        <w:rPr>
          <w:rFonts w:cstheme="minorHAnsi"/>
          <w:lang w:val="el-GR"/>
        </w:rPr>
        <w:t xml:space="preserve">(πόλη-κράτος): </w:t>
      </w:r>
      <w:r w:rsidRPr="00E47525">
        <w:rPr>
          <w:rFonts w:cstheme="minorHAnsi"/>
          <w:color w:val="FF0000"/>
          <w:lang w:val="el-GR"/>
        </w:rPr>
        <w:t>«[…] (Οι πολίτες) συμμετείχαν … την αυτάρκεια της πόλης τους […]».σ.85</w:t>
      </w:r>
    </w:p>
    <w:p w14:paraId="60640815" w14:textId="77777777" w:rsidR="002D6826" w:rsidRPr="00E47525" w:rsidRDefault="002D6826" w:rsidP="002D6826">
      <w:pPr>
        <w:jc w:val="both"/>
        <w:rPr>
          <w:rFonts w:cstheme="minorHAnsi"/>
          <w:lang w:val="el-GR"/>
        </w:rPr>
      </w:pPr>
      <w:r w:rsidRPr="00E47525">
        <w:rPr>
          <w:rFonts w:cstheme="minorHAnsi"/>
          <w:b/>
          <w:lang w:val="el-GR"/>
        </w:rPr>
        <w:t>αυτονομία (πόλη-κράτος):</w:t>
      </w:r>
      <w:r w:rsidRPr="00E47525">
        <w:rPr>
          <w:rFonts w:cstheme="minorHAnsi"/>
          <w:lang w:val="el-GR"/>
        </w:rPr>
        <w:t xml:space="preserve"> </w:t>
      </w:r>
      <w:r w:rsidRPr="00E47525">
        <w:rPr>
          <w:rFonts w:cstheme="minorHAnsi"/>
          <w:color w:val="FF0000"/>
          <w:lang w:val="el-GR"/>
        </w:rPr>
        <w:t>«[…] Προϋπόθεση ύπαρξης της πόλης κράτους ήταν και η αυτονομία, δηλαδή οι πολίτες συνέβαλλαν… για να επιτύχουν την αυτονομία της. […]» σ.85</w:t>
      </w:r>
    </w:p>
    <w:p w14:paraId="500AA437" w14:textId="77777777" w:rsidR="002D6826" w:rsidRPr="00E47525" w:rsidRDefault="002D6826" w:rsidP="002D6826">
      <w:pPr>
        <w:jc w:val="both"/>
        <w:rPr>
          <w:rFonts w:cstheme="minorHAnsi"/>
          <w:lang w:val="el-GR"/>
        </w:rPr>
      </w:pPr>
      <w:r w:rsidRPr="00E47525">
        <w:rPr>
          <w:rFonts w:cstheme="minorHAnsi"/>
          <w:b/>
          <w:lang w:val="el-GR"/>
        </w:rPr>
        <w:t xml:space="preserve">πλήθος </w:t>
      </w:r>
      <w:r w:rsidRPr="00E47525">
        <w:rPr>
          <w:rFonts w:cstheme="minorHAnsi"/>
          <w:lang w:val="el-GR"/>
        </w:rPr>
        <w:t xml:space="preserve">(αρχαϊκής εποχής): </w:t>
      </w:r>
      <w:r w:rsidRPr="00E47525">
        <w:rPr>
          <w:rFonts w:cstheme="minorHAnsi"/>
          <w:color w:val="FF0000"/>
          <w:lang w:val="el-GR"/>
        </w:rPr>
        <w:t>«[…] Στις πόλεις κράτη … με τους ευγενείς […]». σ.87</w:t>
      </w:r>
    </w:p>
    <w:p w14:paraId="1FBC7013" w14:textId="0704CA49" w:rsidR="00B238A1" w:rsidRPr="00E47525" w:rsidRDefault="00B238A1" w:rsidP="00B238A1">
      <w:pPr>
        <w:jc w:val="both"/>
        <w:rPr>
          <w:rFonts w:cstheme="minorHAnsi"/>
          <w:lang w:val="el-GR"/>
        </w:rPr>
      </w:pPr>
      <w:proofErr w:type="spellStart"/>
      <w:r w:rsidRPr="00E47525">
        <w:rPr>
          <w:rFonts w:cstheme="minorHAnsi"/>
          <w:b/>
          <w:lang w:val="el-GR"/>
        </w:rPr>
        <w:t>στενοχωρία</w:t>
      </w:r>
      <w:proofErr w:type="spellEnd"/>
      <w:r w:rsidRPr="00E47525">
        <w:rPr>
          <w:rFonts w:cstheme="minorHAnsi"/>
          <w:lang w:val="el-GR"/>
        </w:rPr>
        <w:t xml:space="preserve"> (αρχαϊκή εποχή): </w:t>
      </w:r>
      <w:r w:rsidRPr="00E47525">
        <w:rPr>
          <w:rFonts w:cstheme="minorHAnsi"/>
          <w:color w:val="FF0000"/>
          <w:lang w:val="el-GR"/>
        </w:rPr>
        <w:t xml:space="preserve">«[…] η </w:t>
      </w:r>
      <w:proofErr w:type="spellStart"/>
      <w:r w:rsidRPr="00E47525">
        <w:rPr>
          <w:rFonts w:cstheme="minorHAnsi"/>
          <w:color w:val="FF0000"/>
          <w:lang w:val="el-GR"/>
        </w:rPr>
        <w:t>στενοχωρία</w:t>
      </w:r>
      <w:proofErr w:type="spellEnd"/>
      <w:r w:rsidRPr="00E47525">
        <w:rPr>
          <w:rFonts w:cstheme="minorHAnsi"/>
          <w:color w:val="FF0000"/>
          <w:lang w:val="el-GR"/>
        </w:rPr>
        <w:t xml:space="preserve"> ...γης […]».</w:t>
      </w:r>
      <w:r w:rsidR="002C50B6" w:rsidRPr="00E47525">
        <w:rPr>
          <w:rFonts w:cstheme="minorHAnsi"/>
          <w:color w:val="FF0000"/>
          <w:lang w:val="el-GR"/>
        </w:rPr>
        <w:t>σ.89</w:t>
      </w:r>
    </w:p>
    <w:p w14:paraId="45D0A982" w14:textId="77777777" w:rsidR="002C50B6" w:rsidRPr="00E47525" w:rsidRDefault="002C50B6" w:rsidP="00B238A1">
      <w:pPr>
        <w:jc w:val="both"/>
        <w:rPr>
          <w:rFonts w:cstheme="minorHAnsi"/>
          <w:color w:val="FF0000"/>
          <w:lang w:val="el-GR"/>
        </w:rPr>
      </w:pPr>
      <w:proofErr w:type="spellStart"/>
      <w:r w:rsidRPr="00E47525">
        <w:rPr>
          <w:rFonts w:cstheme="minorHAnsi"/>
          <w:b/>
          <w:lang w:val="el-GR"/>
        </w:rPr>
        <w:t>χαλκιδικό</w:t>
      </w:r>
      <w:proofErr w:type="spellEnd"/>
      <w:r w:rsidRPr="00E47525">
        <w:rPr>
          <w:rFonts w:cstheme="minorHAnsi"/>
          <w:b/>
          <w:lang w:val="el-GR"/>
        </w:rPr>
        <w:t xml:space="preserve"> αλφάβητο</w:t>
      </w:r>
      <w:r w:rsidRPr="00E47525">
        <w:rPr>
          <w:rFonts w:cstheme="minorHAnsi"/>
          <w:lang w:val="el-GR"/>
        </w:rPr>
        <w:t xml:space="preserve">: </w:t>
      </w:r>
      <w:r w:rsidRPr="00E47525">
        <w:rPr>
          <w:rFonts w:cstheme="minorHAnsi"/>
          <w:color w:val="FF0000"/>
          <w:lang w:val="el-GR"/>
        </w:rPr>
        <w:t xml:space="preserve">«[…] το </w:t>
      </w:r>
      <w:proofErr w:type="spellStart"/>
      <w:r w:rsidRPr="00E47525">
        <w:rPr>
          <w:rFonts w:cstheme="minorHAnsi"/>
          <w:color w:val="FF0000"/>
          <w:lang w:val="el-GR"/>
        </w:rPr>
        <w:t>χαλκιδικό</w:t>
      </w:r>
      <w:proofErr w:type="spellEnd"/>
      <w:r w:rsidRPr="00E47525">
        <w:rPr>
          <w:rFonts w:cstheme="minorHAnsi"/>
          <w:color w:val="FF0000"/>
          <w:lang w:val="el-GR"/>
        </w:rPr>
        <w:t xml:space="preserve"> αλφάβητο...του λατινικού […]».σ.89</w:t>
      </w:r>
    </w:p>
    <w:p w14:paraId="0B17A705" w14:textId="77777777" w:rsidR="002D6826" w:rsidRPr="00E47525" w:rsidRDefault="002D6826" w:rsidP="002D6826">
      <w:pPr>
        <w:jc w:val="both"/>
        <w:rPr>
          <w:rFonts w:cstheme="minorHAnsi"/>
          <w:color w:val="FF0000"/>
          <w:lang w:val="el-GR"/>
        </w:rPr>
      </w:pPr>
      <w:r w:rsidRPr="00E47525">
        <w:rPr>
          <w:rFonts w:cstheme="minorHAnsi"/>
          <w:b/>
          <w:lang w:val="el-GR"/>
        </w:rPr>
        <w:t>τυραννίδα:</w:t>
      </w:r>
      <w:r w:rsidRPr="00E47525">
        <w:rPr>
          <w:rFonts w:cstheme="minorHAnsi"/>
          <w:lang w:val="el-GR"/>
        </w:rPr>
        <w:t xml:space="preserve"> </w:t>
      </w:r>
      <w:r w:rsidRPr="00E47525">
        <w:rPr>
          <w:rFonts w:cstheme="minorHAnsi"/>
          <w:color w:val="FF0000"/>
          <w:lang w:val="el-GR"/>
        </w:rPr>
        <w:t>«[…] Η επικράτηση των ολίγων … ηγέτες[…] σ.93</w:t>
      </w:r>
    </w:p>
    <w:p w14:paraId="21CE12E0" w14:textId="6B2781E1" w:rsidR="00B238A1" w:rsidRPr="00E47525" w:rsidRDefault="00B238A1" w:rsidP="00B238A1">
      <w:pPr>
        <w:jc w:val="both"/>
        <w:rPr>
          <w:rFonts w:cstheme="minorHAnsi"/>
          <w:lang w:val="el-GR"/>
        </w:rPr>
      </w:pPr>
      <w:r w:rsidRPr="00E47525">
        <w:rPr>
          <w:rFonts w:cstheme="minorHAnsi"/>
          <w:b/>
          <w:lang w:val="el-GR"/>
        </w:rPr>
        <w:t>νομοθέτες (</w:t>
      </w:r>
      <w:proofErr w:type="spellStart"/>
      <w:r w:rsidRPr="00E47525">
        <w:rPr>
          <w:rFonts w:cstheme="minorHAnsi"/>
          <w:b/>
          <w:lang w:val="el-GR"/>
        </w:rPr>
        <w:t>αισυμνήτες</w:t>
      </w:r>
      <w:proofErr w:type="spellEnd"/>
      <w:r w:rsidRPr="00E47525">
        <w:rPr>
          <w:rFonts w:cstheme="minorHAnsi"/>
          <w:b/>
          <w:lang w:val="el-GR"/>
        </w:rPr>
        <w:t>):</w:t>
      </w:r>
      <w:r w:rsidRPr="00E47525">
        <w:rPr>
          <w:rFonts w:cstheme="minorHAnsi"/>
          <w:lang w:val="el-GR"/>
        </w:rPr>
        <w:t xml:space="preserve"> </w:t>
      </w:r>
      <w:r w:rsidRPr="00E47525">
        <w:rPr>
          <w:rFonts w:cstheme="minorHAnsi"/>
          <w:color w:val="FF0000"/>
          <w:lang w:val="el-GR"/>
        </w:rPr>
        <w:t>«[…]Η κατάσταση … ο Σόλων στην Αθήνα […]».</w:t>
      </w:r>
      <w:r w:rsidR="002C50B6" w:rsidRPr="00E47525">
        <w:rPr>
          <w:rFonts w:cstheme="minorHAnsi"/>
          <w:color w:val="FF0000"/>
          <w:lang w:val="el-GR"/>
        </w:rPr>
        <w:t>σ.93</w:t>
      </w:r>
    </w:p>
    <w:p w14:paraId="750214AD" w14:textId="03FE3959" w:rsidR="00B238A1" w:rsidRPr="00E47525" w:rsidRDefault="00B238A1" w:rsidP="00B238A1">
      <w:pPr>
        <w:jc w:val="both"/>
        <w:rPr>
          <w:rFonts w:cstheme="minorHAnsi"/>
          <w:color w:val="FF0000"/>
          <w:lang w:val="el-GR"/>
        </w:rPr>
      </w:pPr>
      <w:r w:rsidRPr="00E47525">
        <w:rPr>
          <w:rFonts w:cstheme="minorHAnsi"/>
          <w:b/>
          <w:lang w:val="el-GR"/>
        </w:rPr>
        <w:t>οπλιτική φάλαγγα:</w:t>
      </w:r>
      <w:r w:rsidRPr="00E47525">
        <w:rPr>
          <w:rFonts w:cstheme="minorHAnsi"/>
          <w:lang w:val="el-GR"/>
        </w:rPr>
        <w:t xml:space="preserve"> </w:t>
      </w:r>
      <w:r w:rsidRPr="00E47525">
        <w:rPr>
          <w:rFonts w:cstheme="minorHAnsi"/>
          <w:color w:val="FF0000"/>
          <w:lang w:val="el-GR"/>
        </w:rPr>
        <w:t>«[…] Ήταν ένα καινούργιο ... της εξουσίας […]».</w:t>
      </w:r>
      <w:r w:rsidR="002C50B6" w:rsidRPr="00E47525">
        <w:rPr>
          <w:rFonts w:cstheme="minorHAnsi"/>
          <w:color w:val="FF0000"/>
          <w:lang w:val="el-GR"/>
        </w:rPr>
        <w:t>σ.93</w:t>
      </w:r>
    </w:p>
    <w:p w14:paraId="365F2DE6" w14:textId="45853C9B" w:rsidR="00B238A1" w:rsidRPr="00E47525" w:rsidRDefault="00B238A1" w:rsidP="00B238A1">
      <w:pPr>
        <w:jc w:val="both"/>
        <w:rPr>
          <w:rFonts w:cstheme="minorHAnsi"/>
          <w:color w:val="FF0000"/>
          <w:lang w:val="el-GR"/>
        </w:rPr>
      </w:pPr>
      <w:r w:rsidRPr="00E47525">
        <w:rPr>
          <w:rFonts w:cstheme="minorHAnsi"/>
          <w:b/>
          <w:lang w:val="el-GR"/>
        </w:rPr>
        <w:t xml:space="preserve">ολιγαρχικό ή τιμοκρατικό πολίτευμα: </w:t>
      </w:r>
      <w:r w:rsidRPr="00E47525">
        <w:rPr>
          <w:rFonts w:cstheme="minorHAnsi"/>
          <w:color w:val="FF0000"/>
          <w:lang w:val="el-GR"/>
        </w:rPr>
        <w:t>«[…] Με την καταγραφή των νόμων…το εισόδημα […]»,</w:t>
      </w:r>
      <w:r w:rsidR="002C50B6" w:rsidRPr="00E47525">
        <w:rPr>
          <w:rFonts w:cstheme="minorHAnsi"/>
          <w:color w:val="FF0000"/>
          <w:lang w:val="el-GR"/>
        </w:rPr>
        <w:t>σ.93</w:t>
      </w:r>
    </w:p>
    <w:p w14:paraId="76CF051D" w14:textId="77777777" w:rsidR="002D6826" w:rsidRPr="00E47525" w:rsidRDefault="002D6826" w:rsidP="002D6826">
      <w:pPr>
        <w:jc w:val="both"/>
        <w:rPr>
          <w:rFonts w:cstheme="minorHAnsi"/>
          <w:lang w:val="el-GR"/>
        </w:rPr>
      </w:pPr>
      <w:r w:rsidRPr="00E47525">
        <w:rPr>
          <w:rFonts w:cstheme="minorHAnsi"/>
          <w:b/>
          <w:lang w:val="el-GR"/>
        </w:rPr>
        <w:t>ισονομία:</w:t>
      </w:r>
      <w:r w:rsidRPr="00E47525">
        <w:rPr>
          <w:rFonts w:cstheme="minorHAnsi"/>
          <w:lang w:val="el-GR"/>
        </w:rPr>
        <w:t xml:space="preserve"> </w:t>
      </w:r>
      <w:r w:rsidRPr="00E47525">
        <w:rPr>
          <w:rFonts w:cstheme="minorHAnsi"/>
          <w:color w:val="FF0000"/>
          <w:lang w:val="el-GR"/>
        </w:rPr>
        <w:t>«[…] Το δικαίωμα του πολίτη … (ισονομία) […]». σ.94</w:t>
      </w:r>
    </w:p>
    <w:p w14:paraId="30F7A9B0" w14:textId="77777777" w:rsidR="002D6826" w:rsidRPr="00E47525" w:rsidRDefault="002D6826" w:rsidP="002D6826">
      <w:pPr>
        <w:jc w:val="both"/>
        <w:rPr>
          <w:rFonts w:cstheme="minorHAnsi"/>
          <w:color w:val="FF0000"/>
          <w:lang w:val="el-GR"/>
        </w:rPr>
      </w:pPr>
      <w:r w:rsidRPr="00E47525">
        <w:rPr>
          <w:rFonts w:cstheme="minorHAnsi"/>
          <w:b/>
          <w:lang w:val="el-GR"/>
        </w:rPr>
        <w:t>ισηγορία:</w:t>
      </w:r>
      <w:r w:rsidRPr="00E47525">
        <w:rPr>
          <w:rFonts w:cstheme="minorHAnsi"/>
          <w:lang w:val="el-GR"/>
        </w:rPr>
        <w:t xml:space="preserve"> Τα πολιτεύματα, </w:t>
      </w:r>
      <w:r w:rsidRPr="00E47525">
        <w:rPr>
          <w:rFonts w:cstheme="minorHAnsi"/>
          <w:color w:val="FF0000"/>
          <w:lang w:val="el-GR"/>
        </w:rPr>
        <w:t>«[…] Στο δημοκρατικό πολίτευμα σε κάθε πολίτη δινόταν… την άποψή του (ισηγορία). […]» σ.94</w:t>
      </w:r>
    </w:p>
    <w:p w14:paraId="021FE416" w14:textId="043FC6B8" w:rsidR="00B238A1" w:rsidRPr="00E47525" w:rsidRDefault="00B238A1" w:rsidP="00B238A1">
      <w:pPr>
        <w:jc w:val="both"/>
        <w:rPr>
          <w:rFonts w:cstheme="minorHAnsi"/>
          <w:lang w:val="el-GR"/>
        </w:rPr>
      </w:pPr>
      <w:r w:rsidRPr="00E47525">
        <w:rPr>
          <w:rFonts w:cstheme="minorHAnsi"/>
          <w:b/>
          <w:lang w:val="el-GR"/>
        </w:rPr>
        <w:t>ιωνική επανάσταση:</w:t>
      </w:r>
      <w:r w:rsidRPr="00E47525">
        <w:rPr>
          <w:rFonts w:cstheme="minorHAnsi"/>
          <w:lang w:val="el-GR"/>
        </w:rPr>
        <w:t xml:space="preserve"> </w:t>
      </w:r>
      <w:r w:rsidRPr="00E47525">
        <w:rPr>
          <w:rFonts w:cstheme="minorHAnsi"/>
          <w:color w:val="FF0000"/>
          <w:lang w:val="el-GR"/>
        </w:rPr>
        <w:t>«[…] Η ατυχής εξέγερση … της Ελλάδας […]».</w:t>
      </w:r>
      <w:r w:rsidR="00A54DB3" w:rsidRPr="00E47525">
        <w:rPr>
          <w:rFonts w:cstheme="minorHAnsi"/>
          <w:color w:val="FF0000"/>
          <w:lang w:val="el-GR"/>
        </w:rPr>
        <w:t>σ.96</w:t>
      </w:r>
    </w:p>
    <w:p w14:paraId="1FC023DB" w14:textId="55DB57E3" w:rsidR="00B238A1" w:rsidRPr="00E47525" w:rsidRDefault="00B238A1" w:rsidP="00B238A1">
      <w:pPr>
        <w:jc w:val="both"/>
        <w:rPr>
          <w:rFonts w:cstheme="minorHAnsi"/>
          <w:lang w:val="el-GR"/>
        </w:rPr>
      </w:pPr>
      <w:r w:rsidRPr="00E47525">
        <w:rPr>
          <w:rFonts w:cstheme="minorHAnsi"/>
          <w:lang w:val="el-GR"/>
        </w:rPr>
        <w:t>Θέμα 2</w:t>
      </w:r>
    </w:p>
    <w:p w14:paraId="53699C41" w14:textId="77777777" w:rsidR="00294AEB" w:rsidRPr="00E47525" w:rsidRDefault="00A5756F" w:rsidP="009C42CB">
      <w:pPr>
        <w:jc w:val="both"/>
        <w:rPr>
          <w:rFonts w:cstheme="minorHAnsi"/>
          <w:lang w:val="el-GR"/>
        </w:rPr>
      </w:pPr>
      <w:r w:rsidRPr="00E47525">
        <w:rPr>
          <w:rFonts w:cstheme="minorHAnsi"/>
          <w:lang w:val="el-GR"/>
        </w:rPr>
        <w:t xml:space="preserve">2.α. </w:t>
      </w:r>
    </w:p>
    <w:p w14:paraId="31CE7BD8" w14:textId="77777777" w:rsidR="006E64BB" w:rsidRPr="00E47525" w:rsidRDefault="006E64BB"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lastRenderedPageBreak/>
        <w:t xml:space="preserve">Ποια ήταν τα συστατικά της πόλεως-κράτους από γεωγραφική άποψη; </w:t>
      </w:r>
      <w:r w:rsidRPr="00E47525">
        <w:rPr>
          <w:rFonts w:asciiTheme="minorHAnsi" w:hAnsiTheme="minorHAnsi" w:cstheme="minorHAnsi"/>
          <w:color w:val="ED7D31" w:themeColor="accent2"/>
        </w:rPr>
        <w:t>«[…] Από άποψη … ύπαιθρος χώρα […]». σ.84</w:t>
      </w:r>
    </w:p>
    <w:p w14:paraId="77E069BD" w14:textId="3B56F62C" w:rsidR="006E64BB" w:rsidRPr="00E47525" w:rsidRDefault="006E64BB"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t>Ποιες ήταν οι βασικές επιδιώξεις των πολιτών της πόλης-κράτους, που αποτελούσαν παράλληλα και προϋποθέσεις ύπαρξής της;</w:t>
      </w:r>
      <w:r w:rsidRPr="00E47525">
        <w:rPr>
          <w:rFonts w:asciiTheme="minorHAnsi" w:hAnsiTheme="minorHAnsi" w:cstheme="minorHAnsi"/>
          <w:color w:val="ED7D31" w:themeColor="accent2"/>
        </w:rPr>
        <w:t xml:space="preserve"> «[…] Ανεξάρτητα … πόλης τους […]». σ.85</w:t>
      </w:r>
    </w:p>
    <w:p w14:paraId="4A687591" w14:textId="77777777" w:rsidR="00A54DB3" w:rsidRPr="00E47525" w:rsidRDefault="00A54DB3"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t xml:space="preserve">Να αναφέρετε και να εξηγήσετε τις τρεις βασικές προϋποθέσεις για την ύπαρξη και την             εξέλιξη της πόλης-κράτους. </w:t>
      </w:r>
      <w:r w:rsidRPr="00E47525">
        <w:rPr>
          <w:rFonts w:asciiTheme="minorHAnsi" w:hAnsiTheme="minorHAnsi" w:cstheme="minorHAnsi"/>
          <w:color w:val="FF0000"/>
        </w:rPr>
        <w:t>«[…] οι πολίτες είχαν … πόλης τους […]». σ.85</w:t>
      </w:r>
      <w:r w:rsidRPr="00E47525">
        <w:rPr>
          <w:rFonts w:asciiTheme="minorHAnsi" w:hAnsiTheme="minorHAnsi" w:cstheme="minorHAnsi"/>
        </w:rPr>
        <w:t xml:space="preserve"> </w:t>
      </w:r>
    </w:p>
    <w:p w14:paraId="6F5929CB" w14:textId="6E43F650" w:rsidR="006E64BB" w:rsidRPr="00E47525" w:rsidRDefault="006E64BB" w:rsidP="003631CE">
      <w:pPr>
        <w:pStyle w:val="ListParagraph"/>
        <w:numPr>
          <w:ilvl w:val="0"/>
          <w:numId w:val="32"/>
        </w:numPr>
        <w:jc w:val="both"/>
        <w:rPr>
          <w:rFonts w:asciiTheme="minorHAnsi" w:hAnsiTheme="minorHAnsi" w:cstheme="minorHAnsi"/>
          <w:color w:val="ED7D31" w:themeColor="accent2"/>
        </w:rPr>
      </w:pPr>
      <w:r w:rsidRPr="00E47525">
        <w:rPr>
          <w:rFonts w:asciiTheme="minorHAnsi" w:hAnsiTheme="minorHAnsi" w:cstheme="minorHAnsi"/>
        </w:rPr>
        <w:t>Να αναφέρετε τους οικονομικούς λόγους που οδήγησαν σε κρίση τις ομηρικές κοινότητες στα τέλη του 9ου αι. π.Χ.</w:t>
      </w:r>
      <w:r w:rsidR="00A54DB3" w:rsidRPr="00E47525">
        <w:rPr>
          <w:rFonts w:asciiTheme="minorHAnsi" w:hAnsiTheme="minorHAnsi" w:cstheme="minorHAnsi"/>
          <w:color w:val="ED7D31" w:themeColor="accent2"/>
        </w:rPr>
        <w:t xml:space="preserve"> </w:t>
      </w:r>
      <w:r w:rsidRPr="00E47525">
        <w:rPr>
          <w:rFonts w:asciiTheme="minorHAnsi" w:hAnsiTheme="minorHAnsi" w:cstheme="minorHAnsi"/>
          <w:color w:val="ED7D31" w:themeColor="accent2"/>
        </w:rPr>
        <w:t>«[…] Προς τα τέλη … εκμετάλλευση της γης […]». σ.87</w:t>
      </w:r>
    </w:p>
    <w:p w14:paraId="5076DC7B" w14:textId="77777777" w:rsidR="006E64BB" w:rsidRPr="00E47525" w:rsidRDefault="006E64BB" w:rsidP="003631CE">
      <w:pPr>
        <w:pStyle w:val="ListParagraph"/>
        <w:numPr>
          <w:ilvl w:val="0"/>
          <w:numId w:val="32"/>
        </w:numPr>
        <w:jc w:val="both"/>
        <w:rPr>
          <w:rFonts w:asciiTheme="minorHAnsi" w:hAnsiTheme="minorHAnsi" w:cstheme="minorHAnsi"/>
          <w:color w:val="ED7D31" w:themeColor="accent2"/>
        </w:rPr>
      </w:pPr>
      <w:r w:rsidRPr="00E47525">
        <w:rPr>
          <w:rFonts w:asciiTheme="minorHAnsi" w:hAnsiTheme="minorHAnsi" w:cstheme="minorHAnsi"/>
        </w:rPr>
        <w:t xml:space="preserve">Πώς επηρέασε η κρίση του ομηρικού κόσμου, στα τέλη του 9ου αι. π.Χ., τον ρόλο του βασιλιά και των ευγενών; </w:t>
      </w:r>
      <w:r w:rsidRPr="00E47525">
        <w:rPr>
          <w:rFonts w:asciiTheme="minorHAnsi" w:hAnsiTheme="minorHAnsi" w:cstheme="minorHAnsi"/>
          <w:color w:val="ED7D31" w:themeColor="accent2"/>
        </w:rPr>
        <w:t xml:space="preserve">«[…] Η οικονομική αυτή κατάσταση ... και ιππείς […]». σ.87 </w:t>
      </w:r>
    </w:p>
    <w:p w14:paraId="1F5E8D1A" w14:textId="404D5712" w:rsidR="00182AC4" w:rsidRPr="00E47525" w:rsidRDefault="00182AC4"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t xml:space="preserve">Ποια ήταν τα αίτια που συνέβαλαν στην ίδρυση των αποικιών κατά τον δεύτερο ελληνικό </w:t>
      </w:r>
      <w:r w:rsidR="009203D6" w:rsidRPr="00E47525">
        <w:rPr>
          <w:rFonts w:asciiTheme="minorHAnsi" w:hAnsiTheme="minorHAnsi" w:cstheme="minorHAnsi"/>
        </w:rPr>
        <w:t xml:space="preserve">  </w:t>
      </w:r>
      <w:r w:rsidRPr="00E47525">
        <w:rPr>
          <w:rFonts w:asciiTheme="minorHAnsi" w:hAnsiTheme="minorHAnsi" w:cstheme="minorHAnsi"/>
        </w:rPr>
        <w:t>αποικισμό (8ος-6ος αι. π.Χ.);</w:t>
      </w:r>
      <w:r w:rsidR="009C42CB" w:rsidRPr="00E47525">
        <w:rPr>
          <w:rFonts w:asciiTheme="minorHAnsi" w:hAnsiTheme="minorHAnsi" w:cstheme="minorHAnsi"/>
        </w:rPr>
        <w:t xml:space="preserve"> </w:t>
      </w:r>
      <w:r w:rsidR="009203D6" w:rsidRPr="00E47525">
        <w:rPr>
          <w:rFonts w:asciiTheme="minorHAnsi" w:hAnsiTheme="minorHAnsi" w:cstheme="minorHAnsi"/>
          <w:color w:val="ED7D31" w:themeColor="accent2"/>
        </w:rPr>
        <w:t>«[…] Τα αίτια… από την Οδύσσεια […]».</w:t>
      </w:r>
      <w:r w:rsidR="006E64BB" w:rsidRPr="00E47525">
        <w:rPr>
          <w:rFonts w:asciiTheme="minorHAnsi" w:hAnsiTheme="minorHAnsi" w:cstheme="minorHAnsi"/>
          <w:color w:val="ED7D31" w:themeColor="accent2"/>
        </w:rPr>
        <w:t xml:space="preserve"> σ.89</w:t>
      </w:r>
    </w:p>
    <w:p w14:paraId="41E665F8" w14:textId="77777777" w:rsidR="00A54DB3" w:rsidRPr="00E47525" w:rsidRDefault="00A54DB3" w:rsidP="003631CE">
      <w:pPr>
        <w:pStyle w:val="ListParagraph"/>
        <w:numPr>
          <w:ilvl w:val="0"/>
          <w:numId w:val="32"/>
        </w:numPr>
        <w:jc w:val="both"/>
        <w:rPr>
          <w:rFonts w:asciiTheme="minorHAnsi" w:hAnsiTheme="minorHAnsi" w:cstheme="minorHAnsi"/>
          <w:color w:val="ED7D31" w:themeColor="accent2"/>
        </w:rPr>
      </w:pPr>
      <w:r w:rsidRPr="00E47525">
        <w:rPr>
          <w:rFonts w:asciiTheme="minorHAnsi" w:hAnsiTheme="minorHAnsi" w:cstheme="minorHAnsi"/>
        </w:rPr>
        <w:t xml:space="preserve">Σε ποιες περιοχές εξαπλώθηκαν οι Έλληνες κατά τον δεύτερο αποικισμό και ποιες ήταν οι συνέπειες της εξάπλωσής τους στον τομέα του πολιτισμού; </w:t>
      </w:r>
      <w:r w:rsidRPr="00E47525">
        <w:rPr>
          <w:rFonts w:asciiTheme="minorHAnsi" w:hAnsiTheme="minorHAnsi" w:cstheme="minorHAnsi"/>
          <w:color w:val="ED7D31" w:themeColor="accent2"/>
        </w:rPr>
        <w:t>«[…] Από τα μέσα ... του λατινικού […]». σ.89</w:t>
      </w:r>
    </w:p>
    <w:p w14:paraId="017F64EC" w14:textId="4187EF8B" w:rsidR="00822A1A" w:rsidRPr="00E47525" w:rsidRDefault="00182AC4"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t>Ποιες ήταν οι συνέπειες του δεύτερου ελληνικού αποικισμού (8ος-6ος αι. π.Χ.) στον ελληνικό πολιτισμό;</w:t>
      </w:r>
      <w:r w:rsidR="00822A1A" w:rsidRPr="00E47525">
        <w:rPr>
          <w:rFonts w:asciiTheme="minorHAnsi" w:hAnsiTheme="minorHAnsi" w:cstheme="minorHAnsi"/>
        </w:rPr>
        <w:t xml:space="preserve"> </w:t>
      </w:r>
      <w:r w:rsidR="00822A1A" w:rsidRPr="00E47525">
        <w:rPr>
          <w:rFonts w:asciiTheme="minorHAnsi" w:hAnsiTheme="minorHAnsi" w:cstheme="minorHAnsi"/>
          <w:color w:val="ED7D31" w:themeColor="accent2"/>
        </w:rPr>
        <w:t>«[…] Όλα τα στοιχεία … λατινικού […]».</w:t>
      </w:r>
      <w:r w:rsidR="006E64BB" w:rsidRPr="00E47525">
        <w:rPr>
          <w:rFonts w:asciiTheme="minorHAnsi" w:hAnsiTheme="minorHAnsi" w:cstheme="minorHAnsi"/>
          <w:color w:val="ED7D31" w:themeColor="accent2"/>
        </w:rPr>
        <w:t xml:space="preserve"> σ.89</w:t>
      </w:r>
    </w:p>
    <w:p w14:paraId="058BE886" w14:textId="148EB5F0" w:rsidR="00A54DB3" w:rsidRPr="00E47525" w:rsidRDefault="00A54DB3" w:rsidP="003631CE">
      <w:pPr>
        <w:pStyle w:val="ListParagraph"/>
        <w:numPr>
          <w:ilvl w:val="0"/>
          <w:numId w:val="32"/>
        </w:numPr>
        <w:jc w:val="both"/>
        <w:rPr>
          <w:rFonts w:asciiTheme="minorHAnsi" w:hAnsiTheme="minorHAnsi" w:cstheme="minorHAnsi"/>
        </w:rPr>
      </w:pPr>
      <w:r w:rsidRPr="00E47525">
        <w:rPr>
          <w:rFonts w:asciiTheme="minorHAnsi" w:hAnsiTheme="minorHAnsi" w:cstheme="minorHAnsi"/>
        </w:rPr>
        <w:t xml:space="preserve">Ποιες αλλαγές επέφερε η καταγραφή των νόμων στις πόλεις-κράτη κατά τα τέλη του 7ου – τις αρχές 6ου αι. π.Χ.; </w:t>
      </w:r>
      <w:r w:rsidRPr="00E47525">
        <w:rPr>
          <w:rFonts w:asciiTheme="minorHAnsi" w:hAnsiTheme="minorHAnsi" w:cstheme="minorHAnsi"/>
          <w:color w:val="ED7D31" w:themeColor="accent2"/>
        </w:rPr>
        <w:t>«[…] Με την καταγραφή των νόμων … το εισόδημα […]». σ.93</w:t>
      </w:r>
    </w:p>
    <w:p w14:paraId="01DFFDE4" w14:textId="0A2234FC" w:rsidR="00E3614B" w:rsidRPr="00E47525" w:rsidRDefault="00294AEB" w:rsidP="00647E3A">
      <w:pPr>
        <w:pStyle w:val="ListParagraph"/>
        <w:numPr>
          <w:ilvl w:val="0"/>
          <w:numId w:val="32"/>
        </w:numPr>
        <w:jc w:val="both"/>
        <w:rPr>
          <w:rFonts w:asciiTheme="minorHAnsi" w:hAnsiTheme="minorHAnsi" w:cstheme="minorHAnsi"/>
          <w:color w:val="ED7D31" w:themeColor="accent2"/>
        </w:rPr>
      </w:pPr>
      <w:r w:rsidRPr="00E47525">
        <w:rPr>
          <w:rFonts w:asciiTheme="minorHAnsi" w:hAnsiTheme="minorHAnsi" w:cstheme="minorHAnsi"/>
        </w:rPr>
        <w:t xml:space="preserve">Ποια είναι τα κύρια γεγονότα της δεύτερης οργανωμένης εκστρατείας των Περσών κατά των Ελλήνων </w:t>
      </w:r>
      <w:r w:rsidRPr="00E47525">
        <w:rPr>
          <w:rFonts w:asciiTheme="minorHAnsi" w:hAnsiTheme="minorHAnsi" w:cstheme="minorHAnsi"/>
          <w:color w:val="ED7D31" w:themeColor="accent2"/>
        </w:rPr>
        <w:t>«[…] Η δεύτερη … ελλαδικό χώρο (480-479 π.Χ.) […]». σ.96</w:t>
      </w:r>
    </w:p>
    <w:p w14:paraId="7C46870E" w14:textId="4075CA55" w:rsidR="00007638" w:rsidRPr="00E47525" w:rsidRDefault="00007638" w:rsidP="00007638">
      <w:pPr>
        <w:spacing w:before="146"/>
        <w:ind w:left="163" w:right="8410"/>
        <w:jc w:val="center"/>
        <w:rPr>
          <w:rFonts w:cstheme="minorHAnsi"/>
          <w:b/>
          <w:lang w:val="el-GR"/>
        </w:rPr>
      </w:pPr>
      <w:r w:rsidRPr="00E47525">
        <w:rPr>
          <w:rFonts w:cstheme="minorHAnsi"/>
          <w:b/>
          <w:lang w:val="el-GR"/>
        </w:rPr>
        <w:t>3</w:t>
      </w:r>
      <w:r w:rsidRPr="00E47525">
        <w:rPr>
          <w:rFonts w:cstheme="minorHAnsi"/>
          <w:b/>
          <w:vertAlign w:val="superscript"/>
          <w:lang w:val="el-GR"/>
        </w:rPr>
        <w:t>ο</w:t>
      </w:r>
      <w:r w:rsidRPr="00E47525">
        <w:rPr>
          <w:rFonts w:cstheme="minorHAnsi"/>
          <w:b/>
          <w:lang w:val="el-GR"/>
        </w:rPr>
        <w:t xml:space="preserve"> ΘΕΜΑ</w:t>
      </w:r>
    </w:p>
    <w:p w14:paraId="38B8245D" w14:textId="716FA9A7" w:rsidR="00007638" w:rsidRPr="00E47525" w:rsidRDefault="00E3614B" w:rsidP="00007638">
      <w:pPr>
        <w:pStyle w:val="BodyText"/>
        <w:spacing w:before="146" w:line="360" w:lineRule="auto"/>
        <w:ind w:left="178" w:right="251"/>
        <w:jc w:val="both"/>
        <w:rPr>
          <w:rFonts w:asciiTheme="minorHAnsi" w:hAnsiTheme="minorHAnsi" w:cstheme="minorHAnsi"/>
        </w:rPr>
      </w:pPr>
      <w:r w:rsidRPr="00E47525">
        <w:rPr>
          <w:rFonts w:asciiTheme="minorHAnsi" w:hAnsiTheme="minorHAnsi" w:cstheme="minorHAnsi"/>
          <w:b/>
          <w:bCs/>
        </w:rPr>
        <w:t>ΠΗΓΗ πρώτη</w:t>
      </w:r>
      <w:r w:rsidRPr="00E47525">
        <w:rPr>
          <w:rFonts w:asciiTheme="minorHAnsi" w:hAnsiTheme="minorHAnsi" w:cstheme="minorHAnsi"/>
        </w:rPr>
        <w:t xml:space="preserve">: </w:t>
      </w:r>
      <w:r w:rsidR="00007638" w:rsidRPr="00E47525">
        <w:rPr>
          <w:rFonts w:asciiTheme="minorHAnsi" w:hAnsiTheme="minorHAnsi" w:cstheme="minorHAnsi"/>
        </w:rPr>
        <w:t>Συνδυάζοντας</w:t>
      </w:r>
      <w:r w:rsidR="00007638" w:rsidRPr="00E47525">
        <w:rPr>
          <w:rFonts w:asciiTheme="minorHAnsi" w:hAnsiTheme="minorHAnsi" w:cstheme="minorHAnsi"/>
          <w:spacing w:val="-12"/>
        </w:rPr>
        <w:t xml:space="preserve"> </w:t>
      </w:r>
      <w:r w:rsidR="00007638" w:rsidRPr="00E47525">
        <w:rPr>
          <w:rFonts w:asciiTheme="minorHAnsi" w:hAnsiTheme="minorHAnsi" w:cstheme="minorHAnsi"/>
        </w:rPr>
        <w:t>τις</w:t>
      </w:r>
      <w:r w:rsidR="00007638" w:rsidRPr="00E47525">
        <w:rPr>
          <w:rFonts w:asciiTheme="minorHAnsi" w:hAnsiTheme="minorHAnsi" w:cstheme="minorHAnsi"/>
          <w:spacing w:val="-12"/>
        </w:rPr>
        <w:t xml:space="preserve"> </w:t>
      </w:r>
      <w:r w:rsidR="00007638" w:rsidRPr="00E47525">
        <w:rPr>
          <w:rFonts w:asciiTheme="minorHAnsi" w:hAnsiTheme="minorHAnsi" w:cstheme="minorHAnsi"/>
        </w:rPr>
        <w:t>ιστορικές</w:t>
      </w:r>
      <w:r w:rsidR="00007638" w:rsidRPr="00E47525">
        <w:rPr>
          <w:rFonts w:asciiTheme="minorHAnsi" w:hAnsiTheme="minorHAnsi" w:cstheme="minorHAnsi"/>
          <w:spacing w:val="-11"/>
        </w:rPr>
        <w:t xml:space="preserve"> </w:t>
      </w:r>
      <w:r w:rsidR="00007638" w:rsidRPr="00E47525">
        <w:rPr>
          <w:rFonts w:asciiTheme="minorHAnsi" w:hAnsiTheme="minorHAnsi" w:cstheme="minorHAnsi"/>
        </w:rPr>
        <w:t>σας</w:t>
      </w:r>
      <w:r w:rsidR="00007638" w:rsidRPr="00E47525">
        <w:rPr>
          <w:rFonts w:asciiTheme="minorHAnsi" w:hAnsiTheme="minorHAnsi" w:cstheme="minorHAnsi"/>
          <w:spacing w:val="-11"/>
        </w:rPr>
        <w:t xml:space="preserve"> </w:t>
      </w:r>
      <w:r w:rsidR="00007638" w:rsidRPr="00E47525">
        <w:rPr>
          <w:rFonts w:asciiTheme="minorHAnsi" w:hAnsiTheme="minorHAnsi" w:cstheme="minorHAnsi"/>
        </w:rPr>
        <w:t>γνώσεις</w:t>
      </w:r>
      <w:r w:rsidR="00007638" w:rsidRPr="00E47525">
        <w:rPr>
          <w:rFonts w:asciiTheme="minorHAnsi" w:hAnsiTheme="minorHAnsi" w:cstheme="minorHAnsi"/>
          <w:spacing w:val="-12"/>
        </w:rPr>
        <w:t xml:space="preserve"> </w:t>
      </w:r>
      <w:r w:rsidR="00007638" w:rsidRPr="00E47525">
        <w:rPr>
          <w:rFonts w:asciiTheme="minorHAnsi" w:hAnsiTheme="minorHAnsi" w:cstheme="minorHAnsi"/>
        </w:rPr>
        <w:t>με</w:t>
      </w:r>
      <w:r w:rsidR="00007638" w:rsidRPr="00E47525">
        <w:rPr>
          <w:rFonts w:asciiTheme="minorHAnsi" w:hAnsiTheme="minorHAnsi" w:cstheme="minorHAnsi"/>
          <w:spacing w:val="-10"/>
        </w:rPr>
        <w:t xml:space="preserve"> </w:t>
      </w:r>
      <w:r w:rsidR="00007638" w:rsidRPr="00E47525">
        <w:rPr>
          <w:rFonts w:asciiTheme="minorHAnsi" w:hAnsiTheme="minorHAnsi" w:cstheme="minorHAnsi"/>
        </w:rPr>
        <w:t>τις</w:t>
      </w:r>
      <w:r w:rsidR="00007638" w:rsidRPr="00E47525">
        <w:rPr>
          <w:rFonts w:asciiTheme="minorHAnsi" w:hAnsiTheme="minorHAnsi" w:cstheme="minorHAnsi"/>
          <w:spacing w:val="-12"/>
        </w:rPr>
        <w:t xml:space="preserve"> </w:t>
      </w:r>
      <w:r w:rsidR="00007638" w:rsidRPr="00E47525">
        <w:rPr>
          <w:rFonts w:asciiTheme="minorHAnsi" w:hAnsiTheme="minorHAnsi" w:cstheme="minorHAnsi"/>
        </w:rPr>
        <w:t>απαραίτητες</w:t>
      </w:r>
      <w:r w:rsidR="00007638" w:rsidRPr="00E47525">
        <w:rPr>
          <w:rFonts w:asciiTheme="minorHAnsi" w:hAnsiTheme="minorHAnsi" w:cstheme="minorHAnsi"/>
          <w:spacing w:val="-12"/>
        </w:rPr>
        <w:t xml:space="preserve"> </w:t>
      </w:r>
      <w:r w:rsidR="00007638" w:rsidRPr="00E47525">
        <w:rPr>
          <w:rFonts w:asciiTheme="minorHAnsi" w:hAnsiTheme="minorHAnsi" w:cstheme="minorHAnsi"/>
        </w:rPr>
        <w:t>πληροφορίες</w:t>
      </w:r>
      <w:r w:rsidR="00007638" w:rsidRPr="00E47525">
        <w:rPr>
          <w:rFonts w:asciiTheme="minorHAnsi" w:hAnsiTheme="minorHAnsi" w:cstheme="minorHAnsi"/>
          <w:spacing w:val="-11"/>
        </w:rPr>
        <w:t xml:space="preserve"> </w:t>
      </w:r>
      <w:r w:rsidR="00007638" w:rsidRPr="00E47525">
        <w:rPr>
          <w:rFonts w:asciiTheme="minorHAnsi" w:hAnsiTheme="minorHAnsi" w:cstheme="minorHAnsi"/>
        </w:rPr>
        <w:t>από</w:t>
      </w:r>
      <w:r w:rsidR="00007638" w:rsidRPr="00E47525">
        <w:rPr>
          <w:rFonts w:asciiTheme="minorHAnsi" w:hAnsiTheme="minorHAnsi" w:cstheme="minorHAnsi"/>
          <w:spacing w:val="-11"/>
        </w:rPr>
        <w:t xml:space="preserve"> </w:t>
      </w:r>
      <w:r w:rsidR="00007638" w:rsidRPr="00E47525">
        <w:rPr>
          <w:rFonts w:asciiTheme="minorHAnsi" w:hAnsiTheme="minorHAnsi" w:cstheme="minorHAnsi"/>
        </w:rPr>
        <w:t>το</w:t>
      </w:r>
      <w:r w:rsidR="00007638" w:rsidRPr="00E47525">
        <w:rPr>
          <w:rFonts w:asciiTheme="minorHAnsi" w:hAnsiTheme="minorHAnsi" w:cstheme="minorHAnsi"/>
          <w:spacing w:val="-5"/>
        </w:rPr>
        <w:t xml:space="preserve"> </w:t>
      </w:r>
      <w:r w:rsidR="00007638" w:rsidRPr="00E47525">
        <w:rPr>
          <w:rFonts w:asciiTheme="minorHAnsi" w:hAnsiTheme="minorHAnsi" w:cstheme="minorHAnsi"/>
        </w:rPr>
        <w:t>κείμενο</w:t>
      </w:r>
      <w:r w:rsidR="00007638" w:rsidRPr="00E47525">
        <w:rPr>
          <w:rFonts w:asciiTheme="minorHAnsi" w:hAnsiTheme="minorHAnsi" w:cstheme="minorHAnsi"/>
          <w:spacing w:val="-10"/>
        </w:rPr>
        <w:t xml:space="preserve"> </w:t>
      </w:r>
      <w:r w:rsidR="00007638" w:rsidRPr="00E47525">
        <w:rPr>
          <w:rFonts w:asciiTheme="minorHAnsi" w:hAnsiTheme="minorHAnsi" w:cstheme="minorHAnsi"/>
        </w:rPr>
        <w:t>που</w:t>
      </w:r>
      <w:r w:rsidR="00007638" w:rsidRPr="00E47525">
        <w:rPr>
          <w:rFonts w:asciiTheme="minorHAnsi" w:hAnsiTheme="minorHAnsi" w:cstheme="minorHAnsi"/>
          <w:spacing w:val="-51"/>
        </w:rPr>
        <w:t xml:space="preserve"> </w:t>
      </w:r>
      <w:r w:rsidR="00CE181A" w:rsidRPr="00E47525">
        <w:rPr>
          <w:rFonts w:asciiTheme="minorHAnsi" w:hAnsiTheme="minorHAnsi" w:cstheme="minorHAnsi"/>
          <w:spacing w:val="-51"/>
        </w:rPr>
        <w:t xml:space="preserve"> </w:t>
      </w:r>
      <w:r w:rsidR="00647E3A" w:rsidRPr="00E47525">
        <w:rPr>
          <w:rFonts w:asciiTheme="minorHAnsi" w:hAnsiTheme="minorHAnsi" w:cstheme="minorHAnsi"/>
          <w:spacing w:val="-51"/>
        </w:rPr>
        <w:t xml:space="preserve">    </w:t>
      </w:r>
      <w:r w:rsidR="00007638" w:rsidRPr="00E47525">
        <w:rPr>
          <w:rFonts w:asciiTheme="minorHAnsi" w:hAnsiTheme="minorHAnsi" w:cstheme="minorHAnsi"/>
        </w:rPr>
        <w:t>σας</w:t>
      </w:r>
      <w:r w:rsidR="00007638" w:rsidRPr="00E47525">
        <w:rPr>
          <w:rFonts w:asciiTheme="minorHAnsi" w:hAnsiTheme="minorHAnsi" w:cstheme="minorHAnsi"/>
          <w:spacing w:val="-1"/>
        </w:rPr>
        <w:t xml:space="preserve"> </w:t>
      </w:r>
      <w:r w:rsidR="00007638" w:rsidRPr="00E47525">
        <w:rPr>
          <w:rFonts w:asciiTheme="minorHAnsi" w:hAnsiTheme="minorHAnsi" w:cstheme="minorHAnsi"/>
        </w:rPr>
        <w:t>δίνεται:</w:t>
      </w:r>
    </w:p>
    <w:p w14:paraId="0B57DC6E" w14:textId="77777777" w:rsidR="00007638" w:rsidRPr="00E47525" w:rsidRDefault="00007638" w:rsidP="00007638">
      <w:pPr>
        <w:pStyle w:val="BodyText"/>
        <w:spacing w:line="292" w:lineRule="exact"/>
        <w:ind w:left="178"/>
        <w:jc w:val="both"/>
        <w:rPr>
          <w:rFonts w:asciiTheme="minorHAnsi" w:hAnsiTheme="minorHAnsi" w:cstheme="minorHAnsi"/>
        </w:rPr>
      </w:pPr>
      <w:r w:rsidRPr="00E47525">
        <w:rPr>
          <w:rFonts w:asciiTheme="minorHAnsi" w:hAnsiTheme="minorHAnsi" w:cstheme="minorHAnsi"/>
          <w:b/>
        </w:rPr>
        <w:t>α.</w:t>
      </w:r>
      <w:r w:rsidRPr="00E47525">
        <w:rPr>
          <w:rFonts w:asciiTheme="minorHAnsi" w:hAnsiTheme="minorHAnsi" w:cstheme="minorHAnsi"/>
          <w:b/>
          <w:spacing w:val="-2"/>
        </w:rPr>
        <w:t xml:space="preserve"> </w:t>
      </w:r>
      <w:r w:rsidRPr="00E47525">
        <w:rPr>
          <w:rFonts w:asciiTheme="minorHAnsi" w:hAnsiTheme="minorHAnsi" w:cstheme="minorHAnsi"/>
        </w:rPr>
        <w:t>να</w:t>
      </w:r>
      <w:r w:rsidRPr="00E47525">
        <w:rPr>
          <w:rFonts w:asciiTheme="minorHAnsi" w:hAnsiTheme="minorHAnsi" w:cstheme="minorHAnsi"/>
          <w:spacing w:val="-2"/>
        </w:rPr>
        <w:t xml:space="preserve"> </w:t>
      </w:r>
      <w:r w:rsidRPr="00E47525">
        <w:rPr>
          <w:rFonts w:asciiTheme="minorHAnsi" w:hAnsiTheme="minorHAnsi" w:cstheme="minorHAnsi"/>
        </w:rPr>
        <w:t>σχολιάσετε</w:t>
      </w:r>
      <w:r w:rsidRPr="00E47525">
        <w:rPr>
          <w:rFonts w:asciiTheme="minorHAnsi" w:hAnsiTheme="minorHAnsi" w:cstheme="minorHAnsi"/>
          <w:spacing w:val="-2"/>
        </w:rPr>
        <w:t xml:space="preserve"> </w:t>
      </w:r>
      <w:r w:rsidRPr="00E47525">
        <w:rPr>
          <w:rFonts w:asciiTheme="minorHAnsi" w:hAnsiTheme="minorHAnsi" w:cstheme="minorHAnsi"/>
        </w:rPr>
        <w:t>τα</w:t>
      </w:r>
      <w:r w:rsidRPr="00E47525">
        <w:rPr>
          <w:rFonts w:asciiTheme="minorHAnsi" w:hAnsiTheme="minorHAnsi" w:cstheme="minorHAnsi"/>
          <w:spacing w:val="-3"/>
        </w:rPr>
        <w:t xml:space="preserve"> </w:t>
      </w:r>
      <w:r w:rsidRPr="00E47525">
        <w:rPr>
          <w:rFonts w:asciiTheme="minorHAnsi" w:hAnsiTheme="minorHAnsi" w:cstheme="minorHAnsi"/>
        </w:rPr>
        <w:t>δύο</w:t>
      </w:r>
      <w:r w:rsidRPr="00E47525">
        <w:rPr>
          <w:rFonts w:asciiTheme="minorHAnsi" w:hAnsiTheme="minorHAnsi" w:cstheme="minorHAnsi"/>
          <w:spacing w:val="-3"/>
        </w:rPr>
        <w:t xml:space="preserve"> </w:t>
      </w:r>
      <w:r w:rsidRPr="00E47525">
        <w:rPr>
          <w:rFonts w:asciiTheme="minorHAnsi" w:hAnsiTheme="minorHAnsi" w:cstheme="minorHAnsi"/>
        </w:rPr>
        <w:t>διαφορετικά</w:t>
      </w:r>
      <w:r w:rsidRPr="00E47525">
        <w:rPr>
          <w:rFonts w:asciiTheme="minorHAnsi" w:hAnsiTheme="minorHAnsi" w:cstheme="minorHAnsi"/>
          <w:spacing w:val="-2"/>
        </w:rPr>
        <w:t xml:space="preserve"> </w:t>
      </w:r>
      <w:r w:rsidRPr="00E47525">
        <w:rPr>
          <w:rFonts w:asciiTheme="minorHAnsi" w:hAnsiTheme="minorHAnsi" w:cstheme="minorHAnsi"/>
        </w:rPr>
        <w:t>«είδη»</w:t>
      </w:r>
      <w:r w:rsidRPr="00E47525">
        <w:rPr>
          <w:rFonts w:asciiTheme="minorHAnsi" w:hAnsiTheme="minorHAnsi" w:cstheme="minorHAnsi"/>
          <w:spacing w:val="-3"/>
        </w:rPr>
        <w:t xml:space="preserve"> </w:t>
      </w:r>
      <w:r w:rsidRPr="00E47525">
        <w:rPr>
          <w:rFonts w:asciiTheme="minorHAnsi" w:hAnsiTheme="minorHAnsi" w:cstheme="minorHAnsi"/>
        </w:rPr>
        <w:t>ισότητας,</w:t>
      </w:r>
      <w:r w:rsidRPr="00E47525">
        <w:rPr>
          <w:rFonts w:asciiTheme="minorHAnsi" w:hAnsiTheme="minorHAnsi" w:cstheme="minorHAnsi"/>
          <w:spacing w:val="-2"/>
        </w:rPr>
        <w:t xml:space="preserve"> </w:t>
      </w:r>
      <w:r w:rsidRPr="00E47525">
        <w:rPr>
          <w:rFonts w:asciiTheme="minorHAnsi" w:hAnsiTheme="minorHAnsi" w:cstheme="minorHAnsi"/>
        </w:rPr>
        <w:t>τα</w:t>
      </w:r>
      <w:r w:rsidRPr="00E47525">
        <w:rPr>
          <w:rFonts w:asciiTheme="minorHAnsi" w:hAnsiTheme="minorHAnsi" w:cstheme="minorHAnsi"/>
          <w:spacing w:val="-1"/>
        </w:rPr>
        <w:t xml:space="preserve"> </w:t>
      </w:r>
      <w:r w:rsidRPr="00E47525">
        <w:rPr>
          <w:rFonts w:asciiTheme="minorHAnsi" w:hAnsiTheme="minorHAnsi" w:cstheme="minorHAnsi"/>
        </w:rPr>
        <w:t>οποία</w:t>
      </w:r>
      <w:r w:rsidRPr="00E47525">
        <w:rPr>
          <w:rFonts w:asciiTheme="minorHAnsi" w:hAnsiTheme="minorHAnsi" w:cstheme="minorHAnsi"/>
          <w:spacing w:val="-5"/>
        </w:rPr>
        <w:t xml:space="preserve"> </w:t>
      </w:r>
      <w:r w:rsidRPr="00E47525">
        <w:rPr>
          <w:rFonts w:asciiTheme="minorHAnsi" w:hAnsiTheme="minorHAnsi" w:cstheme="minorHAnsi"/>
        </w:rPr>
        <w:t>αναφέρονται σε</w:t>
      </w:r>
      <w:r w:rsidRPr="00E47525">
        <w:rPr>
          <w:rFonts w:asciiTheme="minorHAnsi" w:hAnsiTheme="minorHAnsi" w:cstheme="minorHAnsi"/>
          <w:spacing w:val="-4"/>
        </w:rPr>
        <w:t xml:space="preserve"> </w:t>
      </w:r>
      <w:r w:rsidRPr="00E47525">
        <w:rPr>
          <w:rFonts w:asciiTheme="minorHAnsi" w:hAnsiTheme="minorHAnsi" w:cstheme="minorHAnsi"/>
        </w:rPr>
        <w:t>αυτό.</w:t>
      </w:r>
    </w:p>
    <w:p w14:paraId="326A1140" w14:textId="3A24EB95" w:rsidR="00007638" w:rsidRPr="00E47525" w:rsidRDefault="00007638" w:rsidP="000D19CE">
      <w:pPr>
        <w:pStyle w:val="BodyText"/>
        <w:spacing w:before="146" w:line="360" w:lineRule="auto"/>
        <w:ind w:left="178" w:right="253"/>
        <w:jc w:val="both"/>
        <w:rPr>
          <w:rFonts w:asciiTheme="minorHAnsi" w:hAnsiTheme="minorHAnsi" w:cstheme="minorHAnsi"/>
        </w:rPr>
      </w:pPr>
      <w:r w:rsidRPr="00E47525">
        <w:rPr>
          <w:rFonts w:asciiTheme="minorHAnsi" w:hAnsiTheme="minorHAnsi" w:cstheme="minorHAnsi"/>
          <w:b/>
        </w:rPr>
        <w:t xml:space="preserve">β. </w:t>
      </w:r>
      <w:r w:rsidRPr="00E47525">
        <w:rPr>
          <w:rFonts w:asciiTheme="minorHAnsi" w:hAnsiTheme="minorHAnsi" w:cstheme="minorHAnsi"/>
        </w:rPr>
        <w:t>να εξηγήσετε τον τρόπο με τον οποίο η τυραννίδα συνέβαλε στη συγκρότηση της έννοιας</w:t>
      </w:r>
      <w:r w:rsidRPr="00E47525">
        <w:rPr>
          <w:rFonts w:asciiTheme="minorHAnsi" w:hAnsiTheme="minorHAnsi" w:cstheme="minorHAnsi"/>
          <w:spacing w:val="1"/>
        </w:rPr>
        <w:t xml:space="preserve"> </w:t>
      </w:r>
      <w:r w:rsidRPr="00E47525">
        <w:rPr>
          <w:rFonts w:asciiTheme="minorHAnsi" w:hAnsiTheme="minorHAnsi" w:cstheme="minorHAnsi"/>
        </w:rPr>
        <w:t>του</w:t>
      </w:r>
      <w:r w:rsidRPr="00E47525">
        <w:rPr>
          <w:rFonts w:asciiTheme="minorHAnsi" w:hAnsiTheme="minorHAnsi" w:cstheme="minorHAnsi"/>
          <w:spacing w:val="-2"/>
        </w:rPr>
        <w:t xml:space="preserve"> </w:t>
      </w:r>
      <w:r w:rsidRPr="00E47525">
        <w:rPr>
          <w:rFonts w:asciiTheme="minorHAnsi" w:hAnsiTheme="minorHAnsi" w:cstheme="minorHAnsi"/>
        </w:rPr>
        <w:t>πολίτη</w:t>
      </w:r>
      <w:r w:rsidRPr="00E47525">
        <w:rPr>
          <w:rFonts w:asciiTheme="minorHAnsi" w:hAnsiTheme="minorHAnsi" w:cstheme="minorHAnsi"/>
          <w:spacing w:val="-1"/>
        </w:rPr>
        <w:t xml:space="preserve"> </w:t>
      </w:r>
      <w:r w:rsidRPr="00E47525">
        <w:rPr>
          <w:rFonts w:asciiTheme="minorHAnsi" w:hAnsiTheme="minorHAnsi" w:cstheme="minorHAnsi"/>
        </w:rPr>
        <w:t>και</w:t>
      </w:r>
      <w:r w:rsidRPr="00E47525">
        <w:rPr>
          <w:rFonts w:asciiTheme="minorHAnsi" w:hAnsiTheme="minorHAnsi" w:cstheme="minorHAnsi"/>
          <w:spacing w:val="-3"/>
        </w:rPr>
        <w:t xml:space="preserve"> </w:t>
      </w:r>
      <w:r w:rsidRPr="00E47525">
        <w:rPr>
          <w:rFonts w:asciiTheme="minorHAnsi" w:hAnsiTheme="minorHAnsi" w:cstheme="minorHAnsi"/>
        </w:rPr>
        <w:t>στη</w:t>
      </w:r>
      <w:r w:rsidRPr="00E47525">
        <w:rPr>
          <w:rFonts w:asciiTheme="minorHAnsi" w:hAnsiTheme="minorHAnsi" w:cstheme="minorHAnsi"/>
          <w:spacing w:val="-1"/>
        </w:rPr>
        <w:t xml:space="preserve"> </w:t>
      </w:r>
      <w:r w:rsidRPr="00E47525">
        <w:rPr>
          <w:rFonts w:asciiTheme="minorHAnsi" w:hAnsiTheme="minorHAnsi" w:cstheme="minorHAnsi"/>
        </w:rPr>
        <w:t>διαμόρφωση</w:t>
      </w:r>
      <w:r w:rsidRPr="00E47525">
        <w:rPr>
          <w:rFonts w:asciiTheme="minorHAnsi" w:hAnsiTheme="minorHAnsi" w:cstheme="minorHAnsi"/>
          <w:spacing w:val="-1"/>
        </w:rPr>
        <w:t xml:space="preserve"> </w:t>
      </w:r>
      <w:r w:rsidRPr="00E47525">
        <w:rPr>
          <w:rFonts w:asciiTheme="minorHAnsi" w:hAnsiTheme="minorHAnsi" w:cstheme="minorHAnsi"/>
        </w:rPr>
        <w:t>συλλογικών μορφών</w:t>
      </w:r>
      <w:r w:rsidRPr="00E47525">
        <w:rPr>
          <w:rFonts w:asciiTheme="minorHAnsi" w:hAnsiTheme="minorHAnsi" w:cstheme="minorHAnsi"/>
          <w:spacing w:val="-1"/>
        </w:rPr>
        <w:t xml:space="preserve"> </w:t>
      </w:r>
      <w:r w:rsidRPr="00E47525">
        <w:rPr>
          <w:rFonts w:asciiTheme="minorHAnsi" w:hAnsiTheme="minorHAnsi" w:cstheme="minorHAnsi"/>
        </w:rPr>
        <w:t>διοίκησης</w:t>
      </w:r>
      <w:r w:rsidRPr="00E47525">
        <w:rPr>
          <w:rFonts w:asciiTheme="minorHAnsi" w:hAnsiTheme="minorHAnsi" w:cstheme="minorHAnsi"/>
          <w:spacing w:val="-2"/>
        </w:rPr>
        <w:t xml:space="preserve"> </w:t>
      </w:r>
      <w:r w:rsidRPr="00E47525">
        <w:rPr>
          <w:rFonts w:asciiTheme="minorHAnsi" w:hAnsiTheme="minorHAnsi" w:cstheme="minorHAnsi"/>
        </w:rPr>
        <w:t>της</w:t>
      </w:r>
      <w:r w:rsidRPr="00E47525">
        <w:rPr>
          <w:rFonts w:asciiTheme="minorHAnsi" w:hAnsiTheme="minorHAnsi" w:cstheme="minorHAnsi"/>
          <w:spacing w:val="1"/>
        </w:rPr>
        <w:t xml:space="preserve"> </w:t>
      </w:r>
      <w:r w:rsidRPr="00E47525">
        <w:rPr>
          <w:rFonts w:asciiTheme="minorHAnsi" w:hAnsiTheme="minorHAnsi" w:cstheme="minorHAnsi"/>
        </w:rPr>
        <w:t>πόλης.</w:t>
      </w:r>
      <w:r w:rsidRPr="00E47525">
        <w:rPr>
          <w:rFonts w:asciiTheme="minorHAnsi" w:hAnsiTheme="minorHAnsi" w:cstheme="minorHAnsi"/>
          <w:spacing w:val="44"/>
        </w:rPr>
        <w:t xml:space="preserve"> </w:t>
      </w:r>
    </w:p>
    <w:p w14:paraId="2A248C7C" w14:textId="77777777" w:rsidR="00007638" w:rsidRPr="00E47525" w:rsidRDefault="00007638" w:rsidP="00007638">
      <w:pPr>
        <w:spacing w:before="146"/>
        <w:ind w:left="163" w:right="239"/>
        <w:jc w:val="center"/>
        <w:rPr>
          <w:rFonts w:cstheme="minorHAnsi"/>
          <w:b/>
          <w:lang w:val="el-GR"/>
        </w:rPr>
      </w:pPr>
      <w:r w:rsidRPr="00E47525">
        <w:rPr>
          <w:rFonts w:cstheme="minorHAnsi"/>
          <w:b/>
          <w:lang w:val="el-GR"/>
        </w:rPr>
        <w:t>ΚΕΙΜΕΝΟ</w:t>
      </w:r>
    </w:p>
    <w:p w14:paraId="572E286B" w14:textId="4E6009E0" w:rsidR="00007638" w:rsidRPr="00E47525" w:rsidRDefault="00007638" w:rsidP="00007638">
      <w:pPr>
        <w:pStyle w:val="BodyText"/>
        <w:spacing w:before="146" w:line="360" w:lineRule="auto"/>
        <w:ind w:left="178" w:right="254"/>
        <w:jc w:val="both"/>
        <w:rPr>
          <w:rFonts w:asciiTheme="minorHAnsi" w:hAnsiTheme="minorHAnsi" w:cstheme="minorHAnsi"/>
        </w:rPr>
      </w:pPr>
      <w:r w:rsidRPr="00E47525">
        <w:rPr>
          <w:rFonts w:asciiTheme="minorHAnsi" w:hAnsiTheme="minorHAnsi" w:cstheme="minorHAnsi"/>
        </w:rPr>
        <w:t>Η</w:t>
      </w:r>
      <w:r w:rsidRPr="00E47525">
        <w:rPr>
          <w:rFonts w:asciiTheme="minorHAnsi" w:hAnsiTheme="minorHAnsi" w:cstheme="minorHAnsi"/>
          <w:spacing w:val="1"/>
        </w:rPr>
        <w:t xml:space="preserve"> </w:t>
      </w:r>
      <w:r w:rsidRPr="00E47525">
        <w:rPr>
          <w:rFonts w:asciiTheme="minorHAnsi" w:hAnsiTheme="minorHAnsi" w:cstheme="minorHAnsi"/>
        </w:rPr>
        <w:t>τυραννίδα</w:t>
      </w:r>
      <w:r w:rsidRPr="00E47525">
        <w:rPr>
          <w:rFonts w:asciiTheme="minorHAnsi" w:hAnsiTheme="minorHAnsi" w:cstheme="minorHAnsi"/>
          <w:spacing w:val="1"/>
        </w:rPr>
        <w:t xml:space="preserve"> </w:t>
      </w:r>
      <w:r w:rsidRPr="00E47525">
        <w:rPr>
          <w:rFonts w:asciiTheme="minorHAnsi" w:hAnsiTheme="minorHAnsi" w:cstheme="minorHAnsi"/>
        </w:rPr>
        <w:t>επέτρεψε,</w:t>
      </w:r>
      <w:r w:rsidRPr="00E47525">
        <w:rPr>
          <w:rFonts w:asciiTheme="minorHAnsi" w:hAnsiTheme="minorHAnsi" w:cstheme="minorHAnsi"/>
          <w:spacing w:val="1"/>
        </w:rPr>
        <w:t xml:space="preserve"> </w:t>
      </w:r>
      <w:r w:rsidRPr="00E47525">
        <w:rPr>
          <w:rFonts w:asciiTheme="minorHAnsi" w:hAnsiTheme="minorHAnsi" w:cstheme="minorHAnsi"/>
        </w:rPr>
        <w:t>με</w:t>
      </w:r>
      <w:r w:rsidRPr="00E47525">
        <w:rPr>
          <w:rFonts w:asciiTheme="minorHAnsi" w:hAnsiTheme="minorHAnsi" w:cstheme="minorHAnsi"/>
          <w:spacing w:val="1"/>
        </w:rPr>
        <w:t xml:space="preserve"> </w:t>
      </w:r>
      <w:r w:rsidRPr="00E47525">
        <w:rPr>
          <w:rFonts w:asciiTheme="minorHAnsi" w:hAnsiTheme="minorHAnsi" w:cstheme="minorHAnsi"/>
        </w:rPr>
        <w:t>επίκεντρο</w:t>
      </w:r>
      <w:r w:rsidRPr="00E47525">
        <w:rPr>
          <w:rFonts w:asciiTheme="minorHAnsi" w:hAnsiTheme="minorHAnsi" w:cstheme="minorHAnsi"/>
          <w:spacing w:val="1"/>
        </w:rPr>
        <w:t xml:space="preserve"> </w:t>
      </w:r>
      <w:r w:rsidRPr="00E47525">
        <w:rPr>
          <w:rFonts w:asciiTheme="minorHAnsi" w:hAnsiTheme="minorHAnsi" w:cstheme="minorHAnsi"/>
        </w:rPr>
        <w:t>το</w:t>
      </w:r>
      <w:r w:rsidRPr="00E47525">
        <w:rPr>
          <w:rFonts w:asciiTheme="minorHAnsi" w:hAnsiTheme="minorHAnsi" w:cstheme="minorHAnsi"/>
          <w:spacing w:val="1"/>
        </w:rPr>
        <w:t xml:space="preserve"> </w:t>
      </w:r>
      <w:r w:rsidRPr="00E47525">
        <w:rPr>
          <w:rFonts w:asciiTheme="minorHAnsi" w:hAnsiTheme="minorHAnsi" w:cstheme="minorHAnsi"/>
        </w:rPr>
        <w:t>πρόσωπο</w:t>
      </w:r>
      <w:r w:rsidRPr="00E47525">
        <w:rPr>
          <w:rFonts w:asciiTheme="minorHAnsi" w:hAnsiTheme="minorHAnsi" w:cstheme="minorHAnsi"/>
          <w:spacing w:val="1"/>
        </w:rPr>
        <w:t xml:space="preserve"> </w:t>
      </w:r>
      <w:r w:rsidRPr="00E47525">
        <w:rPr>
          <w:rFonts w:asciiTheme="minorHAnsi" w:hAnsiTheme="minorHAnsi" w:cstheme="minorHAnsi"/>
        </w:rPr>
        <w:t>του</w:t>
      </w:r>
      <w:r w:rsidRPr="00E47525">
        <w:rPr>
          <w:rFonts w:asciiTheme="minorHAnsi" w:hAnsiTheme="minorHAnsi" w:cstheme="minorHAnsi"/>
          <w:spacing w:val="1"/>
        </w:rPr>
        <w:t xml:space="preserve"> </w:t>
      </w:r>
      <w:r w:rsidRPr="00E47525">
        <w:rPr>
          <w:rFonts w:asciiTheme="minorHAnsi" w:hAnsiTheme="minorHAnsi" w:cstheme="minorHAnsi"/>
        </w:rPr>
        <w:t>τυράννου,</w:t>
      </w:r>
      <w:r w:rsidRPr="00E47525">
        <w:rPr>
          <w:rFonts w:asciiTheme="minorHAnsi" w:hAnsiTheme="minorHAnsi" w:cstheme="minorHAnsi"/>
          <w:spacing w:val="1"/>
        </w:rPr>
        <w:t xml:space="preserve"> </w:t>
      </w:r>
      <w:r w:rsidRPr="00E47525">
        <w:rPr>
          <w:rFonts w:asciiTheme="minorHAnsi" w:hAnsiTheme="minorHAnsi" w:cstheme="minorHAnsi"/>
        </w:rPr>
        <w:t>για</w:t>
      </w:r>
      <w:r w:rsidRPr="00E47525">
        <w:rPr>
          <w:rFonts w:asciiTheme="minorHAnsi" w:hAnsiTheme="minorHAnsi" w:cstheme="minorHAnsi"/>
          <w:spacing w:val="1"/>
        </w:rPr>
        <w:t xml:space="preserve"> </w:t>
      </w:r>
      <w:r w:rsidRPr="00E47525">
        <w:rPr>
          <w:rFonts w:asciiTheme="minorHAnsi" w:hAnsiTheme="minorHAnsi" w:cstheme="minorHAnsi"/>
        </w:rPr>
        <w:t>πρώτη</w:t>
      </w:r>
      <w:r w:rsidRPr="00E47525">
        <w:rPr>
          <w:rFonts w:asciiTheme="minorHAnsi" w:hAnsiTheme="minorHAnsi" w:cstheme="minorHAnsi"/>
          <w:spacing w:val="1"/>
        </w:rPr>
        <w:t xml:space="preserve"> </w:t>
      </w:r>
      <w:r w:rsidRPr="00E47525">
        <w:rPr>
          <w:rFonts w:asciiTheme="minorHAnsi" w:hAnsiTheme="minorHAnsi" w:cstheme="minorHAnsi"/>
        </w:rPr>
        <w:t>φορά</w:t>
      </w:r>
      <w:r w:rsidRPr="00E47525">
        <w:rPr>
          <w:rFonts w:asciiTheme="minorHAnsi" w:hAnsiTheme="minorHAnsi" w:cstheme="minorHAnsi"/>
          <w:spacing w:val="1"/>
        </w:rPr>
        <w:t xml:space="preserve"> </w:t>
      </w:r>
      <w:r w:rsidRPr="00E47525">
        <w:rPr>
          <w:rFonts w:asciiTheme="minorHAnsi" w:hAnsiTheme="minorHAnsi" w:cstheme="minorHAnsi"/>
        </w:rPr>
        <w:t>τη</w:t>
      </w:r>
      <w:r w:rsidRPr="00E47525">
        <w:rPr>
          <w:rFonts w:asciiTheme="minorHAnsi" w:hAnsiTheme="minorHAnsi" w:cstheme="minorHAnsi"/>
          <w:spacing w:val="1"/>
        </w:rPr>
        <w:t xml:space="preserve"> </w:t>
      </w:r>
      <w:r w:rsidRPr="00E47525">
        <w:rPr>
          <w:rFonts w:asciiTheme="minorHAnsi" w:hAnsiTheme="minorHAnsi" w:cstheme="minorHAnsi"/>
        </w:rPr>
        <w:t>συνεργασία και τη συμμετοχή στη διοίκηση της πόλης διαφορετικών κοινωνικών ομάδων.</w:t>
      </w:r>
      <w:r w:rsidRPr="00E47525">
        <w:rPr>
          <w:rFonts w:asciiTheme="minorHAnsi" w:hAnsiTheme="minorHAnsi" w:cstheme="minorHAnsi"/>
          <w:spacing w:val="1"/>
        </w:rPr>
        <w:t xml:space="preserve"> </w:t>
      </w:r>
      <w:r w:rsidRPr="00E47525">
        <w:rPr>
          <w:rFonts w:asciiTheme="minorHAnsi" w:hAnsiTheme="minorHAnsi" w:cstheme="minorHAnsi"/>
        </w:rPr>
        <w:t>Στο πλαίσιο αυτό αναπτύχθηκαν προοδευτικά συμπεριφορές και κανόνες που θεμελίωναν</w:t>
      </w:r>
      <w:r w:rsidRPr="00E47525">
        <w:rPr>
          <w:rFonts w:asciiTheme="minorHAnsi" w:hAnsiTheme="minorHAnsi" w:cstheme="minorHAnsi"/>
          <w:spacing w:val="1"/>
        </w:rPr>
        <w:t xml:space="preserve"> </w:t>
      </w:r>
      <w:r w:rsidRPr="00E47525">
        <w:rPr>
          <w:rFonts w:asciiTheme="minorHAnsi" w:hAnsiTheme="minorHAnsi" w:cstheme="minorHAnsi"/>
        </w:rPr>
        <w:t>την αντίληψη για συλλογικές μορφές διοίκησης της πόλης. Μία από τις σημαντικότερες</w:t>
      </w:r>
      <w:r w:rsidRPr="00E47525">
        <w:rPr>
          <w:rFonts w:asciiTheme="minorHAnsi" w:hAnsiTheme="minorHAnsi" w:cstheme="minorHAnsi"/>
          <w:spacing w:val="1"/>
        </w:rPr>
        <w:t xml:space="preserve"> </w:t>
      </w:r>
      <w:r w:rsidRPr="00E47525">
        <w:rPr>
          <w:rFonts w:asciiTheme="minorHAnsi" w:hAnsiTheme="minorHAnsi" w:cstheme="minorHAnsi"/>
          <w:spacing w:val="-1"/>
        </w:rPr>
        <w:t>μεταβολές</w:t>
      </w:r>
      <w:r w:rsidRPr="00E47525">
        <w:rPr>
          <w:rFonts w:asciiTheme="minorHAnsi" w:hAnsiTheme="minorHAnsi" w:cstheme="minorHAnsi"/>
          <w:spacing w:val="-14"/>
        </w:rPr>
        <w:t xml:space="preserve"> </w:t>
      </w:r>
      <w:r w:rsidRPr="00E47525">
        <w:rPr>
          <w:rFonts w:asciiTheme="minorHAnsi" w:hAnsiTheme="minorHAnsi" w:cstheme="minorHAnsi"/>
          <w:spacing w:val="-1"/>
        </w:rPr>
        <w:t>στο</w:t>
      </w:r>
      <w:r w:rsidRPr="00E47525">
        <w:rPr>
          <w:rFonts w:asciiTheme="minorHAnsi" w:hAnsiTheme="minorHAnsi" w:cstheme="minorHAnsi"/>
          <w:spacing w:val="-13"/>
        </w:rPr>
        <w:t xml:space="preserve"> </w:t>
      </w:r>
      <w:r w:rsidRPr="00E47525">
        <w:rPr>
          <w:rFonts w:asciiTheme="minorHAnsi" w:hAnsiTheme="minorHAnsi" w:cstheme="minorHAnsi"/>
          <w:spacing w:val="-1"/>
        </w:rPr>
        <w:t>ζήτημα</w:t>
      </w:r>
      <w:r w:rsidRPr="00E47525">
        <w:rPr>
          <w:rFonts w:asciiTheme="minorHAnsi" w:hAnsiTheme="minorHAnsi" w:cstheme="minorHAnsi"/>
          <w:spacing w:val="-13"/>
        </w:rPr>
        <w:t xml:space="preserve"> </w:t>
      </w:r>
      <w:r w:rsidRPr="00E47525">
        <w:rPr>
          <w:rFonts w:asciiTheme="minorHAnsi" w:hAnsiTheme="minorHAnsi" w:cstheme="minorHAnsi"/>
          <w:spacing w:val="-1"/>
        </w:rPr>
        <w:t>αυτό</w:t>
      </w:r>
      <w:r w:rsidRPr="00E47525">
        <w:rPr>
          <w:rFonts w:asciiTheme="minorHAnsi" w:hAnsiTheme="minorHAnsi" w:cstheme="minorHAnsi"/>
          <w:spacing w:val="-11"/>
        </w:rPr>
        <w:t xml:space="preserve"> </w:t>
      </w:r>
      <w:r w:rsidRPr="00E47525">
        <w:rPr>
          <w:rFonts w:asciiTheme="minorHAnsi" w:hAnsiTheme="minorHAnsi" w:cstheme="minorHAnsi"/>
          <w:spacing w:val="-1"/>
        </w:rPr>
        <w:t>ήταν</w:t>
      </w:r>
      <w:r w:rsidRPr="00E47525">
        <w:rPr>
          <w:rFonts w:asciiTheme="minorHAnsi" w:hAnsiTheme="minorHAnsi" w:cstheme="minorHAnsi"/>
          <w:spacing w:val="-14"/>
        </w:rPr>
        <w:t xml:space="preserve"> </w:t>
      </w:r>
      <w:r w:rsidRPr="00E47525">
        <w:rPr>
          <w:rFonts w:asciiTheme="minorHAnsi" w:hAnsiTheme="minorHAnsi" w:cstheme="minorHAnsi"/>
          <w:spacing w:val="-1"/>
        </w:rPr>
        <w:t>το</w:t>
      </w:r>
      <w:r w:rsidRPr="00E47525">
        <w:rPr>
          <w:rFonts w:asciiTheme="minorHAnsi" w:hAnsiTheme="minorHAnsi" w:cstheme="minorHAnsi"/>
          <w:spacing w:val="-12"/>
        </w:rPr>
        <w:t xml:space="preserve"> </w:t>
      </w:r>
      <w:r w:rsidRPr="00E47525">
        <w:rPr>
          <w:rFonts w:asciiTheme="minorHAnsi" w:hAnsiTheme="minorHAnsi" w:cstheme="minorHAnsi"/>
          <w:spacing w:val="-1"/>
        </w:rPr>
        <w:t>γεγονός</w:t>
      </w:r>
      <w:r w:rsidRPr="00E47525">
        <w:rPr>
          <w:rFonts w:asciiTheme="minorHAnsi" w:hAnsiTheme="minorHAnsi" w:cstheme="minorHAnsi"/>
          <w:spacing w:val="-14"/>
        </w:rPr>
        <w:t xml:space="preserve"> </w:t>
      </w:r>
      <w:r w:rsidRPr="00E47525">
        <w:rPr>
          <w:rFonts w:asciiTheme="minorHAnsi" w:hAnsiTheme="minorHAnsi" w:cstheme="minorHAnsi"/>
          <w:spacing w:val="-1"/>
        </w:rPr>
        <w:t>ότι</w:t>
      </w:r>
      <w:r w:rsidRPr="00E47525">
        <w:rPr>
          <w:rFonts w:asciiTheme="minorHAnsi" w:hAnsiTheme="minorHAnsi" w:cstheme="minorHAnsi"/>
          <w:spacing w:val="-13"/>
        </w:rPr>
        <w:t xml:space="preserve"> </w:t>
      </w:r>
      <w:r w:rsidRPr="00E47525">
        <w:rPr>
          <w:rFonts w:asciiTheme="minorHAnsi" w:hAnsiTheme="minorHAnsi" w:cstheme="minorHAnsi"/>
        </w:rPr>
        <w:t>με</w:t>
      </w:r>
      <w:r w:rsidRPr="00E47525">
        <w:rPr>
          <w:rFonts w:asciiTheme="minorHAnsi" w:hAnsiTheme="minorHAnsi" w:cstheme="minorHAnsi"/>
          <w:spacing w:val="-11"/>
        </w:rPr>
        <w:t xml:space="preserve"> </w:t>
      </w:r>
      <w:r w:rsidRPr="00E47525">
        <w:rPr>
          <w:rFonts w:asciiTheme="minorHAnsi" w:hAnsiTheme="minorHAnsi" w:cstheme="minorHAnsi"/>
        </w:rPr>
        <w:t>το</w:t>
      </w:r>
      <w:r w:rsidRPr="00E47525">
        <w:rPr>
          <w:rFonts w:asciiTheme="minorHAnsi" w:hAnsiTheme="minorHAnsi" w:cstheme="minorHAnsi"/>
          <w:spacing w:val="-11"/>
        </w:rPr>
        <w:t xml:space="preserve"> </w:t>
      </w:r>
      <w:r w:rsidRPr="00E47525">
        <w:rPr>
          <w:rFonts w:asciiTheme="minorHAnsi" w:hAnsiTheme="minorHAnsi" w:cstheme="minorHAnsi"/>
        </w:rPr>
        <w:t>τέλος</w:t>
      </w:r>
      <w:r w:rsidRPr="00E47525">
        <w:rPr>
          <w:rFonts w:asciiTheme="minorHAnsi" w:hAnsiTheme="minorHAnsi" w:cstheme="minorHAnsi"/>
          <w:spacing w:val="-11"/>
        </w:rPr>
        <w:t xml:space="preserve"> </w:t>
      </w:r>
      <w:r w:rsidRPr="00E47525">
        <w:rPr>
          <w:rFonts w:asciiTheme="minorHAnsi" w:hAnsiTheme="minorHAnsi" w:cstheme="minorHAnsi"/>
        </w:rPr>
        <w:t>της</w:t>
      </w:r>
      <w:r w:rsidRPr="00E47525">
        <w:rPr>
          <w:rFonts w:asciiTheme="minorHAnsi" w:hAnsiTheme="minorHAnsi" w:cstheme="minorHAnsi"/>
          <w:spacing w:val="-14"/>
        </w:rPr>
        <w:t xml:space="preserve"> </w:t>
      </w:r>
      <w:r w:rsidRPr="00E47525">
        <w:rPr>
          <w:rFonts w:asciiTheme="minorHAnsi" w:hAnsiTheme="minorHAnsi" w:cstheme="minorHAnsi"/>
        </w:rPr>
        <w:t>τυραννίδας</w:t>
      </w:r>
      <w:r w:rsidRPr="00E47525">
        <w:rPr>
          <w:rFonts w:asciiTheme="minorHAnsi" w:hAnsiTheme="minorHAnsi" w:cstheme="minorHAnsi"/>
          <w:spacing w:val="-12"/>
        </w:rPr>
        <w:t xml:space="preserve"> </w:t>
      </w:r>
      <w:r w:rsidRPr="00E47525">
        <w:rPr>
          <w:rFonts w:asciiTheme="minorHAnsi" w:hAnsiTheme="minorHAnsi" w:cstheme="minorHAnsi"/>
        </w:rPr>
        <w:t>από</w:t>
      </w:r>
      <w:r w:rsidRPr="00E47525">
        <w:rPr>
          <w:rFonts w:asciiTheme="minorHAnsi" w:hAnsiTheme="minorHAnsi" w:cstheme="minorHAnsi"/>
          <w:spacing w:val="-14"/>
        </w:rPr>
        <w:t xml:space="preserve"> </w:t>
      </w:r>
      <w:r w:rsidRPr="00E47525">
        <w:rPr>
          <w:rFonts w:asciiTheme="minorHAnsi" w:hAnsiTheme="minorHAnsi" w:cstheme="minorHAnsi"/>
        </w:rPr>
        <w:t>τη</w:t>
      </w:r>
      <w:r w:rsidRPr="00E47525">
        <w:rPr>
          <w:rFonts w:asciiTheme="minorHAnsi" w:hAnsiTheme="minorHAnsi" w:cstheme="minorHAnsi"/>
          <w:spacing w:val="-10"/>
        </w:rPr>
        <w:t xml:space="preserve"> </w:t>
      </w:r>
      <w:r w:rsidRPr="00E47525">
        <w:rPr>
          <w:rFonts w:asciiTheme="minorHAnsi" w:hAnsiTheme="minorHAnsi" w:cstheme="minorHAnsi"/>
        </w:rPr>
        <w:t>συμβατική</w:t>
      </w:r>
      <w:r w:rsidRPr="00E47525">
        <w:rPr>
          <w:rFonts w:asciiTheme="minorHAnsi" w:hAnsiTheme="minorHAnsi" w:cstheme="minorHAnsi"/>
          <w:spacing w:val="-52"/>
        </w:rPr>
        <w:t xml:space="preserve"> </w:t>
      </w:r>
      <w:r w:rsidRPr="00E47525">
        <w:rPr>
          <w:rFonts w:asciiTheme="minorHAnsi" w:hAnsiTheme="minorHAnsi" w:cstheme="minorHAnsi"/>
        </w:rPr>
        <w:t>ισότητα που επέβαλλε ο τύραννος (όλοι ήταν ίσοι έναντι του τυράννου) προβάλλεται το</w:t>
      </w:r>
      <w:r w:rsidRPr="00E47525">
        <w:rPr>
          <w:rFonts w:asciiTheme="minorHAnsi" w:hAnsiTheme="minorHAnsi" w:cstheme="minorHAnsi"/>
          <w:spacing w:val="1"/>
        </w:rPr>
        <w:t xml:space="preserve"> </w:t>
      </w:r>
      <w:r w:rsidRPr="00E47525">
        <w:rPr>
          <w:rFonts w:asciiTheme="minorHAnsi" w:hAnsiTheme="minorHAnsi" w:cstheme="minorHAnsi"/>
        </w:rPr>
        <w:t>αίτημα της ισότητας απέναντι στο νόμο και της νομιμότητας της εξουσίας. Η αντίδραση,</w:t>
      </w:r>
      <w:r w:rsidRPr="00E47525">
        <w:rPr>
          <w:rFonts w:asciiTheme="minorHAnsi" w:hAnsiTheme="minorHAnsi" w:cstheme="minorHAnsi"/>
          <w:spacing w:val="1"/>
        </w:rPr>
        <w:t xml:space="preserve"> </w:t>
      </w:r>
      <w:r w:rsidRPr="00E47525">
        <w:rPr>
          <w:rFonts w:asciiTheme="minorHAnsi" w:hAnsiTheme="minorHAnsi" w:cstheme="minorHAnsi"/>
        </w:rPr>
        <w:t>δηλαδή, κατά του τυραννικού καθεστώτος προσδιόρισε την έννοια και το περιεχόμενο του</w:t>
      </w:r>
      <w:r w:rsidRPr="00E47525">
        <w:rPr>
          <w:rFonts w:asciiTheme="minorHAnsi" w:hAnsiTheme="minorHAnsi" w:cstheme="minorHAnsi"/>
          <w:spacing w:val="1"/>
        </w:rPr>
        <w:t xml:space="preserve"> </w:t>
      </w:r>
      <w:r w:rsidRPr="00E47525">
        <w:rPr>
          <w:rFonts w:asciiTheme="minorHAnsi" w:hAnsiTheme="minorHAnsi" w:cstheme="minorHAnsi"/>
        </w:rPr>
        <w:t>πολίτη, είτε με πλήρη είτε με μειωμένα πολιτικά δικαιώματα, ο οποίος συμμετέχει στην</w:t>
      </w:r>
      <w:r w:rsidRPr="00E47525">
        <w:rPr>
          <w:rFonts w:asciiTheme="minorHAnsi" w:hAnsiTheme="minorHAnsi" w:cstheme="minorHAnsi"/>
          <w:spacing w:val="1"/>
        </w:rPr>
        <w:t xml:space="preserve"> </w:t>
      </w:r>
      <w:r w:rsidRPr="00E47525">
        <w:rPr>
          <w:rFonts w:asciiTheme="minorHAnsi" w:hAnsiTheme="minorHAnsi" w:cstheme="minorHAnsi"/>
        </w:rPr>
        <w:t>επεξεργασία των νόμων και υποτάσσεται σε αυτούς με τη θέλησή του, σε ισότιμη βάση με</w:t>
      </w:r>
      <w:r w:rsidRPr="00E47525">
        <w:rPr>
          <w:rFonts w:asciiTheme="minorHAnsi" w:hAnsiTheme="minorHAnsi" w:cstheme="minorHAnsi"/>
          <w:spacing w:val="1"/>
        </w:rPr>
        <w:t xml:space="preserve"> </w:t>
      </w:r>
      <w:r w:rsidRPr="00E47525">
        <w:rPr>
          <w:rFonts w:asciiTheme="minorHAnsi" w:hAnsiTheme="minorHAnsi" w:cstheme="minorHAnsi"/>
        </w:rPr>
        <w:t>όλους</w:t>
      </w:r>
      <w:r w:rsidRPr="00E47525">
        <w:rPr>
          <w:rFonts w:asciiTheme="minorHAnsi" w:hAnsiTheme="minorHAnsi" w:cstheme="minorHAnsi"/>
          <w:spacing w:val="-1"/>
        </w:rPr>
        <w:t xml:space="preserve"> </w:t>
      </w:r>
      <w:r w:rsidRPr="00E47525">
        <w:rPr>
          <w:rFonts w:asciiTheme="minorHAnsi" w:hAnsiTheme="minorHAnsi" w:cstheme="minorHAnsi"/>
        </w:rPr>
        <w:t xml:space="preserve">τους </w:t>
      </w:r>
      <w:proofErr w:type="spellStart"/>
      <w:r w:rsidRPr="00E47525">
        <w:rPr>
          <w:rFonts w:asciiTheme="minorHAnsi" w:hAnsiTheme="minorHAnsi" w:cstheme="minorHAnsi"/>
        </w:rPr>
        <w:t>ομοίους</w:t>
      </w:r>
      <w:proofErr w:type="spellEnd"/>
      <w:r w:rsidRPr="00E47525">
        <w:rPr>
          <w:rFonts w:asciiTheme="minorHAnsi" w:hAnsiTheme="minorHAnsi" w:cstheme="minorHAnsi"/>
          <w:spacing w:val="-1"/>
        </w:rPr>
        <w:t xml:space="preserve"> </w:t>
      </w:r>
      <w:r w:rsidRPr="00E47525">
        <w:rPr>
          <w:rFonts w:asciiTheme="minorHAnsi" w:hAnsiTheme="minorHAnsi" w:cstheme="minorHAnsi"/>
        </w:rPr>
        <w:t>του.</w:t>
      </w:r>
    </w:p>
    <w:p w14:paraId="20D173A1" w14:textId="77777777" w:rsidR="00007638" w:rsidRPr="00E47525" w:rsidRDefault="00007638" w:rsidP="00007638">
      <w:pPr>
        <w:pStyle w:val="BodyText"/>
        <w:spacing w:before="8"/>
        <w:ind w:left="0"/>
        <w:rPr>
          <w:rFonts w:asciiTheme="minorHAnsi" w:hAnsiTheme="minorHAnsi" w:cstheme="minorHAnsi"/>
          <w:sz w:val="19"/>
        </w:rPr>
      </w:pPr>
    </w:p>
    <w:p w14:paraId="58075E96" w14:textId="0E5322B5" w:rsidR="00007638" w:rsidRPr="00E47525" w:rsidRDefault="00007638" w:rsidP="000D19CE">
      <w:pPr>
        <w:spacing w:line="360" w:lineRule="auto"/>
        <w:ind w:left="178" w:right="250"/>
        <w:jc w:val="both"/>
        <w:rPr>
          <w:rFonts w:cstheme="minorHAnsi"/>
          <w:lang w:val="el-GR"/>
        </w:rPr>
      </w:pPr>
      <w:proofErr w:type="spellStart"/>
      <w:r w:rsidRPr="00E47525">
        <w:rPr>
          <w:rFonts w:cstheme="minorHAnsi"/>
          <w:lang w:val="el-GR"/>
        </w:rPr>
        <w:t>Μπιργάλιας</w:t>
      </w:r>
      <w:proofErr w:type="spellEnd"/>
      <w:r w:rsidRPr="00E47525">
        <w:rPr>
          <w:rFonts w:cstheme="minorHAnsi"/>
          <w:lang w:val="el-GR"/>
        </w:rPr>
        <w:t xml:space="preserve">, Ν., </w:t>
      </w:r>
      <w:r w:rsidRPr="00E47525">
        <w:rPr>
          <w:rFonts w:cstheme="minorHAnsi"/>
          <w:i/>
          <w:lang w:val="el-GR"/>
        </w:rPr>
        <w:t>Από την κοινωνική στην πολιτική πλειονοψηφία: το στάδιο της ισονομίας.</w:t>
      </w:r>
      <w:r w:rsidRPr="00E47525">
        <w:rPr>
          <w:rFonts w:cstheme="minorHAnsi"/>
          <w:i/>
          <w:spacing w:val="1"/>
          <w:lang w:val="el-GR"/>
        </w:rPr>
        <w:t xml:space="preserve"> </w:t>
      </w:r>
      <w:r w:rsidRPr="00E47525">
        <w:rPr>
          <w:rFonts w:cstheme="minorHAnsi"/>
          <w:i/>
          <w:lang w:val="el-GR"/>
        </w:rPr>
        <w:t>Πολιτειακές</w:t>
      </w:r>
      <w:r w:rsidRPr="00E47525">
        <w:rPr>
          <w:rFonts w:cstheme="minorHAnsi"/>
          <w:i/>
          <w:spacing w:val="-3"/>
          <w:lang w:val="el-GR"/>
        </w:rPr>
        <w:t xml:space="preserve"> </w:t>
      </w:r>
      <w:r w:rsidRPr="00E47525">
        <w:rPr>
          <w:rFonts w:cstheme="minorHAnsi"/>
          <w:i/>
          <w:lang w:val="el-GR"/>
        </w:rPr>
        <w:t>μεταβολές</w:t>
      </w:r>
      <w:r w:rsidRPr="00E47525">
        <w:rPr>
          <w:rFonts w:cstheme="minorHAnsi"/>
          <w:i/>
          <w:spacing w:val="-3"/>
          <w:lang w:val="el-GR"/>
        </w:rPr>
        <w:t xml:space="preserve"> </w:t>
      </w:r>
      <w:r w:rsidRPr="00E47525">
        <w:rPr>
          <w:rFonts w:cstheme="minorHAnsi"/>
          <w:i/>
          <w:lang w:val="el-GR"/>
        </w:rPr>
        <w:t>στον</w:t>
      </w:r>
      <w:r w:rsidRPr="00E47525">
        <w:rPr>
          <w:rFonts w:cstheme="minorHAnsi"/>
          <w:i/>
          <w:spacing w:val="-2"/>
          <w:lang w:val="el-GR"/>
        </w:rPr>
        <w:t xml:space="preserve"> </w:t>
      </w:r>
      <w:r w:rsidRPr="00E47525">
        <w:rPr>
          <w:rFonts w:cstheme="minorHAnsi"/>
          <w:i/>
          <w:lang w:val="el-GR"/>
        </w:rPr>
        <w:t>αρχαίο</w:t>
      </w:r>
      <w:r w:rsidRPr="00E47525">
        <w:rPr>
          <w:rFonts w:cstheme="minorHAnsi"/>
          <w:i/>
          <w:spacing w:val="-4"/>
          <w:lang w:val="el-GR"/>
        </w:rPr>
        <w:t xml:space="preserve"> </w:t>
      </w:r>
      <w:r w:rsidRPr="00E47525">
        <w:rPr>
          <w:rFonts w:cstheme="minorHAnsi"/>
          <w:i/>
          <w:lang w:val="el-GR"/>
        </w:rPr>
        <w:t>κόσμο</w:t>
      </w:r>
      <w:r w:rsidRPr="00E47525">
        <w:rPr>
          <w:rFonts w:cstheme="minorHAnsi"/>
          <w:i/>
          <w:spacing w:val="-3"/>
          <w:lang w:val="el-GR"/>
        </w:rPr>
        <w:t xml:space="preserve"> </w:t>
      </w:r>
      <w:r w:rsidRPr="00E47525">
        <w:rPr>
          <w:rFonts w:cstheme="minorHAnsi"/>
          <w:i/>
          <w:lang w:val="el-GR"/>
        </w:rPr>
        <w:t>(550-479</w:t>
      </w:r>
      <w:r w:rsidRPr="00E47525">
        <w:rPr>
          <w:rFonts w:cstheme="minorHAnsi"/>
          <w:i/>
          <w:spacing w:val="-1"/>
          <w:lang w:val="el-GR"/>
        </w:rPr>
        <w:t xml:space="preserve"> </w:t>
      </w:r>
      <w:r w:rsidRPr="00E47525">
        <w:rPr>
          <w:rFonts w:cstheme="minorHAnsi"/>
          <w:i/>
          <w:lang w:val="el-GR"/>
        </w:rPr>
        <w:t>π.Χ.)</w:t>
      </w:r>
      <w:r w:rsidRPr="00E47525">
        <w:rPr>
          <w:rFonts w:cstheme="minorHAnsi"/>
          <w:lang w:val="el-GR"/>
        </w:rPr>
        <w:t>,</w:t>
      </w:r>
      <w:r w:rsidRPr="00E47525">
        <w:rPr>
          <w:rFonts w:cstheme="minorHAnsi"/>
          <w:spacing w:val="-2"/>
          <w:lang w:val="el-GR"/>
        </w:rPr>
        <w:t xml:space="preserve"> </w:t>
      </w:r>
      <w:r w:rsidRPr="00E47525">
        <w:rPr>
          <w:rFonts w:cstheme="minorHAnsi"/>
          <w:lang w:val="el-GR"/>
        </w:rPr>
        <w:t>Πατάκης,</w:t>
      </w:r>
      <w:r w:rsidRPr="00E47525">
        <w:rPr>
          <w:rFonts w:cstheme="minorHAnsi"/>
          <w:spacing w:val="-2"/>
          <w:lang w:val="el-GR"/>
        </w:rPr>
        <w:t xml:space="preserve"> </w:t>
      </w:r>
      <w:r w:rsidRPr="00E47525">
        <w:rPr>
          <w:rFonts w:cstheme="minorHAnsi"/>
          <w:lang w:val="el-GR"/>
        </w:rPr>
        <w:t>Αθήνα</w:t>
      </w:r>
      <w:r w:rsidRPr="00E47525">
        <w:rPr>
          <w:rFonts w:cstheme="minorHAnsi"/>
          <w:spacing w:val="-1"/>
          <w:lang w:val="el-GR"/>
        </w:rPr>
        <w:t xml:space="preserve"> </w:t>
      </w:r>
      <w:r w:rsidRPr="00E47525">
        <w:rPr>
          <w:rFonts w:cstheme="minorHAnsi"/>
          <w:lang w:val="el-GR"/>
        </w:rPr>
        <w:t>2009,</w:t>
      </w:r>
      <w:r w:rsidRPr="00E47525">
        <w:rPr>
          <w:rFonts w:cstheme="minorHAnsi"/>
          <w:spacing w:val="-2"/>
          <w:lang w:val="el-GR"/>
        </w:rPr>
        <w:t xml:space="preserve"> </w:t>
      </w:r>
      <w:proofErr w:type="spellStart"/>
      <w:r w:rsidRPr="00E47525">
        <w:rPr>
          <w:rFonts w:cstheme="minorHAnsi"/>
          <w:lang w:val="el-GR"/>
        </w:rPr>
        <w:t>σσ</w:t>
      </w:r>
      <w:proofErr w:type="spellEnd"/>
      <w:r w:rsidRPr="00E47525">
        <w:rPr>
          <w:rFonts w:cstheme="minorHAnsi"/>
          <w:lang w:val="el-GR"/>
        </w:rPr>
        <w:t>.</w:t>
      </w:r>
      <w:r w:rsidRPr="00E47525">
        <w:rPr>
          <w:rFonts w:cstheme="minorHAnsi"/>
          <w:spacing w:val="-3"/>
          <w:lang w:val="el-GR"/>
        </w:rPr>
        <w:t xml:space="preserve"> </w:t>
      </w:r>
      <w:r w:rsidRPr="00E47525">
        <w:rPr>
          <w:rFonts w:cstheme="minorHAnsi"/>
          <w:lang w:val="el-GR"/>
        </w:rPr>
        <w:t>24-25.</w:t>
      </w:r>
    </w:p>
    <w:p w14:paraId="2DC47DA1" w14:textId="77777777" w:rsidR="00007638" w:rsidRPr="00E47525" w:rsidRDefault="00007638" w:rsidP="00007638">
      <w:pPr>
        <w:pStyle w:val="Heading1"/>
        <w:spacing w:before="41"/>
        <w:ind w:left="163" w:right="88"/>
        <w:jc w:val="center"/>
        <w:rPr>
          <w:rFonts w:asciiTheme="minorHAnsi" w:hAnsiTheme="minorHAnsi" w:cstheme="minorHAnsi"/>
        </w:rPr>
      </w:pPr>
      <w:r w:rsidRPr="00E47525">
        <w:rPr>
          <w:rFonts w:asciiTheme="minorHAnsi" w:hAnsiTheme="minorHAnsi" w:cstheme="minorHAnsi"/>
        </w:rPr>
        <w:lastRenderedPageBreak/>
        <w:t>ΕΝΔΕΙΚΤΙΚΕΣ</w:t>
      </w:r>
      <w:r w:rsidRPr="00E47525">
        <w:rPr>
          <w:rFonts w:asciiTheme="minorHAnsi" w:hAnsiTheme="minorHAnsi" w:cstheme="minorHAnsi"/>
          <w:spacing w:val="-5"/>
        </w:rPr>
        <w:t xml:space="preserve"> </w:t>
      </w:r>
      <w:r w:rsidRPr="00E47525">
        <w:rPr>
          <w:rFonts w:asciiTheme="minorHAnsi" w:hAnsiTheme="minorHAnsi" w:cstheme="minorHAnsi"/>
        </w:rPr>
        <w:t>ΑΠΑΝΤΗΣΕΙΣ</w:t>
      </w:r>
    </w:p>
    <w:p w14:paraId="66145ADC" w14:textId="77777777" w:rsidR="00007638" w:rsidRPr="00E47525" w:rsidRDefault="00007638" w:rsidP="000D19CE">
      <w:pPr>
        <w:tabs>
          <w:tab w:val="left" w:pos="480"/>
        </w:tabs>
        <w:spacing w:before="146" w:line="360" w:lineRule="auto"/>
        <w:ind w:left="103" w:right="215"/>
        <w:jc w:val="both"/>
        <w:rPr>
          <w:rFonts w:cstheme="minorHAnsi"/>
          <w:lang w:val="el-GR"/>
        </w:rPr>
      </w:pPr>
      <w:r w:rsidRPr="00E47525">
        <w:rPr>
          <w:rFonts w:cstheme="minorHAnsi"/>
          <w:b/>
          <w:lang w:val="el-GR"/>
        </w:rPr>
        <w:t>α.</w:t>
      </w:r>
      <w:r w:rsidRPr="00E47525">
        <w:rPr>
          <w:rFonts w:cstheme="minorHAnsi"/>
          <w:b/>
          <w:spacing w:val="1"/>
          <w:lang w:val="el-GR"/>
        </w:rPr>
        <w:t xml:space="preserve"> </w:t>
      </w:r>
      <w:r w:rsidRPr="00E47525">
        <w:rPr>
          <w:rFonts w:cstheme="minorHAnsi"/>
          <w:lang w:val="el-GR"/>
        </w:rPr>
        <w:t>Οι</w:t>
      </w:r>
      <w:r w:rsidRPr="00E47525">
        <w:rPr>
          <w:rFonts w:cstheme="minorHAnsi"/>
          <w:spacing w:val="1"/>
          <w:lang w:val="el-GR"/>
        </w:rPr>
        <w:t xml:space="preserve"> </w:t>
      </w:r>
      <w:r w:rsidRPr="00E47525">
        <w:rPr>
          <w:rFonts w:cstheme="minorHAnsi"/>
          <w:lang w:val="el-GR"/>
        </w:rPr>
        <w:t>μαθητές/-</w:t>
      </w:r>
      <w:proofErr w:type="spellStart"/>
      <w:r w:rsidRPr="00E47525">
        <w:rPr>
          <w:rFonts w:cstheme="minorHAnsi"/>
          <w:lang w:val="el-GR"/>
        </w:rPr>
        <w:t>τριες</w:t>
      </w:r>
      <w:proofErr w:type="spellEnd"/>
      <w:r w:rsidRPr="00E47525">
        <w:rPr>
          <w:rFonts w:cstheme="minorHAnsi"/>
          <w:spacing w:val="1"/>
          <w:lang w:val="el-GR"/>
        </w:rPr>
        <w:t xml:space="preserve"> </w:t>
      </w:r>
      <w:r w:rsidRPr="00E47525">
        <w:rPr>
          <w:rFonts w:cstheme="minorHAnsi"/>
          <w:lang w:val="el-GR"/>
        </w:rPr>
        <w:t>αναμένεται</w:t>
      </w:r>
      <w:r w:rsidRPr="00E47525">
        <w:rPr>
          <w:rFonts w:cstheme="minorHAnsi"/>
          <w:spacing w:val="1"/>
          <w:lang w:val="el-GR"/>
        </w:rPr>
        <w:t xml:space="preserve"> </w:t>
      </w:r>
      <w:r w:rsidRPr="00E47525">
        <w:rPr>
          <w:rFonts w:cstheme="minorHAnsi"/>
          <w:lang w:val="el-GR"/>
        </w:rPr>
        <w:t>να</w:t>
      </w:r>
      <w:r w:rsidRPr="00E47525">
        <w:rPr>
          <w:rFonts w:cstheme="minorHAnsi"/>
          <w:spacing w:val="1"/>
          <w:lang w:val="el-GR"/>
        </w:rPr>
        <w:t xml:space="preserve"> </w:t>
      </w:r>
      <w:r w:rsidRPr="00E47525">
        <w:rPr>
          <w:rFonts w:cstheme="minorHAnsi"/>
          <w:lang w:val="el-GR"/>
        </w:rPr>
        <w:t>εντοπίσουν</w:t>
      </w:r>
      <w:r w:rsidRPr="00E47525">
        <w:rPr>
          <w:rFonts w:cstheme="minorHAnsi"/>
          <w:spacing w:val="1"/>
          <w:lang w:val="el-GR"/>
        </w:rPr>
        <w:t xml:space="preserve"> </w:t>
      </w:r>
      <w:r w:rsidRPr="00E47525">
        <w:rPr>
          <w:rFonts w:cstheme="minorHAnsi"/>
          <w:lang w:val="el-GR"/>
        </w:rPr>
        <w:t>στο</w:t>
      </w:r>
      <w:r w:rsidRPr="00E47525">
        <w:rPr>
          <w:rFonts w:cstheme="minorHAnsi"/>
          <w:spacing w:val="1"/>
          <w:lang w:val="el-GR"/>
        </w:rPr>
        <w:t xml:space="preserve"> </w:t>
      </w:r>
      <w:r w:rsidRPr="00E47525">
        <w:rPr>
          <w:rFonts w:cstheme="minorHAnsi"/>
          <w:lang w:val="el-GR"/>
        </w:rPr>
        <w:t>κείμενο</w:t>
      </w:r>
      <w:r w:rsidRPr="00E47525">
        <w:rPr>
          <w:rFonts w:cstheme="minorHAnsi"/>
          <w:spacing w:val="1"/>
          <w:lang w:val="el-GR"/>
        </w:rPr>
        <w:t xml:space="preserve"> </w:t>
      </w:r>
      <w:r w:rsidRPr="00E47525">
        <w:rPr>
          <w:rFonts w:cstheme="minorHAnsi"/>
          <w:lang w:val="el-GR"/>
        </w:rPr>
        <w:t>την</w:t>
      </w:r>
      <w:r w:rsidRPr="00E47525">
        <w:rPr>
          <w:rFonts w:cstheme="minorHAnsi"/>
          <w:spacing w:val="1"/>
          <w:lang w:val="el-GR"/>
        </w:rPr>
        <w:t xml:space="preserve"> </w:t>
      </w:r>
      <w:r w:rsidRPr="00E47525">
        <w:rPr>
          <w:rFonts w:cstheme="minorHAnsi"/>
          <w:lang w:val="el-GR"/>
        </w:rPr>
        <w:t>αναφορά</w:t>
      </w:r>
      <w:r w:rsidRPr="00E47525">
        <w:rPr>
          <w:rFonts w:cstheme="minorHAnsi"/>
          <w:spacing w:val="1"/>
          <w:lang w:val="el-GR"/>
        </w:rPr>
        <w:t xml:space="preserve"> </w:t>
      </w:r>
      <w:r w:rsidRPr="00E47525">
        <w:rPr>
          <w:rFonts w:cstheme="minorHAnsi"/>
          <w:lang w:val="el-GR"/>
        </w:rPr>
        <w:t>στα</w:t>
      </w:r>
      <w:r w:rsidRPr="00E47525">
        <w:rPr>
          <w:rFonts w:cstheme="minorHAnsi"/>
          <w:spacing w:val="1"/>
          <w:lang w:val="el-GR"/>
        </w:rPr>
        <w:t xml:space="preserve"> </w:t>
      </w:r>
      <w:r w:rsidRPr="00E47525">
        <w:rPr>
          <w:rFonts w:cstheme="minorHAnsi"/>
          <w:lang w:val="el-GR"/>
        </w:rPr>
        <w:t>δύο</w:t>
      </w:r>
      <w:r w:rsidRPr="00E47525">
        <w:rPr>
          <w:rFonts w:cstheme="minorHAnsi"/>
          <w:spacing w:val="1"/>
          <w:lang w:val="el-GR"/>
        </w:rPr>
        <w:t xml:space="preserve"> </w:t>
      </w:r>
      <w:r w:rsidRPr="00E47525">
        <w:rPr>
          <w:rFonts w:cstheme="minorHAnsi"/>
          <w:lang w:val="el-GR"/>
        </w:rPr>
        <w:t>διαφορετικά «είδη»</w:t>
      </w:r>
      <w:r w:rsidRPr="00E47525">
        <w:rPr>
          <w:rFonts w:cstheme="minorHAnsi"/>
          <w:spacing w:val="-2"/>
          <w:lang w:val="el-GR"/>
        </w:rPr>
        <w:t xml:space="preserve"> </w:t>
      </w:r>
      <w:r w:rsidRPr="00E47525">
        <w:rPr>
          <w:rFonts w:cstheme="minorHAnsi"/>
          <w:lang w:val="el-GR"/>
        </w:rPr>
        <w:t>ισότητας</w:t>
      </w:r>
      <w:r w:rsidRPr="00E47525">
        <w:rPr>
          <w:rFonts w:cstheme="minorHAnsi"/>
          <w:spacing w:val="-1"/>
          <w:lang w:val="el-GR"/>
        </w:rPr>
        <w:t xml:space="preserve"> </w:t>
      </w:r>
      <w:r w:rsidRPr="00E47525">
        <w:rPr>
          <w:rFonts w:cstheme="minorHAnsi"/>
          <w:lang w:val="el-GR"/>
        </w:rPr>
        <w:t>και να</w:t>
      </w:r>
      <w:r w:rsidRPr="00E47525">
        <w:rPr>
          <w:rFonts w:cstheme="minorHAnsi"/>
          <w:spacing w:val="-2"/>
          <w:lang w:val="el-GR"/>
        </w:rPr>
        <w:t xml:space="preserve"> </w:t>
      </w:r>
      <w:r w:rsidRPr="00E47525">
        <w:rPr>
          <w:rFonts w:cstheme="minorHAnsi"/>
          <w:lang w:val="el-GR"/>
        </w:rPr>
        <w:t>διακρίνουν</w:t>
      </w:r>
      <w:r w:rsidRPr="00E47525">
        <w:rPr>
          <w:rFonts w:cstheme="minorHAnsi"/>
          <w:spacing w:val="-1"/>
          <w:lang w:val="el-GR"/>
        </w:rPr>
        <w:t xml:space="preserve"> </w:t>
      </w:r>
      <w:r w:rsidRPr="00E47525">
        <w:rPr>
          <w:rFonts w:cstheme="minorHAnsi"/>
          <w:lang w:val="el-GR"/>
        </w:rPr>
        <w:t>τη διαφορά</w:t>
      </w:r>
      <w:r w:rsidRPr="00E47525">
        <w:rPr>
          <w:rFonts w:cstheme="minorHAnsi"/>
          <w:spacing w:val="1"/>
          <w:lang w:val="el-GR"/>
        </w:rPr>
        <w:t xml:space="preserve"> </w:t>
      </w:r>
      <w:r w:rsidRPr="00E47525">
        <w:rPr>
          <w:rFonts w:cstheme="minorHAnsi"/>
          <w:lang w:val="el-GR"/>
        </w:rPr>
        <w:t>μεταξύ</w:t>
      </w:r>
      <w:r w:rsidRPr="00E47525">
        <w:rPr>
          <w:rFonts w:cstheme="minorHAnsi"/>
          <w:spacing w:val="-4"/>
          <w:lang w:val="el-GR"/>
        </w:rPr>
        <w:t xml:space="preserve"> </w:t>
      </w:r>
      <w:r w:rsidRPr="00E47525">
        <w:rPr>
          <w:rFonts w:cstheme="minorHAnsi"/>
          <w:lang w:val="el-GR"/>
        </w:rPr>
        <w:t>τους:</w:t>
      </w:r>
    </w:p>
    <w:p w14:paraId="35EE8DCD" w14:textId="77777777" w:rsidR="00007638" w:rsidRPr="00E47525" w:rsidRDefault="00007638" w:rsidP="00007638">
      <w:pPr>
        <w:pStyle w:val="ListParagraph"/>
        <w:numPr>
          <w:ilvl w:val="1"/>
          <w:numId w:val="27"/>
        </w:numPr>
        <w:tabs>
          <w:tab w:val="left" w:pos="1012"/>
        </w:tabs>
        <w:spacing w:before="2" w:line="357" w:lineRule="auto"/>
        <w:ind w:right="209"/>
        <w:jc w:val="both"/>
        <w:rPr>
          <w:rFonts w:asciiTheme="minorHAnsi" w:hAnsiTheme="minorHAnsi" w:cstheme="minorHAnsi"/>
          <w:sz w:val="24"/>
        </w:rPr>
      </w:pPr>
      <w:r w:rsidRPr="00E47525">
        <w:rPr>
          <w:rFonts w:asciiTheme="minorHAnsi" w:hAnsiTheme="minorHAnsi" w:cstheme="minorHAnsi"/>
          <w:sz w:val="24"/>
        </w:rPr>
        <w:t>«Μία από τις σημαντικότερες μεταβολές στο ζήτημα αυτό ήταν το γεγονός ότι με το</w:t>
      </w:r>
      <w:r w:rsidRPr="00E47525">
        <w:rPr>
          <w:rFonts w:asciiTheme="minorHAnsi" w:hAnsiTheme="minorHAnsi" w:cstheme="minorHAnsi"/>
          <w:spacing w:val="-52"/>
          <w:sz w:val="24"/>
        </w:rPr>
        <w:t xml:space="preserve"> </w:t>
      </w:r>
      <w:r w:rsidRPr="00E47525">
        <w:rPr>
          <w:rFonts w:asciiTheme="minorHAnsi" w:hAnsiTheme="minorHAnsi" w:cstheme="minorHAnsi"/>
          <w:spacing w:val="-1"/>
          <w:sz w:val="24"/>
        </w:rPr>
        <w:t>τέλος</w:t>
      </w:r>
      <w:r w:rsidRPr="00E47525">
        <w:rPr>
          <w:rFonts w:asciiTheme="minorHAnsi" w:hAnsiTheme="minorHAnsi" w:cstheme="minorHAnsi"/>
          <w:spacing w:val="-12"/>
          <w:sz w:val="24"/>
        </w:rPr>
        <w:t xml:space="preserve"> </w:t>
      </w:r>
      <w:r w:rsidRPr="00E47525">
        <w:rPr>
          <w:rFonts w:asciiTheme="minorHAnsi" w:hAnsiTheme="minorHAnsi" w:cstheme="minorHAnsi"/>
          <w:spacing w:val="-1"/>
          <w:sz w:val="24"/>
        </w:rPr>
        <w:t>της</w:t>
      </w:r>
      <w:r w:rsidRPr="00E47525">
        <w:rPr>
          <w:rFonts w:asciiTheme="minorHAnsi" w:hAnsiTheme="minorHAnsi" w:cstheme="minorHAnsi"/>
          <w:spacing w:val="-12"/>
          <w:sz w:val="24"/>
        </w:rPr>
        <w:t xml:space="preserve"> </w:t>
      </w:r>
      <w:r w:rsidRPr="00E47525">
        <w:rPr>
          <w:rFonts w:asciiTheme="minorHAnsi" w:hAnsiTheme="minorHAnsi" w:cstheme="minorHAnsi"/>
          <w:spacing w:val="-1"/>
          <w:sz w:val="24"/>
        </w:rPr>
        <w:t>τυραννίδας</w:t>
      </w:r>
      <w:r w:rsidRPr="00E47525">
        <w:rPr>
          <w:rFonts w:asciiTheme="minorHAnsi" w:hAnsiTheme="minorHAnsi" w:cstheme="minorHAnsi"/>
          <w:spacing w:val="-12"/>
          <w:sz w:val="24"/>
        </w:rPr>
        <w:t xml:space="preserve"> </w:t>
      </w:r>
      <w:r w:rsidRPr="00E47525">
        <w:rPr>
          <w:rFonts w:asciiTheme="minorHAnsi" w:hAnsiTheme="minorHAnsi" w:cstheme="minorHAnsi"/>
          <w:spacing w:val="-1"/>
          <w:sz w:val="24"/>
        </w:rPr>
        <w:t>από</w:t>
      </w:r>
      <w:r w:rsidRPr="00E47525">
        <w:rPr>
          <w:rFonts w:asciiTheme="minorHAnsi" w:hAnsiTheme="minorHAnsi" w:cstheme="minorHAnsi"/>
          <w:spacing w:val="-11"/>
          <w:sz w:val="24"/>
        </w:rPr>
        <w:t xml:space="preserve"> </w:t>
      </w:r>
      <w:r w:rsidRPr="00E47525">
        <w:rPr>
          <w:rFonts w:asciiTheme="minorHAnsi" w:hAnsiTheme="minorHAnsi" w:cstheme="minorHAnsi"/>
          <w:spacing w:val="-1"/>
          <w:sz w:val="24"/>
        </w:rPr>
        <w:t>τη</w:t>
      </w:r>
      <w:r w:rsidRPr="00E47525">
        <w:rPr>
          <w:rFonts w:asciiTheme="minorHAnsi" w:hAnsiTheme="minorHAnsi" w:cstheme="minorHAnsi"/>
          <w:spacing w:val="-11"/>
          <w:sz w:val="24"/>
        </w:rPr>
        <w:t xml:space="preserve"> </w:t>
      </w:r>
      <w:r w:rsidRPr="00E47525">
        <w:rPr>
          <w:rFonts w:asciiTheme="minorHAnsi" w:hAnsiTheme="minorHAnsi" w:cstheme="minorHAnsi"/>
          <w:spacing w:val="-1"/>
          <w:sz w:val="24"/>
        </w:rPr>
        <w:t>συμβατική</w:t>
      </w:r>
      <w:r w:rsidRPr="00E47525">
        <w:rPr>
          <w:rFonts w:asciiTheme="minorHAnsi" w:hAnsiTheme="minorHAnsi" w:cstheme="minorHAnsi"/>
          <w:spacing w:val="-11"/>
          <w:sz w:val="24"/>
        </w:rPr>
        <w:t xml:space="preserve"> </w:t>
      </w:r>
      <w:r w:rsidRPr="00E47525">
        <w:rPr>
          <w:rFonts w:asciiTheme="minorHAnsi" w:hAnsiTheme="minorHAnsi" w:cstheme="minorHAnsi"/>
          <w:sz w:val="24"/>
        </w:rPr>
        <w:t>ισότητα</w:t>
      </w:r>
      <w:r w:rsidRPr="00E47525">
        <w:rPr>
          <w:rFonts w:asciiTheme="minorHAnsi" w:hAnsiTheme="minorHAnsi" w:cstheme="minorHAnsi"/>
          <w:spacing w:val="-15"/>
          <w:sz w:val="24"/>
        </w:rPr>
        <w:t xml:space="preserve"> </w:t>
      </w:r>
      <w:r w:rsidRPr="00E47525">
        <w:rPr>
          <w:rFonts w:asciiTheme="minorHAnsi" w:hAnsiTheme="minorHAnsi" w:cstheme="minorHAnsi"/>
          <w:sz w:val="24"/>
        </w:rPr>
        <w:t>που</w:t>
      </w:r>
      <w:r w:rsidRPr="00E47525">
        <w:rPr>
          <w:rFonts w:asciiTheme="minorHAnsi" w:hAnsiTheme="minorHAnsi" w:cstheme="minorHAnsi"/>
          <w:spacing w:val="-12"/>
          <w:sz w:val="24"/>
        </w:rPr>
        <w:t xml:space="preserve"> </w:t>
      </w:r>
      <w:r w:rsidRPr="00E47525">
        <w:rPr>
          <w:rFonts w:asciiTheme="minorHAnsi" w:hAnsiTheme="minorHAnsi" w:cstheme="minorHAnsi"/>
          <w:sz w:val="24"/>
        </w:rPr>
        <w:t>επέβαλλε</w:t>
      </w:r>
      <w:r w:rsidRPr="00E47525">
        <w:rPr>
          <w:rFonts w:asciiTheme="minorHAnsi" w:hAnsiTheme="minorHAnsi" w:cstheme="minorHAnsi"/>
          <w:spacing w:val="-11"/>
          <w:sz w:val="24"/>
        </w:rPr>
        <w:t xml:space="preserve"> </w:t>
      </w:r>
      <w:r w:rsidRPr="00E47525">
        <w:rPr>
          <w:rFonts w:asciiTheme="minorHAnsi" w:hAnsiTheme="minorHAnsi" w:cstheme="minorHAnsi"/>
          <w:sz w:val="24"/>
        </w:rPr>
        <w:t>ο</w:t>
      </w:r>
      <w:r w:rsidRPr="00E47525">
        <w:rPr>
          <w:rFonts w:asciiTheme="minorHAnsi" w:hAnsiTheme="minorHAnsi" w:cstheme="minorHAnsi"/>
          <w:spacing w:val="-13"/>
          <w:sz w:val="24"/>
        </w:rPr>
        <w:t xml:space="preserve"> </w:t>
      </w:r>
      <w:r w:rsidRPr="00E47525">
        <w:rPr>
          <w:rFonts w:asciiTheme="minorHAnsi" w:hAnsiTheme="minorHAnsi" w:cstheme="minorHAnsi"/>
          <w:sz w:val="24"/>
        </w:rPr>
        <w:t>τύραννος</w:t>
      </w:r>
      <w:r w:rsidRPr="00E47525">
        <w:rPr>
          <w:rFonts w:asciiTheme="minorHAnsi" w:hAnsiTheme="minorHAnsi" w:cstheme="minorHAnsi"/>
          <w:spacing w:val="-10"/>
          <w:sz w:val="24"/>
        </w:rPr>
        <w:t xml:space="preserve"> </w:t>
      </w:r>
      <w:r w:rsidRPr="00E47525">
        <w:rPr>
          <w:rFonts w:asciiTheme="minorHAnsi" w:hAnsiTheme="minorHAnsi" w:cstheme="minorHAnsi"/>
          <w:sz w:val="24"/>
        </w:rPr>
        <w:t>(όλοι</w:t>
      </w:r>
      <w:r w:rsidRPr="00E47525">
        <w:rPr>
          <w:rFonts w:asciiTheme="minorHAnsi" w:hAnsiTheme="minorHAnsi" w:cstheme="minorHAnsi"/>
          <w:spacing w:val="-12"/>
          <w:sz w:val="24"/>
        </w:rPr>
        <w:t xml:space="preserve"> </w:t>
      </w:r>
      <w:r w:rsidRPr="00E47525">
        <w:rPr>
          <w:rFonts w:asciiTheme="minorHAnsi" w:hAnsiTheme="minorHAnsi" w:cstheme="minorHAnsi"/>
          <w:sz w:val="24"/>
        </w:rPr>
        <w:t>ήταν</w:t>
      </w:r>
      <w:r w:rsidRPr="00E47525">
        <w:rPr>
          <w:rFonts w:asciiTheme="minorHAnsi" w:hAnsiTheme="minorHAnsi" w:cstheme="minorHAnsi"/>
          <w:spacing w:val="-52"/>
          <w:sz w:val="24"/>
        </w:rPr>
        <w:t xml:space="preserve"> </w:t>
      </w:r>
      <w:r w:rsidRPr="00E47525">
        <w:rPr>
          <w:rFonts w:asciiTheme="minorHAnsi" w:hAnsiTheme="minorHAnsi" w:cstheme="minorHAnsi"/>
          <w:sz w:val="24"/>
        </w:rPr>
        <w:t>ίσοι έναντι του τυράννου) προβάλλεται το αίτημα της ισότητας απέναντι στο νόμο</w:t>
      </w:r>
      <w:r w:rsidRPr="00E47525">
        <w:rPr>
          <w:rFonts w:asciiTheme="minorHAnsi" w:hAnsiTheme="minorHAnsi" w:cstheme="minorHAnsi"/>
          <w:spacing w:val="1"/>
          <w:sz w:val="24"/>
        </w:rPr>
        <w:t xml:space="preserve"> </w:t>
      </w:r>
      <w:r w:rsidRPr="00E47525">
        <w:rPr>
          <w:rFonts w:asciiTheme="minorHAnsi" w:hAnsiTheme="minorHAnsi" w:cstheme="minorHAnsi"/>
          <w:sz w:val="24"/>
        </w:rPr>
        <w:t>και</w:t>
      </w:r>
      <w:r w:rsidRPr="00E47525">
        <w:rPr>
          <w:rFonts w:asciiTheme="minorHAnsi" w:hAnsiTheme="minorHAnsi" w:cstheme="minorHAnsi"/>
          <w:spacing w:val="-2"/>
          <w:sz w:val="24"/>
        </w:rPr>
        <w:t xml:space="preserve"> </w:t>
      </w:r>
      <w:r w:rsidRPr="00E47525">
        <w:rPr>
          <w:rFonts w:asciiTheme="minorHAnsi" w:hAnsiTheme="minorHAnsi" w:cstheme="minorHAnsi"/>
          <w:sz w:val="24"/>
        </w:rPr>
        <w:t>της νομιμότητας</w:t>
      </w:r>
      <w:r w:rsidRPr="00E47525">
        <w:rPr>
          <w:rFonts w:asciiTheme="minorHAnsi" w:hAnsiTheme="minorHAnsi" w:cstheme="minorHAnsi"/>
          <w:spacing w:val="-2"/>
          <w:sz w:val="24"/>
        </w:rPr>
        <w:t xml:space="preserve"> </w:t>
      </w:r>
      <w:r w:rsidRPr="00E47525">
        <w:rPr>
          <w:rFonts w:asciiTheme="minorHAnsi" w:hAnsiTheme="minorHAnsi" w:cstheme="minorHAnsi"/>
          <w:sz w:val="24"/>
        </w:rPr>
        <w:t>της</w:t>
      </w:r>
      <w:r w:rsidRPr="00E47525">
        <w:rPr>
          <w:rFonts w:asciiTheme="minorHAnsi" w:hAnsiTheme="minorHAnsi" w:cstheme="minorHAnsi"/>
          <w:spacing w:val="-2"/>
          <w:sz w:val="24"/>
        </w:rPr>
        <w:t xml:space="preserve"> </w:t>
      </w:r>
      <w:r w:rsidRPr="00E47525">
        <w:rPr>
          <w:rFonts w:asciiTheme="minorHAnsi" w:hAnsiTheme="minorHAnsi" w:cstheme="minorHAnsi"/>
          <w:sz w:val="24"/>
        </w:rPr>
        <w:t>εξουσίας.»</w:t>
      </w:r>
    </w:p>
    <w:p w14:paraId="1BC2D02F" w14:textId="77777777" w:rsidR="00007638" w:rsidRPr="00E47525" w:rsidRDefault="00007638" w:rsidP="00007638">
      <w:pPr>
        <w:pStyle w:val="BodyText"/>
        <w:spacing w:before="10" w:line="360" w:lineRule="auto"/>
        <w:ind w:left="291" w:right="212"/>
        <w:jc w:val="both"/>
        <w:rPr>
          <w:rFonts w:asciiTheme="minorHAnsi" w:hAnsiTheme="minorHAnsi" w:cstheme="minorHAnsi"/>
        </w:rPr>
      </w:pPr>
      <w:r w:rsidRPr="00E47525">
        <w:rPr>
          <w:rFonts w:asciiTheme="minorHAnsi" w:hAnsiTheme="minorHAnsi" w:cstheme="minorHAnsi"/>
        </w:rPr>
        <w:t>Η αντίθεση ερμηνεύεται με καθαρά πολιτικούς όρους, αφού στο πλαίσιο της τυραννίδας,</w:t>
      </w:r>
      <w:r w:rsidRPr="00E47525">
        <w:rPr>
          <w:rFonts w:asciiTheme="minorHAnsi" w:hAnsiTheme="minorHAnsi" w:cstheme="minorHAnsi"/>
          <w:spacing w:val="1"/>
        </w:rPr>
        <w:t xml:space="preserve"> </w:t>
      </w:r>
      <w:r w:rsidRPr="00E47525">
        <w:rPr>
          <w:rFonts w:asciiTheme="minorHAnsi" w:hAnsiTheme="minorHAnsi" w:cstheme="minorHAnsi"/>
        </w:rPr>
        <w:t>όλοι</w:t>
      </w:r>
      <w:r w:rsidRPr="00E47525">
        <w:rPr>
          <w:rFonts w:asciiTheme="minorHAnsi" w:hAnsiTheme="minorHAnsi" w:cstheme="minorHAnsi"/>
          <w:spacing w:val="-10"/>
        </w:rPr>
        <w:t xml:space="preserve"> </w:t>
      </w:r>
      <w:r w:rsidRPr="00E47525">
        <w:rPr>
          <w:rFonts w:asciiTheme="minorHAnsi" w:hAnsiTheme="minorHAnsi" w:cstheme="minorHAnsi"/>
        </w:rPr>
        <w:t>είναι</w:t>
      </w:r>
      <w:r w:rsidRPr="00E47525">
        <w:rPr>
          <w:rFonts w:asciiTheme="minorHAnsi" w:hAnsiTheme="minorHAnsi" w:cstheme="minorHAnsi"/>
          <w:spacing w:val="-10"/>
        </w:rPr>
        <w:t xml:space="preserve"> </w:t>
      </w:r>
      <w:r w:rsidRPr="00E47525">
        <w:rPr>
          <w:rFonts w:asciiTheme="minorHAnsi" w:hAnsiTheme="minorHAnsi" w:cstheme="minorHAnsi"/>
        </w:rPr>
        <w:t>«ίσοι»</w:t>
      </w:r>
      <w:r w:rsidRPr="00E47525">
        <w:rPr>
          <w:rFonts w:asciiTheme="minorHAnsi" w:hAnsiTheme="minorHAnsi" w:cstheme="minorHAnsi"/>
          <w:spacing w:val="-9"/>
        </w:rPr>
        <w:t xml:space="preserve"> </w:t>
      </w:r>
      <w:r w:rsidRPr="00E47525">
        <w:rPr>
          <w:rFonts w:asciiTheme="minorHAnsi" w:hAnsiTheme="minorHAnsi" w:cstheme="minorHAnsi"/>
        </w:rPr>
        <w:t>ως</w:t>
      </w:r>
      <w:r w:rsidRPr="00E47525">
        <w:rPr>
          <w:rFonts w:asciiTheme="minorHAnsi" w:hAnsiTheme="minorHAnsi" w:cstheme="minorHAnsi"/>
          <w:spacing w:val="-9"/>
        </w:rPr>
        <w:t xml:space="preserve"> </w:t>
      </w:r>
      <w:r w:rsidRPr="00E47525">
        <w:rPr>
          <w:rFonts w:asciiTheme="minorHAnsi" w:hAnsiTheme="minorHAnsi" w:cstheme="minorHAnsi"/>
        </w:rPr>
        <w:t>υπήκοοι</w:t>
      </w:r>
      <w:r w:rsidRPr="00E47525">
        <w:rPr>
          <w:rFonts w:asciiTheme="minorHAnsi" w:hAnsiTheme="minorHAnsi" w:cstheme="minorHAnsi"/>
          <w:spacing w:val="-9"/>
        </w:rPr>
        <w:t xml:space="preserve"> </w:t>
      </w:r>
      <w:r w:rsidRPr="00E47525">
        <w:rPr>
          <w:rFonts w:asciiTheme="minorHAnsi" w:hAnsiTheme="minorHAnsi" w:cstheme="minorHAnsi"/>
        </w:rPr>
        <w:t>έναντι</w:t>
      </w:r>
      <w:r w:rsidRPr="00E47525">
        <w:rPr>
          <w:rFonts w:asciiTheme="minorHAnsi" w:hAnsiTheme="minorHAnsi" w:cstheme="minorHAnsi"/>
          <w:spacing w:val="-10"/>
        </w:rPr>
        <w:t xml:space="preserve"> </w:t>
      </w:r>
      <w:r w:rsidRPr="00E47525">
        <w:rPr>
          <w:rFonts w:asciiTheme="minorHAnsi" w:hAnsiTheme="minorHAnsi" w:cstheme="minorHAnsi"/>
        </w:rPr>
        <w:t>του</w:t>
      </w:r>
      <w:r w:rsidRPr="00E47525">
        <w:rPr>
          <w:rFonts w:asciiTheme="minorHAnsi" w:hAnsiTheme="minorHAnsi" w:cstheme="minorHAnsi"/>
          <w:spacing w:val="-9"/>
        </w:rPr>
        <w:t xml:space="preserve"> </w:t>
      </w:r>
      <w:r w:rsidRPr="00E47525">
        <w:rPr>
          <w:rFonts w:asciiTheme="minorHAnsi" w:hAnsiTheme="minorHAnsi" w:cstheme="minorHAnsi"/>
        </w:rPr>
        <w:t>τυράννου,</w:t>
      </w:r>
      <w:r w:rsidRPr="00E47525">
        <w:rPr>
          <w:rFonts w:asciiTheme="minorHAnsi" w:hAnsiTheme="minorHAnsi" w:cstheme="minorHAnsi"/>
          <w:spacing w:val="-9"/>
        </w:rPr>
        <w:t xml:space="preserve"> </w:t>
      </w:r>
      <w:r w:rsidRPr="00E47525">
        <w:rPr>
          <w:rFonts w:asciiTheme="minorHAnsi" w:hAnsiTheme="minorHAnsi" w:cstheme="minorHAnsi"/>
        </w:rPr>
        <w:t>στο</w:t>
      </w:r>
      <w:r w:rsidRPr="00E47525">
        <w:rPr>
          <w:rFonts w:asciiTheme="minorHAnsi" w:hAnsiTheme="minorHAnsi" w:cstheme="minorHAnsi"/>
          <w:spacing w:val="-8"/>
        </w:rPr>
        <w:t xml:space="preserve"> </w:t>
      </w:r>
      <w:r w:rsidRPr="00E47525">
        <w:rPr>
          <w:rFonts w:asciiTheme="minorHAnsi" w:hAnsiTheme="minorHAnsi" w:cstheme="minorHAnsi"/>
        </w:rPr>
        <w:t>πλαίσιο</w:t>
      </w:r>
      <w:r w:rsidRPr="00E47525">
        <w:rPr>
          <w:rFonts w:asciiTheme="minorHAnsi" w:hAnsiTheme="minorHAnsi" w:cstheme="minorHAnsi"/>
          <w:spacing w:val="-7"/>
        </w:rPr>
        <w:t xml:space="preserve"> </w:t>
      </w:r>
      <w:r w:rsidRPr="00E47525">
        <w:rPr>
          <w:rFonts w:asciiTheme="minorHAnsi" w:hAnsiTheme="minorHAnsi" w:cstheme="minorHAnsi"/>
        </w:rPr>
        <w:t>δηλαδή</w:t>
      </w:r>
      <w:r w:rsidRPr="00E47525">
        <w:rPr>
          <w:rFonts w:asciiTheme="minorHAnsi" w:hAnsiTheme="minorHAnsi" w:cstheme="minorHAnsi"/>
          <w:spacing w:val="-8"/>
        </w:rPr>
        <w:t xml:space="preserve"> </w:t>
      </w:r>
      <w:r w:rsidRPr="00E47525">
        <w:rPr>
          <w:rFonts w:asciiTheme="minorHAnsi" w:hAnsiTheme="minorHAnsi" w:cstheme="minorHAnsi"/>
        </w:rPr>
        <w:t>μιας</w:t>
      </w:r>
      <w:r w:rsidRPr="00E47525">
        <w:rPr>
          <w:rFonts w:asciiTheme="minorHAnsi" w:hAnsiTheme="minorHAnsi" w:cstheme="minorHAnsi"/>
          <w:spacing w:val="-9"/>
        </w:rPr>
        <w:t xml:space="preserve"> </w:t>
      </w:r>
      <w:r w:rsidRPr="00E47525">
        <w:rPr>
          <w:rFonts w:asciiTheme="minorHAnsi" w:hAnsiTheme="minorHAnsi" w:cstheme="minorHAnsi"/>
        </w:rPr>
        <w:t>συμβατικής</w:t>
      </w:r>
      <w:r w:rsidRPr="00E47525">
        <w:rPr>
          <w:rFonts w:asciiTheme="minorHAnsi" w:hAnsiTheme="minorHAnsi" w:cstheme="minorHAnsi"/>
          <w:spacing w:val="-9"/>
        </w:rPr>
        <w:t xml:space="preserve"> </w:t>
      </w:r>
      <w:r w:rsidRPr="00E47525">
        <w:rPr>
          <w:rFonts w:asciiTheme="minorHAnsi" w:hAnsiTheme="minorHAnsi" w:cstheme="minorHAnsi"/>
        </w:rPr>
        <w:t>και</w:t>
      </w:r>
      <w:r w:rsidRPr="00E47525">
        <w:rPr>
          <w:rFonts w:asciiTheme="minorHAnsi" w:hAnsiTheme="minorHAnsi" w:cstheme="minorHAnsi"/>
          <w:spacing w:val="-52"/>
        </w:rPr>
        <w:t xml:space="preserve"> </w:t>
      </w:r>
      <w:r w:rsidRPr="00E47525">
        <w:rPr>
          <w:rFonts w:asciiTheme="minorHAnsi" w:hAnsiTheme="minorHAnsi" w:cstheme="minorHAnsi"/>
        </w:rPr>
        <w:t>εξωτερικά επιβεβλημένης «ισότητας», ενώ στη δεύτερη έχουμε αναφορά στη διεκδίκηση</w:t>
      </w:r>
      <w:r w:rsidRPr="00E47525">
        <w:rPr>
          <w:rFonts w:asciiTheme="minorHAnsi" w:hAnsiTheme="minorHAnsi" w:cstheme="minorHAnsi"/>
          <w:spacing w:val="1"/>
        </w:rPr>
        <w:t xml:space="preserve"> </w:t>
      </w:r>
      <w:r w:rsidRPr="00E47525">
        <w:rPr>
          <w:rFonts w:asciiTheme="minorHAnsi" w:hAnsiTheme="minorHAnsi" w:cstheme="minorHAnsi"/>
        </w:rPr>
        <w:t>του</w:t>
      </w:r>
      <w:r w:rsidRPr="00E47525">
        <w:rPr>
          <w:rFonts w:asciiTheme="minorHAnsi" w:hAnsiTheme="minorHAnsi" w:cstheme="minorHAnsi"/>
          <w:spacing w:val="1"/>
        </w:rPr>
        <w:t xml:space="preserve"> </w:t>
      </w:r>
      <w:r w:rsidRPr="00E47525">
        <w:rPr>
          <w:rFonts w:asciiTheme="minorHAnsi" w:hAnsiTheme="minorHAnsi" w:cstheme="minorHAnsi"/>
        </w:rPr>
        <w:t>δημοκρατικού</w:t>
      </w:r>
      <w:r w:rsidRPr="00E47525">
        <w:rPr>
          <w:rFonts w:asciiTheme="minorHAnsi" w:hAnsiTheme="minorHAnsi" w:cstheme="minorHAnsi"/>
          <w:spacing w:val="1"/>
        </w:rPr>
        <w:t xml:space="preserve"> </w:t>
      </w:r>
      <w:r w:rsidRPr="00E47525">
        <w:rPr>
          <w:rFonts w:asciiTheme="minorHAnsi" w:hAnsiTheme="minorHAnsi" w:cstheme="minorHAnsi"/>
        </w:rPr>
        <w:t>δικαιώματος</w:t>
      </w:r>
      <w:r w:rsidRPr="00E47525">
        <w:rPr>
          <w:rFonts w:asciiTheme="minorHAnsi" w:hAnsiTheme="minorHAnsi" w:cstheme="minorHAnsi"/>
          <w:spacing w:val="1"/>
        </w:rPr>
        <w:t xml:space="preserve"> </w:t>
      </w:r>
      <w:r w:rsidRPr="00E47525">
        <w:rPr>
          <w:rFonts w:asciiTheme="minorHAnsi" w:hAnsiTheme="minorHAnsi" w:cstheme="minorHAnsi"/>
        </w:rPr>
        <w:t>της</w:t>
      </w:r>
      <w:r w:rsidRPr="00E47525">
        <w:rPr>
          <w:rFonts w:asciiTheme="minorHAnsi" w:hAnsiTheme="minorHAnsi" w:cstheme="minorHAnsi"/>
          <w:spacing w:val="1"/>
        </w:rPr>
        <w:t xml:space="preserve"> </w:t>
      </w:r>
      <w:r w:rsidRPr="00E47525">
        <w:rPr>
          <w:rFonts w:asciiTheme="minorHAnsi" w:hAnsiTheme="minorHAnsi" w:cstheme="minorHAnsi"/>
        </w:rPr>
        <w:t>ισονομίας</w:t>
      </w:r>
      <w:r w:rsidRPr="00E47525">
        <w:rPr>
          <w:rFonts w:asciiTheme="minorHAnsi" w:hAnsiTheme="minorHAnsi" w:cstheme="minorHAnsi"/>
          <w:spacing w:val="1"/>
        </w:rPr>
        <w:t xml:space="preserve"> </w:t>
      </w:r>
      <w:r w:rsidRPr="00E47525">
        <w:rPr>
          <w:rFonts w:asciiTheme="minorHAnsi" w:hAnsiTheme="minorHAnsi" w:cstheme="minorHAnsi"/>
        </w:rPr>
        <w:t>(ισότητα</w:t>
      </w:r>
      <w:r w:rsidRPr="00E47525">
        <w:rPr>
          <w:rFonts w:asciiTheme="minorHAnsi" w:hAnsiTheme="minorHAnsi" w:cstheme="minorHAnsi"/>
          <w:spacing w:val="1"/>
        </w:rPr>
        <w:t xml:space="preserve"> </w:t>
      </w:r>
      <w:r w:rsidRPr="00E47525">
        <w:rPr>
          <w:rFonts w:asciiTheme="minorHAnsi" w:hAnsiTheme="minorHAnsi" w:cstheme="minorHAnsi"/>
        </w:rPr>
        <w:t>όλων</w:t>
      </w:r>
      <w:r w:rsidRPr="00E47525">
        <w:rPr>
          <w:rFonts w:asciiTheme="minorHAnsi" w:hAnsiTheme="minorHAnsi" w:cstheme="minorHAnsi"/>
          <w:spacing w:val="1"/>
        </w:rPr>
        <w:t xml:space="preserve"> </w:t>
      </w:r>
      <w:r w:rsidRPr="00E47525">
        <w:rPr>
          <w:rFonts w:asciiTheme="minorHAnsi" w:hAnsiTheme="minorHAnsi" w:cstheme="minorHAnsi"/>
        </w:rPr>
        <w:t>των</w:t>
      </w:r>
      <w:r w:rsidRPr="00E47525">
        <w:rPr>
          <w:rFonts w:asciiTheme="minorHAnsi" w:hAnsiTheme="minorHAnsi" w:cstheme="minorHAnsi"/>
          <w:spacing w:val="1"/>
        </w:rPr>
        <w:t xml:space="preserve"> </w:t>
      </w:r>
      <w:r w:rsidRPr="00E47525">
        <w:rPr>
          <w:rFonts w:asciiTheme="minorHAnsi" w:hAnsiTheme="minorHAnsi" w:cstheme="minorHAnsi"/>
        </w:rPr>
        <w:t>πολιτών</w:t>
      </w:r>
      <w:r w:rsidRPr="00E47525">
        <w:rPr>
          <w:rFonts w:asciiTheme="minorHAnsi" w:hAnsiTheme="minorHAnsi" w:cstheme="minorHAnsi"/>
          <w:spacing w:val="1"/>
        </w:rPr>
        <w:t xml:space="preserve"> </w:t>
      </w:r>
      <w:r w:rsidRPr="00E47525">
        <w:rPr>
          <w:rFonts w:asciiTheme="minorHAnsi" w:hAnsiTheme="minorHAnsi" w:cstheme="minorHAnsi"/>
        </w:rPr>
        <w:t>έναντι</w:t>
      </w:r>
      <w:r w:rsidRPr="00E47525">
        <w:rPr>
          <w:rFonts w:asciiTheme="minorHAnsi" w:hAnsiTheme="minorHAnsi" w:cstheme="minorHAnsi"/>
          <w:spacing w:val="1"/>
        </w:rPr>
        <w:t xml:space="preserve"> </w:t>
      </w:r>
      <w:r w:rsidRPr="00E47525">
        <w:rPr>
          <w:rFonts w:asciiTheme="minorHAnsi" w:hAnsiTheme="minorHAnsi" w:cstheme="minorHAnsi"/>
        </w:rPr>
        <w:t>του</w:t>
      </w:r>
      <w:r w:rsidRPr="00E47525">
        <w:rPr>
          <w:rFonts w:asciiTheme="minorHAnsi" w:hAnsiTheme="minorHAnsi" w:cstheme="minorHAnsi"/>
          <w:spacing w:val="1"/>
        </w:rPr>
        <w:t xml:space="preserve"> </w:t>
      </w:r>
      <w:r w:rsidRPr="00E47525">
        <w:rPr>
          <w:rFonts w:asciiTheme="minorHAnsi" w:hAnsiTheme="minorHAnsi" w:cstheme="minorHAnsi"/>
        </w:rPr>
        <w:t>νόμου).</w:t>
      </w:r>
    </w:p>
    <w:p w14:paraId="1BB96555" w14:textId="77777777" w:rsidR="00007638" w:rsidRPr="00E47525" w:rsidRDefault="00007638" w:rsidP="00007638">
      <w:pPr>
        <w:pStyle w:val="BodyText"/>
        <w:ind w:left="0"/>
        <w:rPr>
          <w:rFonts w:asciiTheme="minorHAnsi" w:hAnsiTheme="minorHAnsi" w:cstheme="minorHAnsi"/>
        </w:rPr>
      </w:pPr>
    </w:p>
    <w:p w14:paraId="32712195" w14:textId="77777777" w:rsidR="00007638" w:rsidRPr="00E47525" w:rsidRDefault="00007638" w:rsidP="000D19CE">
      <w:pPr>
        <w:tabs>
          <w:tab w:val="left" w:pos="480"/>
        </w:tabs>
        <w:spacing w:before="148" w:line="360" w:lineRule="auto"/>
        <w:ind w:left="103" w:right="209"/>
        <w:jc w:val="both"/>
        <w:rPr>
          <w:rFonts w:cstheme="minorHAnsi"/>
          <w:lang w:val="el-GR"/>
        </w:rPr>
      </w:pPr>
      <w:r w:rsidRPr="00E47525">
        <w:rPr>
          <w:rFonts w:cstheme="minorHAnsi"/>
          <w:b/>
          <w:lang w:val="el-GR"/>
        </w:rPr>
        <w:t>β.</w:t>
      </w:r>
      <w:r w:rsidRPr="00E47525">
        <w:rPr>
          <w:rFonts w:cstheme="minorHAnsi"/>
          <w:b/>
          <w:spacing w:val="-11"/>
          <w:lang w:val="el-GR"/>
        </w:rPr>
        <w:t xml:space="preserve"> </w:t>
      </w:r>
      <w:r w:rsidRPr="00E47525">
        <w:rPr>
          <w:rFonts w:cstheme="minorHAnsi"/>
          <w:lang w:val="el-GR"/>
        </w:rPr>
        <w:t>Με</w:t>
      </w:r>
      <w:r w:rsidRPr="00E47525">
        <w:rPr>
          <w:rFonts w:cstheme="minorHAnsi"/>
          <w:spacing w:val="-9"/>
          <w:lang w:val="el-GR"/>
        </w:rPr>
        <w:t xml:space="preserve"> </w:t>
      </w:r>
      <w:r w:rsidRPr="00E47525">
        <w:rPr>
          <w:rFonts w:cstheme="minorHAnsi"/>
          <w:lang w:val="el-GR"/>
        </w:rPr>
        <w:t>βάση</w:t>
      </w:r>
      <w:r w:rsidRPr="00E47525">
        <w:rPr>
          <w:rFonts w:cstheme="minorHAnsi"/>
          <w:spacing w:val="-12"/>
          <w:lang w:val="el-GR"/>
        </w:rPr>
        <w:t xml:space="preserve"> </w:t>
      </w:r>
      <w:r w:rsidRPr="00E47525">
        <w:rPr>
          <w:rFonts w:cstheme="minorHAnsi"/>
          <w:lang w:val="el-GR"/>
        </w:rPr>
        <w:t>την</w:t>
      </w:r>
      <w:r w:rsidRPr="00E47525">
        <w:rPr>
          <w:rFonts w:cstheme="minorHAnsi"/>
          <w:spacing w:val="-8"/>
          <w:lang w:val="el-GR"/>
        </w:rPr>
        <w:t xml:space="preserve"> </w:t>
      </w:r>
      <w:r w:rsidRPr="00E47525">
        <w:rPr>
          <w:rFonts w:cstheme="minorHAnsi"/>
          <w:lang w:val="el-GR"/>
        </w:rPr>
        <w:t>προηγούμενη</w:t>
      </w:r>
      <w:r w:rsidRPr="00E47525">
        <w:rPr>
          <w:rFonts w:cstheme="minorHAnsi"/>
          <w:spacing w:val="-9"/>
          <w:lang w:val="el-GR"/>
        </w:rPr>
        <w:t xml:space="preserve"> </w:t>
      </w:r>
      <w:r w:rsidRPr="00E47525">
        <w:rPr>
          <w:rFonts w:cstheme="minorHAnsi"/>
          <w:lang w:val="el-GR"/>
        </w:rPr>
        <w:t>διευκρίνιση</w:t>
      </w:r>
      <w:r w:rsidRPr="00E47525">
        <w:rPr>
          <w:rFonts w:cstheme="minorHAnsi"/>
          <w:spacing w:val="-9"/>
          <w:lang w:val="el-GR"/>
        </w:rPr>
        <w:t xml:space="preserve"> </w:t>
      </w:r>
      <w:r w:rsidRPr="00E47525">
        <w:rPr>
          <w:rFonts w:cstheme="minorHAnsi"/>
          <w:lang w:val="el-GR"/>
        </w:rPr>
        <w:t>ως</w:t>
      </w:r>
      <w:r w:rsidRPr="00E47525">
        <w:rPr>
          <w:rFonts w:cstheme="minorHAnsi"/>
          <w:spacing w:val="-10"/>
          <w:lang w:val="el-GR"/>
        </w:rPr>
        <w:t xml:space="preserve"> </w:t>
      </w:r>
      <w:r w:rsidRPr="00E47525">
        <w:rPr>
          <w:rFonts w:cstheme="minorHAnsi"/>
          <w:lang w:val="el-GR"/>
        </w:rPr>
        <w:t>προς</w:t>
      </w:r>
      <w:r w:rsidRPr="00E47525">
        <w:rPr>
          <w:rFonts w:cstheme="minorHAnsi"/>
          <w:spacing w:val="-6"/>
          <w:lang w:val="el-GR"/>
        </w:rPr>
        <w:t xml:space="preserve"> </w:t>
      </w:r>
      <w:r w:rsidRPr="00E47525">
        <w:rPr>
          <w:rFonts w:cstheme="minorHAnsi"/>
          <w:lang w:val="el-GR"/>
        </w:rPr>
        <w:t>τη</w:t>
      </w:r>
      <w:r w:rsidRPr="00E47525">
        <w:rPr>
          <w:rFonts w:cstheme="minorHAnsi"/>
          <w:spacing w:val="-9"/>
          <w:lang w:val="el-GR"/>
        </w:rPr>
        <w:t xml:space="preserve"> </w:t>
      </w:r>
      <w:r w:rsidRPr="00E47525">
        <w:rPr>
          <w:rFonts w:cstheme="minorHAnsi"/>
          <w:lang w:val="el-GR"/>
        </w:rPr>
        <w:t>διάκριση</w:t>
      </w:r>
      <w:r w:rsidRPr="00E47525">
        <w:rPr>
          <w:rFonts w:cstheme="minorHAnsi"/>
          <w:spacing w:val="-9"/>
          <w:lang w:val="el-GR"/>
        </w:rPr>
        <w:t xml:space="preserve"> </w:t>
      </w:r>
      <w:r w:rsidRPr="00E47525">
        <w:rPr>
          <w:rFonts w:cstheme="minorHAnsi"/>
          <w:lang w:val="el-GR"/>
        </w:rPr>
        <w:t>ανάμεσα</w:t>
      </w:r>
      <w:r w:rsidRPr="00E47525">
        <w:rPr>
          <w:rFonts w:cstheme="minorHAnsi"/>
          <w:spacing w:val="-9"/>
          <w:lang w:val="el-GR"/>
        </w:rPr>
        <w:t xml:space="preserve"> </w:t>
      </w:r>
      <w:r w:rsidRPr="00E47525">
        <w:rPr>
          <w:rFonts w:cstheme="minorHAnsi"/>
          <w:lang w:val="el-GR"/>
        </w:rPr>
        <w:t>στην</w:t>
      </w:r>
      <w:r w:rsidRPr="00E47525">
        <w:rPr>
          <w:rFonts w:cstheme="minorHAnsi"/>
          <w:spacing w:val="-9"/>
          <w:lang w:val="el-GR"/>
        </w:rPr>
        <w:t xml:space="preserve"> </w:t>
      </w:r>
      <w:r w:rsidRPr="00E47525">
        <w:rPr>
          <w:rFonts w:cstheme="minorHAnsi"/>
          <w:lang w:val="el-GR"/>
        </w:rPr>
        <w:t>ισότητα</w:t>
      </w:r>
      <w:r w:rsidRPr="00E47525">
        <w:rPr>
          <w:rFonts w:cstheme="minorHAnsi"/>
          <w:spacing w:val="-10"/>
          <w:lang w:val="el-GR"/>
        </w:rPr>
        <w:t xml:space="preserve"> </w:t>
      </w:r>
      <w:r w:rsidRPr="00E47525">
        <w:rPr>
          <w:rFonts w:cstheme="minorHAnsi"/>
          <w:lang w:val="el-GR"/>
        </w:rPr>
        <w:t>των</w:t>
      </w:r>
      <w:r w:rsidRPr="00E47525">
        <w:rPr>
          <w:rFonts w:cstheme="minorHAnsi"/>
          <w:spacing w:val="-52"/>
          <w:lang w:val="el-GR"/>
        </w:rPr>
        <w:t xml:space="preserve"> </w:t>
      </w:r>
      <w:r w:rsidRPr="00E47525">
        <w:rPr>
          <w:rFonts w:cstheme="minorHAnsi"/>
          <w:lang w:val="el-GR"/>
        </w:rPr>
        <w:t>υπηκόων</w:t>
      </w:r>
      <w:r w:rsidRPr="00E47525">
        <w:rPr>
          <w:rFonts w:cstheme="minorHAnsi"/>
          <w:spacing w:val="-7"/>
          <w:lang w:val="el-GR"/>
        </w:rPr>
        <w:t xml:space="preserve"> </w:t>
      </w:r>
      <w:r w:rsidRPr="00E47525">
        <w:rPr>
          <w:rFonts w:cstheme="minorHAnsi"/>
          <w:lang w:val="el-GR"/>
        </w:rPr>
        <w:t>έναντι</w:t>
      </w:r>
      <w:r w:rsidRPr="00E47525">
        <w:rPr>
          <w:rFonts w:cstheme="minorHAnsi"/>
          <w:spacing w:val="-8"/>
          <w:lang w:val="el-GR"/>
        </w:rPr>
        <w:t xml:space="preserve"> </w:t>
      </w:r>
      <w:r w:rsidRPr="00E47525">
        <w:rPr>
          <w:rFonts w:cstheme="minorHAnsi"/>
          <w:lang w:val="el-GR"/>
        </w:rPr>
        <w:t>του</w:t>
      </w:r>
      <w:r w:rsidRPr="00E47525">
        <w:rPr>
          <w:rFonts w:cstheme="minorHAnsi"/>
          <w:spacing w:val="-8"/>
          <w:lang w:val="el-GR"/>
        </w:rPr>
        <w:t xml:space="preserve"> </w:t>
      </w:r>
      <w:r w:rsidRPr="00E47525">
        <w:rPr>
          <w:rFonts w:cstheme="minorHAnsi"/>
          <w:lang w:val="el-GR"/>
        </w:rPr>
        <w:t>τυράννου</w:t>
      </w:r>
      <w:r w:rsidRPr="00E47525">
        <w:rPr>
          <w:rFonts w:cstheme="minorHAnsi"/>
          <w:spacing w:val="-7"/>
          <w:lang w:val="el-GR"/>
        </w:rPr>
        <w:t xml:space="preserve"> </w:t>
      </w:r>
      <w:r w:rsidRPr="00E47525">
        <w:rPr>
          <w:rFonts w:cstheme="minorHAnsi"/>
          <w:lang w:val="el-GR"/>
        </w:rPr>
        <w:t>και</w:t>
      </w:r>
      <w:r w:rsidRPr="00E47525">
        <w:rPr>
          <w:rFonts w:cstheme="minorHAnsi"/>
          <w:spacing w:val="-10"/>
          <w:lang w:val="el-GR"/>
        </w:rPr>
        <w:t xml:space="preserve"> </w:t>
      </w:r>
      <w:r w:rsidRPr="00E47525">
        <w:rPr>
          <w:rFonts w:cstheme="minorHAnsi"/>
          <w:lang w:val="el-GR"/>
        </w:rPr>
        <w:t>στην</w:t>
      </w:r>
      <w:r w:rsidRPr="00E47525">
        <w:rPr>
          <w:rFonts w:cstheme="minorHAnsi"/>
          <w:spacing w:val="-8"/>
          <w:lang w:val="el-GR"/>
        </w:rPr>
        <w:t xml:space="preserve"> </w:t>
      </w:r>
      <w:r w:rsidRPr="00E47525">
        <w:rPr>
          <w:rFonts w:cstheme="minorHAnsi"/>
          <w:lang w:val="el-GR"/>
        </w:rPr>
        <w:t>ισότητα</w:t>
      </w:r>
      <w:r w:rsidRPr="00E47525">
        <w:rPr>
          <w:rFonts w:cstheme="minorHAnsi"/>
          <w:spacing w:val="-8"/>
          <w:lang w:val="el-GR"/>
        </w:rPr>
        <w:t xml:space="preserve"> </w:t>
      </w:r>
      <w:r w:rsidRPr="00E47525">
        <w:rPr>
          <w:rFonts w:cstheme="minorHAnsi"/>
          <w:lang w:val="el-GR"/>
        </w:rPr>
        <w:t>των</w:t>
      </w:r>
      <w:r w:rsidRPr="00E47525">
        <w:rPr>
          <w:rFonts w:cstheme="minorHAnsi"/>
          <w:spacing w:val="-6"/>
          <w:lang w:val="el-GR"/>
        </w:rPr>
        <w:t xml:space="preserve"> </w:t>
      </w:r>
      <w:r w:rsidRPr="00E47525">
        <w:rPr>
          <w:rFonts w:cstheme="minorHAnsi"/>
          <w:lang w:val="el-GR"/>
        </w:rPr>
        <w:t>πολιτών</w:t>
      </w:r>
      <w:r w:rsidRPr="00E47525">
        <w:rPr>
          <w:rFonts w:cstheme="minorHAnsi"/>
          <w:spacing w:val="-11"/>
          <w:lang w:val="el-GR"/>
        </w:rPr>
        <w:t xml:space="preserve"> </w:t>
      </w:r>
      <w:r w:rsidRPr="00E47525">
        <w:rPr>
          <w:rFonts w:cstheme="minorHAnsi"/>
          <w:lang w:val="el-GR"/>
        </w:rPr>
        <w:t>έναντι</w:t>
      </w:r>
      <w:r w:rsidRPr="00E47525">
        <w:rPr>
          <w:rFonts w:cstheme="minorHAnsi"/>
          <w:spacing w:val="-10"/>
          <w:lang w:val="el-GR"/>
        </w:rPr>
        <w:t xml:space="preserve"> </w:t>
      </w:r>
      <w:r w:rsidRPr="00E47525">
        <w:rPr>
          <w:rFonts w:cstheme="minorHAnsi"/>
          <w:lang w:val="el-GR"/>
        </w:rPr>
        <w:t>του</w:t>
      </w:r>
      <w:r w:rsidRPr="00E47525">
        <w:rPr>
          <w:rFonts w:cstheme="minorHAnsi"/>
          <w:spacing w:val="-9"/>
          <w:lang w:val="el-GR"/>
        </w:rPr>
        <w:t xml:space="preserve"> </w:t>
      </w:r>
      <w:r w:rsidRPr="00E47525">
        <w:rPr>
          <w:rFonts w:cstheme="minorHAnsi"/>
          <w:lang w:val="el-GR"/>
        </w:rPr>
        <w:t>νόμου,</w:t>
      </w:r>
      <w:r w:rsidRPr="00E47525">
        <w:rPr>
          <w:rFonts w:cstheme="minorHAnsi"/>
          <w:spacing w:val="-9"/>
          <w:lang w:val="el-GR"/>
        </w:rPr>
        <w:t xml:space="preserve"> </w:t>
      </w:r>
      <w:r w:rsidRPr="00E47525">
        <w:rPr>
          <w:rFonts w:cstheme="minorHAnsi"/>
          <w:lang w:val="el-GR"/>
        </w:rPr>
        <w:t>οι</w:t>
      </w:r>
      <w:r w:rsidRPr="00E47525">
        <w:rPr>
          <w:rFonts w:cstheme="minorHAnsi"/>
          <w:spacing w:val="-7"/>
          <w:lang w:val="el-GR"/>
        </w:rPr>
        <w:t xml:space="preserve"> </w:t>
      </w:r>
      <w:r w:rsidRPr="00E47525">
        <w:rPr>
          <w:rFonts w:cstheme="minorHAnsi"/>
          <w:lang w:val="el-GR"/>
        </w:rPr>
        <w:t>μαθητές/-</w:t>
      </w:r>
      <w:r w:rsidRPr="00E47525">
        <w:rPr>
          <w:rFonts w:cstheme="minorHAnsi"/>
          <w:spacing w:val="-52"/>
          <w:lang w:val="el-GR"/>
        </w:rPr>
        <w:t xml:space="preserve"> </w:t>
      </w:r>
      <w:proofErr w:type="spellStart"/>
      <w:r w:rsidRPr="00E47525">
        <w:rPr>
          <w:rFonts w:cstheme="minorHAnsi"/>
          <w:lang w:val="el-GR"/>
        </w:rPr>
        <w:t>τριες</w:t>
      </w:r>
      <w:proofErr w:type="spellEnd"/>
      <w:r w:rsidRPr="00E47525">
        <w:rPr>
          <w:rFonts w:cstheme="minorHAnsi"/>
          <w:lang w:val="el-GR"/>
        </w:rPr>
        <w:t xml:space="preserve"> καλούνται να αναζητήσουν στο κείμενο τον ρόλο της τυραννίδας στη διαδικασία</w:t>
      </w:r>
      <w:r w:rsidRPr="00E47525">
        <w:rPr>
          <w:rFonts w:cstheme="minorHAnsi"/>
          <w:spacing w:val="1"/>
          <w:lang w:val="el-GR"/>
        </w:rPr>
        <w:t xml:space="preserve"> </w:t>
      </w:r>
      <w:r w:rsidRPr="00E47525">
        <w:rPr>
          <w:rFonts w:cstheme="minorHAnsi"/>
          <w:lang w:val="el-GR"/>
        </w:rPr>
        <w:t xml:space="preserve">μετάβασης προς </w:t>
      </w:r>
      <w:proofErr w:type="spellStart"/>
      <w:r w:rsidRPr="00E47525">
        <w:rPr>
          <w:rFonts w:cstheme="minorHAnsi"/>
          <w:lang w:val="el-GR"/>
        </w:rPr>
        <w:t>συλλογικότερες</w:t>
      </w:r>
      <w:proofErr w:type="spellEnd"/>
      <w:r w:rsidRPr="00E47525">
        <w:rPr>
          <w:rFonts w:cstheme="minorHAnsi"/>
          <w:lang w:val="el-GR"/>
        </w:rPr>
        <w:t xml:space="preserve"> μορφές διοίκησης της πόλης. Οι μαθητές/-</w:t>
      </w:r>
      <w:proofErr w:type="spellStart"/>
      <w:r w:rsidRPr="00E47525">
        <w:rPr>
          <w:rFonts w:cstheme="minorHAnsi"/>
          <w:lang w:val="el-GR"/>
        </w:rPr>
        <w:t>τριες</w:t>
      </w:r>
      <w:proofErr w:type="spellEnd"/>
      <w:r w:rsidRPr="00E47525">
        <w:rPr>
          <w:rFonts w:cstheme="minorHAnsi"/>
          <w:lang w:val="el-GR"/>
        </w:rPr>
        <w:t xml:space="preserve"> μπορούν</w:t>
      </w:r>
      <w:r w:rsidRPr="00E47525">
        <w:rPr>
          <w:rFonts w:cstheme="minorHAnsi"/>
          <w:spacing w:val="1"/>
          <w:lang w:val="el-GR"/>
        </w:rPr>
        <w:t xml:space="preserve"> </w:t>
      </w:r>
      <w:r w:rsidRPr="00E47525">
        <w:rPr>
          <w:rFonts w:cstheme="minorHAnsi"/>
          <w:lang w:val="el-GR"/>
        </w:rPr>
        <w:t>να αξιοποιήσουν</w:t>
      </w:r>
      <w:r w:rsidRPr="00E47525">
        <w:rPr>
          <w:rFonts w:cstheme="minorHAnsi"/>
          <w:spacing w:val="-2"/>
          <w:lang w:val="el-GR"/>
        </w:rPr>
        <w:t xml:space="preserve"> </w:t>
      </w:r>
      <w:r w:rsidRPr="00E47525">
        <w:rPr>
          <w:rFonts w:cstheme="minorHAnsi"/>
          <w:lang w:val="el-GR"/>
        </w:rPr>
        <w:t>κριτικά</w:t>
      </w:r>
      <w:r w:rsidRPr="00E47525">
        <w:rPr>
          <w:rFonts w:cstheme="minorHAnsi"/>
          <w:spacing w:val="3"/>
          <w:lang w:val="el-GR"/>
        </w:rPr>
        <w:t xml:space="preserve"> </w:t>
      </w:r>
      <w:r w:rsidRPr="00E47525">
        <w:rPr>
          <w:rFonts w:cstheme="minorHAnsi"/>
          <w:lang w:val="el-GR"/>
        </w:rPr>
        <w:t>τα</w:t>
      </w:r>
      <w:r w:rsidRPr="00E47525">
        <w:rPr>
          <w:rFonts w:cstheme="minorHAnsi"/>
          <w:spacing w:val="-2"/>
          <w:lang w:val="el-GR"/>
        </w:rPr>
        <w:t xml:space="preserve"> </w:t>
      </w:r>
      <w:r w:rsidRPr="00E47525">
        <w:rPr>
          <w:rFonts w:cstheme="minorHAnsi"/>
          <w:lang w:val="el-GR"/>
        </w:rPr>
        <w:t>εξής</w:t>
      </w:r>
      <w:r w:rsidRPr="00E47525">
        <w:rPr>
          <w:rFonts w:cstheme="minorHAnsi"/>
          <w:spacing w:val="-2"/>
          <w:lang w:val="el-GR"/>
        </w:rPr>
        <w:t xml:space="preserve"> </w:t>
      </w:r>
      <w:r w:rsidRPr="00E47525">
        <w:rPr>
          <w:rFonts w:cstheme="minorHAnsi"/>
          <w:lang w:val="el-GR"/>
        </w:rPr>
        <w:t>σημεία</w:t>
      </w:r>
      <w:r w:rsidRPr="00E47525">
        <w:rPr>
          <w:rFonts w:cstheme="minorHAnsi"/>
          <w:spacing w:val="3"/>
          <w:lang w:val="el-GR"/>
        </w:rPr>
        <w:t xml:space="preserve"> </w:t>
      </w:r>
      <w:r w:rsidRPr="00E47525">
        <w:rPr>
          <w:rFonts w:cstheme="minorHAnsi"/>
          <w:lang w:val="el-GR"/>
        </w:rPr>
        <w:t>του κειμένου:</w:t>
      </w:r>
    </w:p>
    <w:p w14:paraId="39221158" w14:textId="77777777" w:rsidR="00007638" w:rsidRPr="00E47525" w:rsidRDefault="00007638" w:rsidP="00007638">
      <w:pPr>
        <w:pStyle w:val="ListParagraph"/>
        <w:numPr>
          <w:ilvl w:val="1"/>
          <w:numId w:val="26"/>
        </w:numPr>
        <w:tabs>
          <w:tab w:val="left" w:pos="1012"/>
        </w:tabs>
        <w:spacing w:line="357" w:lineRule="auto"/>
        <w:ind w:right="216"/>
        <w:jc w:val="both"/>
        <w:rPr>
          <w:rFonts w:asciiTheme="minorHAnsi" w:hAnsiTheme="minorHAnsi" w:cstheme="minorHAnsi"/>
          <w:sz w:val="24"/>
        </w:rPr>
      </w:pPr>
      <w:r w:rsidRPr="00E47525">
        <w:rPr>
          <w:rFonts w:asciiTheme="minorHAnsi" w:hAnsiTheme="minorHAnsi" w:cstheme="minorHAnsi"/>
          <w:sz w:val="24"/>
        </w:rPr>
        <w:t>«Η τυραννίδα επέτρεψε, με επίκεντρο το πρόσωπο του τυράννου, για πρώτη φορά</w:t>
      </w:r>
      <w:r w:rsidRPr="00E47525">
        <w:rPr>
          <w:rFonts w:asciiTheme="minorHAnsi" w:hAnsiTheme="minorHAnsi" w:cstheme="minorHAnsi"/>
          <w:spacing w:val="1"/>
          <w:sz w:val="24"/>
        </w:rPr>
        <w:t xml:space="preserve"> </w:t>
      </w:r>
      <w:r w:rsidRPr="00E47525">
        <w:rPr>
          <w:rFonts w:asciiTheme="minorHAnsi" w:hAnsiTheme="minorHAnsi" w:cstheme="minorHAnsi"/>
          <w:sz w:val="24"/>
        </w:rPr>
        <w:t>τη συνεργασία και τη συμμετοχή στη διοίκηση της πόλης διαφορετικών κοινωνικών</w:t>
      </w:r>
      <w:r w:rsidRPr="00E47525">
        <w:rPr>
          <w:rFonts w:asciiTheme="minorHAnsi" w:hAnsiTheme="minorHAnsi" w:cstheme="minorHAnsi"/>
          <w:spacing w:val="1"/>
          <w:sz w:val="24"/>
        </w:rPr>
        <w:t xml:space="preserve"> </w:t>
      </w:r>
      <w:r w:rsidRPr="00E47525">
        <w:rPr>
          <w:rFonts w:asciiTheme="minorHAnsi" w:hAnsiTheme="minorHAnsi" w:cstheme="minorHAnsi"/>
          <w:sz w:val="24"/>
        </w:rPr>
        <w:t>ομάδων»</w:t>
      </w:r>
      <w:r w:rsidRPr="00E47525">
        <w:rPr>
          <w:rFonts w:asciiTheme="minorHAnsi" w:hAnsiTheme="minorHAnsi" w:cstheme="minorHAnsi"/>
          <w:spacing w:val="-1"/>
          <w:sz w:val="24"/>
        </w:rPr>
        <w:t xml:space="preserve"> </w:t>
      </w:r>
      <w:r w:rsidRPr="00E47525">
        <w:rPr>
          <w:rFonts w:asciiTheme="minorHAnsi" w:hAnsiTheme="minorHAnsi" w:cstheme="minorHAnsi"/>
          <w:sz w:val="24"/>
        </w:rPr>
        <w:t>ή/και</w:t>
      </w:r>
    </w:p>
    <w:p w14:paraId="6B0029FE" w14:textId="77777777" w:rsidR="00007638" w:rsidRPr="00E47525" w:rsidRDefault="00007638" w:rsidP="00007638">
      <w:pPr>
        <w:pStyle w:val="ListParagraph"/>
        <w:numPr>
          <w:ilvl w:val="1"/>
          <w:numId w:val="26"/>
        </w:numPr>
        <w:tabs>
          <w:tab w:val="left" w:pos="1012"/>
        </w:tabs>
        <w:spacing w:before="10" w:line="357" w:lineRule="auto"/>
        <w:ind w:right="212"/>
        <w:jc w:val="both"/>
        <w:rPr>
          <w:rFonts w:asciiTheme="minorHAnsi" w:hAnsiTheme="minorHAnsi" w:cstheme="minorHAnsi"/>
          <w:sz w:val="24"/>
        </w:rPr>
      </w:pPr>
      <w:r w:rsidRPr="00E47525">
        <w:rPr>
          <w:rFonts w:asciiTheme="minorHAnsi" w:hAnsiTheme="minorHAnsi" w:cstheme="minorHAnsi"/>
          <w:sz w:val="24"/>
        </w:rPr>
        <w:t>«Η αντίδραση, δηλαδή, κατά του τυραννικού καθεστώτος προσδιόρισε την έννοια</w:t>
      </w:r>
      <w:r w:rsidRPr="00E47525">
        <w:rPr>
          <w:rFonts w:asciiTheme="minorHAnsi" w:hAnsiTheme="minorHAnsi" w:cstheme="minorHAnsi"/>
          <w:spacing w:val="1"/>
          <w:sz w:val="24"/>
        </w:rPr>
        <w:t xml:space="preserve"> </w:t>
      </w:r>
      <w:r w:rsidRPr="00E47525">
        <w:rPr>
          <w:rFonts w:asciiTheme="minorHAnsi" w:hAnsiTheme="minorHAnsi" w:cstheme="minorHAnsi"/>
          <w:spacing w:val="-1"/>
          <w:sz w:val="24"/>
        </w:rPr>
        <w:t>και</w:t>
      </w:r>
      <w:r w:rsidRPr="00E47525">
        <w:rPr>
          <w:rFonts w:asciiTheme="minorHAnsi" w:hAnsiTheme="minorHAnsi" w:cstheme="minorHAnsi"/>
          <w:spacing w:val="-11"/>
          <w:sz w:val="24"/>
        </w:rPr>
        <w:t xml:space="preserve"> </w:t>
      </w:r>
      <w:r w:rsidRPr="00E47525">
        <w:rPr>
          <w:rFonts w:asciiTheme="minorHAnsi" w:hAnsiTheme="minorHAnsi" w:cstheme="minorHAnsi"/>
          <w:spacing w:val="-1"/>
          <w:sz w:val="24"/>
        </w:rPr>
        <w:t>το</w:t>
      </w:r>
      <w:r w:rsidRPr="00E47525">
        <w:rPr>
          <w:rFonts w:asciiTheme="minorHAnsi" w:hAnsiTheme="minorHAnsi" w:cstheme="minorHAnsi"/>
          <w:spacing w:val="-11"/>
          <w:sz w:val="24"/>
        </w:rPr>
        <w:t xml:space="preserve"> </w:t>
      </w:r>
      <w:r w:rsidRPr="00E47525">
        <w:rPr>
          <w:rFonts w:asciiTheme="minorHAnsi" w:hAnsiTheme="minorHAnsi" w:cstheme="minorHAnsi"/>
          <w:sz w:val="24"/>
        </w:rPr>
        <w:t>περιεχόμενο</w:t>
      </w:r>
      <w:r w:rsidRPr="00E47525">
        <w:rPr>
          <w:rFonts w:asciiTheme="minorHAnsi" w:hAnsiTheme="minorHAnsi" w:cstheme="minorHAnsi"/>
          <w:spacing w:val="-13"/>
          <w:sz w:val="24"/>
        </w:rPr>
        <w:t xml:space="preserve"> </w:t>
      </w:r>
      <w:r w:rsidRPr="00E47525">
        <w:rPr>
          <w:rFonts w:asciiTheme="minorHAnsi" w:hAnsiTheme="minorHAnsi" w:cstheme="minorHAnsi"/>
          <w:sz w:val="24"/>
        </w:rPr>
        <w:t>του</w:t>
      </w:r>
      <w:r w:rsidRPr="00E47525">
        <w:rPr>
          <w:rFonts w:asciiTheme="minorHAnsi" w:hAnsiTheme="minorHAnsi" w:cstheme="minorHAnsi"/>
          <w:spacing w:val="-12"/>
          <w:sz w:val="24"/>
        </w:rPr>
        <w:t xml:space="preserve"> </w:t>
      </w:r>
      <w:r w:rsidRPr="00E47525">
        <w:rPr>
          <w:rFonts w:asciiTheme="minorHAnsi" w:hAnsiTheme="minorHAnsi" w:cstheme="minorHAnsi"/>
          <w:sz w:val="24"/>
        </w:rPr>
        <w:t>πολίτη,</w:t>
      </w:r>
      <w:r w:rsidRPr="00E47525">
        <w:rPr>
          <w:rFonts w:asciiTheme="minorHAnsi" w:hAnsiTheme="minorHAnsi" w:cstheme="minorHAnsi"/>
          <w:spacing w:val="-9"/>
          <w:sz w:val="24"/>
        </w:rPr>
        <w:t xml:space="preserve"> </w:t>
      </w:r>
      <w:r w:rsidRPr="00E47525">
        <w:rPr>
          <w:rFonts w:asciiTheme="minorHAnsi" w:hAnsiTheme="minorHAnsi" w:cstheme="minorHAnsi"/>
          <w:sz w:val="24"/>
        </w:rPr>
        <w:t>είτε</w:t>
      </w:r>
      <w:r w:rsidRPr="00E47525">
        <w:rPr>
          <w:rFonts w:asciiTheme="minorHAnsi" w:hAnsiTheme="minorHAnsi" w:cstheme="minorHAnsi"/>
          <w:spacing w:val="-11"/>
          <w:sz w:val="24"/>
        </w:rPr>
        <w:t xml:space="preserve"> </w:t>
      </w:r>
      <w:r w:rsidRPr="00E47525">
        <w:rPr>
          <w:rFonts w:asciiTheme="minorHAnsi" w:hAnsiTheme="minorHAnsi" w:cstheme="minorHAnsi"/>
          <w:sz w:val="24"/>
        </w:rPr>
        <w:t>με</w:t>
      </w:r>
      <w:r w:rsidRPr="00E47525">
        <w:rPr>
          <w:rFonts w:asciiTheme="minorHAnsi" w:hAnsiTheme="minorHAnsi" w:cstheme="minorHAnsi"/>
          <w:spacing w:val="-11"/>
          <w:sz w:val="24"/>
        </w:rPr>
        <w:t xml:space="preserve"> </w:t>
      </w:r>
      <w:r w:rsidRPr="00E47525">
        <w:rPr>
          <w:rFonts w:asciiTheme="minorHAnsi" w:hAnsiTheme="minorHAnsi" w:cstheme="minorHAnsi"/>
          <w:sz w:val="24"/>
        </w:rPr>
        <w:t>πλήρη</w:t>
      </w:r>
      <w:r w:rsidRPr="00E47525">
        <w:rPr>
          <w:rFonts w:asciiTheme="minorHAnsi" w:hAnsiTheme="minorHAnsi" w:cstheme="minorHAnsi"/>
          <w:spacing w:val="-10"/>
          <w:sz w:val="24"/>
        </w:rPr>
        <w:t xml:space="preserve"> </w:t>
      </w:r>
      <w:r w:rsidRPr="00E47525">
        <w:rPr>
          <w:rFonts w:asciiTheme="minorHAnsi" w:hAnsiTheme="minorHAnsi" w:cstheme="minorHAnsi"/>
          <w:sz w:val="24"/>
        </w:rPr>
        <w:t>είτε</w:t>
      </w:r>
      <w:r w:rsidRPr="00E47525">
        <w:rPr>
          <w:rFonts w:asciiTheme="minorHAnsi" w:hAnsiTheme="minorHAnsi" w:cstheme="minorHAnsi"/>
          <w:spacing w:val="-13"/>
          <w:sz w:val="24"/>
        </w:rPr>
        <w:t xml:space="preserve"> </w:t>
      </w:r>
      <w:r w:rsidRPr="00E47525">
        <w:rPr>
          <w:rFonts w:asciiTheme="minorHAnsi" w:hAnsiTheme="minorHAnsi" w:cstheme="minorHAnsi"/>
          <w:sz w:val="24"/>
        </w:rPr>
        <w:t>με</w:t>
      </w:r>
      <w:r w:rsidRPr="00E47525">
        <w:rPr>
          <w:rFonts w:asciiTheme="minorHAnsi" w:hAnsiTheme="minorHAnsi" w:cstheme="minorHAnsi"/>
          <w:spacing w:val="-9"/>
          <w:sz w:val="24"/>
        </w:rPr>
        <w:t xml:space="preserve"> </w:t>
      </w:r>
      <w:r w:rsidRPr="00E47525">
        <w:rPr>
          <w:rFonts w:asciiTheme="minorHAnsi" w:hAnsiTheme="minorHAnsi" w:cstheme="minorHAnsi"/>
          <w:sz w:val="24"/>
        </w:rPr>
        <w:t>μειωμένα</w:t>
      </w:r>
      <w:r w:rsidRPr="00E47525">
        <w:rPr>
          <w:rFonts w:asciiTheme="minorHAnsi" w:hAnsiTheme="minorHAnsi" w:cstheme="minorHAnsi"/>
          <w:spacing w:val="-8"/>
          <w:sz w:val="24"/>
        </w:rPr>
        <w:t xml:space="preserve"> </w:t>
      </w:r>
      <w:r w:rsidRPr="00E47525">
        <w:rPr>
          <w:rFonts w:asciiTheme="minorHAnsi" w:hAnsiTheme="minorHAnsi" w:cstheme="minorHAnsi"/>
          <w:sz w:val="24"/>
        </w:rPr>
        <w:t>πολιτικά</w:t>
      </w:r>
      <w:r w:rsidRPr="00E47525">
        <w:rPr>
          <w:rFonts w:asciiTheme="minorHAnsi" w:hAnsiTheme="minorHAnsi" w:cstheme="minorHAnsi"/>
          <w:spacing w:val="-9"/>
          <w:sz w:val="24"/>
        </w:rPr>
        <w:t xml:space="preserve"> </w:t>
      </w:r>
      <w:r w:rsidRPr="00E47525">
        <w:rPr>
          <w:rFonts w:asciiTheme="minorHAnsi" w:hAnsiTheme="minorHAnsi" w:cstheme="minorHAnsi"/>
          <w:sz w:val="24"/>
        </w:rPr>
        <w:t>δικαιώματα,</w:t>
      </w:r>
      <w:r w:rsidRPr="00E47525">
        <w:rPr>
          <w:rFonts w:asciiTheme="minorHAnsi" w:hAnsiTheme="minorHAnsi" w:cstheme="minorHAnsi"/>
          <w:spacing w:val="-52"/>
          <w:sz w:val="24"/>
        </w:rPr>
        <w:t xml:space="preserve"> </w:t>
      </w:r>
      <w:r w:rsidRPr="00E47525">
        <w:rPr>
          <w:rFonts w:asciiTheme="minorHAnsi" w:hAnsiTheme="minorHAnsi" w:cstheme="minorHAnsi"/>
          <w:sz w:val="24"/>
        </w:rPr>
        <w:t>ο οποίος συμμετέχει στην επεξεργασία των νόμων και υποτάσσεται σε αυτούς με τη</w:t>
      </w:r>
      <w:r w:rsidRPr="00E47525">
        <w:rPr>
          <w:rFonts w:asciiTheme="minorHAnsi" w:hAnsiTheme="minorHAnsi" w:cstheme="minorHAnsi"/>
          <w:spacing w:val="-52"/>
          <w:sz w:val="24"/>
        </w:rPr>
        <w:t xml:space="preserve"> </w:t>
      </w:r>
      <w:r w:rsidRPr="00E47525">
        <w:rPr>
          <w:rFonts w:asciiTheme="minorHAnsi" w:hAnsiTheme="minorHAnsi" w:cstheme="minorHAnsi"/>
          <w:sz w:val="24"/>
        </w:rPr>
        <w:t>θέλησή του,</w:t>
      </w:r>
      <w:r w:rsidRPr="00E47525">
        <w:rPr>
          <w:rFonts w:asciiTheme="minorHAnsi" w:hAnsiTheme="minorHAnsi" w:cstheme="minorHAnsi"/>
          <w:spacing w:val="-1"/>
          <w:sz w:val="24"/>
        </w:rPr>
        <w:t xml:space="preserve"> </w:t>
      </w:r>
      <w:r w:rsidRPr="00E47525">
        <w:rPr>
          <w:rFonts w:asciiTheme="minorHAnsi" w:hAnsiTheme="minorHAnsi" w:cstheme="minorHAnsi"/>
          <w:sz w:val="24"/>
        </w:rPr>
        <w:t>σε</w:t>
      </w:r>
      <w:r w:rsidRPr="00E47525">
        <w:rPr>
          <w:rFonts w:asciiTheme="minorHAnsi" w:hAnsiTheme="minorHAnsi" w:cstheme="minorHAnsi"/>
          <w:spacing w:val="1"/>
          <w:sz w:val="24"/>
        </w:rPr>
        <w:t xml:space="preserve"> </w:t>
      </w:r>
      <w:r w:rsidRPr="00E47525">
        <w:rPr>
          <w:rFonts w:asciiTheme="minorHAnsi" w:hAnsiTheme="minorHAnsi" w:cstheme="minorHAnsi"/>
          <w:sz w:val="24"/>
        </w:rPr>
        <w:t>ισότιμη</w:t>
      </w:r>
      <w:r w:rsidRPr="00E47525">
        <w:rPr>
          <w:rFonts w:asciiTheme="minorHAnsi" w:hAnsiTheme="minorHAnsi" w:cstheme="minorHAnsi"/>
          <w:spacing w:val="-2"/>
          <w:sz w:val="24"/>
        </w:rPr>
        <w:t xml:space="preserve"> </w:t>
      </w:r>
      <w:r w:rsidRPr="00E47525">
        <w:rPr>
          <w:rFonts w:asciiTheme="minorHAnsi" w:hAnsiTheme="minorHAnsi" w:cstheme="minorHAnsi"/>
          <w:sz w:val="24"/>
        </w:rPr>
        <w:t>βάση</w:t>
      </w:r>
      <w:r w:rsidRPr="00E47525">
        <w:rPr>
          <w:rFonts w:asciiTheme="minorHAnsi" w:hAnsiTheme="minorHAnsi" w:cstheme="minorHAnsi"/>
          <w:spacing w:val="1"/>
          <w:sz w:val="24"/>
        </w:rPr>
        <w:t xml:space="preserve"> </w:t>
      </w:r>
      <w:r w:rsidRPr="00E47525">
        <w:rPr>
          <w:rFonts w:asciiTheme="minorHAnsi" w:hAnsiTheme="minorHAnsi" w:cstheme="minorHAnsi"/>
          <w:sz w:val="24"/>
        </w:rPr>
        <w:t>με</w:t>
      </w:r>
      <w:r w:rsidRPr="00E47525">
        <w:rPr>
          <w:rFonts w:asciiTheme="minorHAnsi" w:hAnsiTheme="minorHAnsi" w:cstheme="minorHAnsi"/>
          <w:spacing w:val="-1"/>
          <w:sz w:val="24"/>
        </w:rPr>
        <w:t xml:space="preserve"> </w:t>
      </w:r>
      <w:r w:rsidRPr="00E47525">
        <w:rPr>
          <w:rFonts w:asciiTheme="minorHAnsi" w:hAnsiTheme="minorHAnsi" w:cstheme="minorHAnsi"/>
          <w:sz w:val="24"/>
        </w:rPr>
        <w:t>όλους</w:t>
      </w:r>
      <w:r w:rsidRPr="00E47525">
        <w:rPr>
          <w:rFonts w:asciiTheme="minorHAnsi" w:hAnsiTheme="minorHAnsi" w:cstheme="minorHAnsi"/>
          <w:spacing w:val="-1"/>
          <w:sz w:val="24"/>
        </w:rPr>
        <w:t xml:space="preserve"> </w:t>
      </w:r>
      <w:r w:rsidRPr="00E47525">
        <w:rPr>
          <w:rFonts w:asciiTheme="minorHAnsi" w:hAnsiTheme="minorHAnsi" w:cstheme="minorHAnsi"/>
          <w:sz w:val="24"/>
        </w:rPr>
        <w:t>τους</w:t>
      </w:r>
      <w:r w:rsidRPr="00E47525">
        <w:rPr>
          <w:rFonts w:asciiTheme="minorHAnsi" w:hAnsiTheme="minorHAnsi" w:cstheme="minorHAnsi"/>
          <w:spacing w:val="-2"/>
          <w:sz w:val="24"/>
        </w:rPr>
        <w:t xml:space="preserve"> </w:t>
      </w:r>
      <w:proofErr w:type="spellStart"/>
      <w:r w:rsidRPr="00E47525">
        <w:rPr>
          <w:rFonts w:asciiTheme="minorHAnsi" w:hAnsiTheme="minorHAnsi" w:cstheme="minorHAnsi"/>
          <w:sz w:val="24"/>
        </w:rPr>
        <w:t>ομοίους</w:t>
      </w:r>
      <w:proofErr w:type="spellEnd"/>
      <w:r w:rsidRPr="00E47525">
        <w:rPr>
          <w:rFonts w:asciiTheme="minorHAnsi" w:hAnsiTheme="minorHAnsi" w:cstheme="minorHAnsi"/>
          <w:sz w:val="24"/>
        </w:rPr>
        <w:t xml:space="preserve"> του».</w:t>
      </w:r>
    </w:p>
    <w:p w14:paraId="0057EAFD" w14:textId="77777777" w:rsidR="00007638" w:rsidRPr="00E47525" w:rsidRDefault="00007638" w:rsidP="00007638">
      <w:pPr>
        <w:pStyle w:val="BodyText"/>
        <w:spacing w:before="10" w:line="360" w:lineRule="auto"/>
        <w:ind w:left="291" w:right="212"/>
        <w:jc w:val="both"/>
        <w:rPr>
          <w:rFonts w:asciiTheme="minorHAnsi" w:hAnsiTheme="minorHAnsi" w:cstheme="minorHAnsi"/>
        </w:rPr>
      </w:pPr>
      <w:r w:rsidRPr="00E47525">
        <w:rPr>
          <w:rFonts w:asciiTheme="minorHAnsi" w:hAnsiTheme="minorHAnsi" w:cstheme="minorHAnsi"/>
        </w:rPr>
        <w:t>Από</w:t>
      </w:r>
      <w:r w:rsidRPr="00E47525">
        <w:rPr>
          <w:rFonts w:asciiTheme="minorHAnsi" w:hAnsiTheme="minorHAnsi" w:cstheme="minorHAnsi"/>
          <w:spacing w:val="1"/>
        </w:rPr>
        <w:t xml:space="preserve"> </w:t>
      </w:r>
      <w:r w:rsidRPr="00E47525">
        <w:rPr>
          <w:rFonts w:asciiTheme="minorHAnsi" w:hAnsiTheme="minorHAnsi" w:cstheme="minorHAnsi"/>
        </w:rPr>
        <w:t>την</w:t>
      </w:r>
      <w:r w:rsidRPr="00E47525">
        <w:rPr>
          <w:rFonts w:asciiTheme="minorHAnsi" w:hAnsiTheme="minorHAnsi" w:cstheme="minorHAnsi"/>
          <w:spacing w:val="1"/>
        </w:rPr>
        <w:t xml:space="preserve"> </w:t>
      </w:r>
      <w:r w:rsidRPr="00E47525">
        <w:rPr>
          <w:rFonts w:asciiTheme="minorHAnsi" w:hAnsiTheme="minorHAnsi" w:cstheme="minorHAnsi"/>
        </w:rPr>
        <w:t>ιστορική</w:t>
      </w:r>
      <w:r w:rsidRPr="00E47525">
        <w:rPr>
          <w:rFonts w:asciiTheme="minorHAnsi" w:hAnsiTheme="minorHAnsi" w:cstheme="minorHAnsi"/>
          <w:spacing w:val="1"/>
        </w:rPr>
        <w:t xml:space="preserve"> </w:t>
      </w:r>
      <w:r w:rsidRPr="00E47525">
        <w:rPr>
          <w:rFonts w:asciiTheme="minorHAnsi" w:hAnsiTheme="minorHAnsi" w:cstheme="minorHAnsi"/>
        </w:rPr>
        <w:t>αφήγηση</w:t>
      </w:r>
      <w:r w:rsidRPr="00E47525">
        <w:rPr>
          <w:rFonts w:asciiTheme="minorHAnsi" w:hAnsiTheme="minorHAnsi" w:cstheme="minorHAnsi"/>
          <w:spacing w:val="1"/>
        </w:rPr>
        <w:t xml:space="preserve"> </w:t>
      </w:r>
      <w:r w:rsidRPr="00E47525">
        <w:rPr>
          <w:rFonts w:asciiTheme="minorHAnsi" w:hAnsiTheme="minorHAnsi" w:cstheme="minorHAnsi"/>
        </w:rPr>
        <w:t>του</w:t>
      </w:r>
      <w:r w:rsidRPr="00E47525">
        <w:rPr>
          <w:rFonts w:asciiTheme="minorHAnsi" w:hAnsiTheme="minorHAnsi" w:cstheme="minorHAnsi"/>
          <w:spacing w:val="1"/>
        </w:rPr>
        <w:t xml:space="preserve"> </w:t>
      </w:r>
      <w:r w:rsidRPr="00E47525">
        <w:rPr>
          <w:rFonts w:asciiTheme="minorHAnsi" w:hAnsiTheme="minorHAnsi" w:cstheme="minorHAnsi"/>
        </w:rPr>
        <w:t>σχολικού</w:t>
      </w:r>
      <w:r w:rsidRPr="00E47525">
        <w:rPr>
          <w:rFonts w:asciiTheme="minorHAnsi" w:hAnsiTheme="minorHAnsi" w:cstheme="minorHAnsi"/>
          <w:spacing w:val="1"/>
        </w:rPr>
        <w:t xml:space="preserve"> </w:t>
      </w:r>
      <w:r w:rsidRPr="00E47525">
        <w:rPr>
          <w:rFonts w:asciiTheme="minorHAnsi" w:hAnsiTheme="minorHAnsi" w:cstheme="minorHAnsi"/>
        </w:rPr>
        <w:t>βιβλίου</w:t>
      </w:r>
      <w:r w:rsidRPr="00E47525">
        <w:rPr>
          <w:rFonts w:asciiTheme="minorHAnsi" w:hAnsiTheme="minorHAnsi" w:cstheme="minorHAnsi"/>
          <w:spacing w:val="1"/>
        </w:rPr>
        <w:t xml:space="preserve"> </w:t>
      </w:r>
      <w:r w:rsidRPr="00E47525">
        <w:rPr>
          <w:rFonts w:asciiTheme="minorHAnsi" w:hAnsiTheme="minorHAnsi" w:cstheme="minorHAnsi"/>
        </w:rPr>
        <w:t>[Αρχαϊκή</w:t>
      </w:r>
      <w:r w:rsidRPr="00E47525">
        <w:rPr>
          <w:rFonts w:asciiTheme="minorHAnsi" w:hAnsiTheme="minorHAnsi" w:cstheme="minorHAnsi"/>
          <w:spacing w:val="1"/>
        </w:rPr>
        <w:t xml:space="preserve"> </w:t>
      </w:r>
      <w:r w:rsidRPr="00E47525">
        <w:rPr>
          <w:rFonts w:asciiTheme="minorHAnsi" w:hAnsiTheme="minorHAnsi" w:cstheme="minorHAnsi"/>
        </w:rPr>
        <w:t>εποχή</w:t>
      </w:r>
      <w:r w:rsidRPr="00E47525">
        <w:rPr>
          <w:rFonts w:asciiTheme="minorHAnsi" w:hAnsiTheme="minorHAnsi" w:cstheme="minorHAnsi"/>
          <w:spacing w:val="1"/>
        </w:rPr>
        <w:t xml:space="preserve"> </w:t>
      </w:r>
      <w:r w:rsidRPr="00E47525">
        <w:rPr>
          <w:rFonts w:asciiTheme="minorHAnsi" w:hAnsiTheme="minorHAnsi" w:cstheme="minorHAnsi"/>
        </w:rPr>
        <w:t>(750-480</w:t>
      </w:r>
      <w:r w:rsidRPr="00E47525">
        <w:rPr>
          <w:rFonts w:asciiTheme="minorHAnsi" w:hAnsiTheme="minorHAnsi" w:cstheme="minorHAnsi"/>
          <w:spacing w:val="1"/>
        </w:rPr>
        <w:t xml:space="preserve"> </w:t>
      </w:r>
      <w:r w:rsidRPr="00E47525">
        <w:rPr>
          <w:rFonts w:asciiTheme="minorHAnsi" w:hAnsiTheme="minorHAnsi" w:cstheme="minorHAnsi"/>
        </w:rPr>
        <w:t>π.Χ.),</w:t>
      </w:r>
      <w:r w:rsidRPr="00E47525">
        <w:rPr>
          <w:rFonts w:asciiTheme="minorHAnsi" w:hAnsiTheme="minorHAnsi" w:cstheme="minorHAnsi"/>
          <w:spacing w:val="1"/>
        </w:rPr>
        <w:t xml:space="preserve"> </w:t>
      </w:r>
      <w:r w:rsidRPr="00E47525">
        <w:rPr>
          <w:rFonts w:asciiTheme="minorHAnsi" w:hAnsiTheme="minorHAnsi" w:cstheme="minorHAnsi"/>
        </w:rPr>
        <w:t>Τα</w:t>
      </w:r>
      <w:r w:rsidRPr="00E47525">
        <w:rPr>
          <w:rFonts w:asciiTheme="minorHAnsi" w:hAnsiTheme="minorHAnsi" w:cstheme="minorHAnsi"/>
          <w:spacing w:val="1"/>
        </w:rPr>
        <w:t xml:space="preserve"> </w:t>
      </w:r>
      <w:r w:rsidRPr="00E47525">
        <w:rPr>
          <w:rFonts w:asciiTheme="minorHAnsi" w:hAnsiTheme="minorHAnsi" w:cstheme="minorHAnsi"/>
        </w:rPr>
        <w:t>πολιτεύματα] μπορούν</w:t>
      </w:r>
      <w:r w:rsidRPr="00E47525">
        <w:rPr>
          <w:rFonts w:asciiTheme="minorHAnsi" w:hAnsiTheme="minorHAnsi" w:cstheme="minorHAnsi"/>
          <w:spacing w:val="1"/>
        </w:rPr>
        <w:t xml:space="preserve"> </w:t>
      </w:r>
      <w:r w:rsidRPr="00E47525">
        <w:rPr>
          <w:rFonts w:asciiTheme="minorHAnsi" w:hAnsiTheme="minorHAnsi" w:cstheme="minorHAnsi"/>
        </w:rPr>
        <w:t>να αξιοποιηθούν</w:t>
      </w:r>
      <w:r w:rsidRPr="00E47525">
        <w:rPr>
          <w:rFonts w:asciiTheme="minorHAnsi" w:hAnsiTheme="minorHAnsi" w:cstheme="minorHAnsi"/>
          <w:spacing w:val="-2"/>
        </w:rPr>
        <w:t xml:space="preserve"> </w:t>
      </w:r>
      <w:r w:rsidRPr="00E47525">
        <w:rPr>
          <w:rFonts w:asciiTheme="minorHAnsi" w:hAnsiTheme="minorHAnsi" w:cstheme="minorHAnsi"/>
        </w:rPr>
        <w:t>οι εξής</w:t>
      </w:r>
      <w:r w:rsidRPr="00E47525">
        <w:rPr>
          <w:rFonts w:asciiTheme="minorHAnsi" w:hAnsiTheme="minorHAnsi" w:cstheme="minorHAnsi"/>
          <w:spacing w:val="-3"/>
        </w:rPr>
        <w:t xml:space="preserve"> </w:t>
      </w:r>
      <w:r w:rsidRPr="00E47525">
        <w:rPr>
          <w:rFonts w:asciiTheme="minorHAnsi" w:hAnsiTheme="minorHAnsi" w:cstheme="minorHAnsi"/>
        </w:rPr>
        <w:t>αναφορές:</w:t>
      </w:r>
    </w:p>
    <w:p w14:paraId="47DEAD2C" w14:textId="77777777" w:rsidR="00007638" w:rsidRPr="00E47525" w:rsidRDefault="00007638" w:rsidP="00007638">
      <w:pPr>
        <w:pStyle w:val="ListParagraph"/>
        <w:numPr>
          <w:ilvl w:val="1"/>
          <w:numId w:val="26"/>
        </w:numPr>
        <w:tabs>
          <w:tab w:val="left" w:pos="1012"/>
        </w:tabs>
        <w:spacing w:before="2"/>
        <w:ind w:hanging="361"/>
        <w:jc w:val="both"/>
        <w:rPr>
          <w:rFonts w:asciiTheme="minorHAnsi" w:hAnsiTheme="minorHAnsi" w:cstheme="minorHAnsi"/>
          <w:sz w:val="24"/>
        </w:rPr>
      </w:pPr>
      <w:r w:rsidRPr="00E47525">
        <w:rPr>
          <w:rFonts w:asciiTheme="minorHAnsi" w:hAnsiTheme="minorHAnsi" w:cstheme="minorHAnsi"/>
          <w:sz w:val="24"/>
        </w:rPr>
        <w:t>σειρά</w:t>
      </w:r>
      <w:r w:rsidRPr="00E47525">
        <w:rPr>
          <w:rFonts w:asciiTheme="minorHAnsi" w:hAnsiTheme="minorHAnsi" w:cstheme="minorHAnsi"/>
          <w:spacing w:val="-2"/>
          <w:sz w:val="24"/>
        </w:rPr>
        <w:t xml:space="preserve"> </w:t>
      </w:r>
      <w:r w:rsidRPr="00E47525">
        <w:rPr>
          <w:rFonts w:asciiTheme="minorHAnsi" w:hAnsiTheme="minorHAnsi" w:cstheme="minorHAnsi"/>
          <w:sz w:val="24"/>
        </w:rPr>
        <w:t>εξέλιξης</w:t>
      </w:r>
      <w:r w:rsidRPr="00E47525">
        <w:rPr>
          <w:rFonts w:asciiTheme="minorHAnsi" w:hAnsiTheme="minorHAnsi" w:cstheme="minorHAnsi"/>
          <w:spacing w:val="-3"/>
          <w:sz w:val="24"/>
        </w:rPr>
        <w:t xml:space="preserve"> </w:t>
      </w:r>
      <w:r w:rsidRPr="00E47525">
        <w:rPr>
          <w:rFonts w:asciiTheme="minorHAnsi" w:hAnsiTheme="minorHAnsi" w:cstheme="minorHAnsi"/>
          <w:sz w:val="24"/>
        </w:rPr>
        <w:t>των</w:t>
      </w:r>
      <w:r w:rsidRPr="00E47525">
        <w:rPr>
          <w:rFonts w:asciiTheme="minorHAnsi" w:hAnsiTheme="minorHAnsi" w:cstheme="minorHAnsi"/>
          <w:spacing w:val="-2"/>
          <w:sz w:val="24"/>
        </w:rPr>
        <w:t xml:space="preserve"> </w:t>
      </w:r>
      <w:r w:rsidRPr="00E47525">
        <w:rPr>
          <w:rFonts w:asciiTheme="minorHAnsi" w:hAnsiTheme="minorHAnsi" w:cstheme="minorHAnsi"/>
          <w:sz w:val="24"/>
        </w:rPr>
        <w:t>πολιτευμάτων:</w:t>
      </w:r>
      <w:r w:rsidRPr="00E47525">
        <w:rPr>
          <w:rFonts w:asciiTheme="minorHAnsi" w:hAnsiTheme="minorHAnsi" w:cstheme="minorHAnsi"/>
          <w:spacing w:val="-2"/>
          <w:sz w:val="24"/>
        </w:rPr>
        <w:t xml:space="preserve"> </w:t>
      </w:r>
      <w:r w:rsidRPr="00E47525">
        <w:rPr>
          <w:rFonts w:asciiTheme="minorHAnsi" w:hAnsiTheme="minorHAnsi" w:cstheme="minorHAnsi"/>
          <w:sz w:val="24"/>
        </w:rPr>
        <w:t>τυραννίδα →</w:t>
      </w:r>
      <w:r w:rsidRPr="00E47525">
        <w:rPr>
          <w:rFonts w:asciiTheme="minorHAnsi" w:hAnsiTheme="minorHAnsi" w:cstheme="minorHAnsi"/>
          <w:spacing w:val="-4"/>
          <w:sz w:val="24"/>
        </w:rPr>
        <w:t xml:space="preserve"> </w:t>
      </w:r>
      <w:r w:rsidRPr="00E47525">
        <w:rPr>
          <w:rFonts w:asciiTheme="minorHAnsi" w:hAnsiTheme="minorHAnsi" w:cstheme="minorHAnsi"/>
          <w:sz w:val="24"/>
        </w:rPr>
        <w:t>δημοκρατία</w:t>
      </w:r>
    </w:p>
    <w:p w14:paraId="248EECC3" w14:textId="5444D7BB" w:rsidR="00007638" w:rsidRPr="00E47525" w:rsidRDefault="00007638" w:rsidP="00E3614B">
      <w:pPr>
        <w:pStyle w:val="ListParagraph"/>
        <w:numPr>
          <w:ilvl w:val="1"/>
          <w:numId w:val="26"/>
        </w:numPr>
        <w:tabs>
          <w:tab w:val="left" w:pos="1012"/>
        </w:tabs>
        <w:spacing w:before="145" w:line="357" w:lineRule="auto"/>
        <w:ind w:right="213"/>
        <w:jc w:val="both"/>
        <w:rPr>
          <w:rFonts w:asciiTheme="minorHAnsi" w:hAnsiTheme="minorHAnsi" w:cstheme="minorHAnsi"/>
          <w:sz w:val="24"/>
        </w:rPr>
        <w:sectPr w:rsidR="00007638" w:rsidRPr="00E47525">
          <w:headerReference w:type="default" r:id="rId8"/>
          <w:footerReference w:type="even" r:id="rId9"/>
          <w:footerReference w:type="default" r:id="rId10"/>
          <w:pgSz w:w="11910" w:h="16840"/>
          <w:pgMar w:top="1360" w:right="1160" w:bottom="280" w:left="1240" w:header="0" w:footer="0" w:gutter="0"/>
          <w:cols w:space="720"/>
        </w:sectPr>
      </w:pPr>
      <w:r w:rsidRPr="00E47525">
        <w:rPr>
          <w:rFonts w:asciiTheme="minorHAnsi" w:hAnsiTheme="minorHAnsi" w:cstheme="minorHAnsi"/>
          <w:sz w:val="24"/>
        </w:rPr>
        <w:t>«Μετά</w:t>
      </w:r>
      <w:r w:rsidRPr="00E47525">
        <w:rPr>
          <w:rFonts w:asciiTheme="minorHAnsi" w:hAnsiTheme="minorHAnsi" w:cstheme="minorHAnsi"/>
          <w:spacing w:val="1"/>
          <w:sz w:val="24"/>
        </w:rPr>
        <w:t xml:space="preserve"> </w:t>
      </w:r>
      <w:r w:rsidRPr="00E47525">
        <w:rPr>
          <w:rFonts w:asciiTheme="minorHAnsi" w:hAnsiTheme="minorHAnsi" w:cstheme="minorHAnsi"/>
          <w:sz w:val="24"/>
        </w:rPr>
        <w:t>την</w:t>
      </w:r>
      <w:r w:rsidRPr="00E47525">
        <w:rPr>
          <w:rFonts w:asciiTheme="minorHAnsi" w:hAnsiTheme="minorHAnsi" w:cstheme="minorHAnsi"/>
          <w:spacing w:val="1"/>
          <w:sz w:val="24"/>
        </w:rPr>
        <w:t xml:space="preserve"> </w:t>
      </w:r>
      <w:r w:rsidRPr="00E47525">
        <w:rPr>
          <w:rFonts w:asciiTheme="minorHAnsi" w:hAnsiTheme="minorHAnsi" w:cstheme="minorHAnsi"/>
          <w:sz w:val="24"/>
        </w:rPr>
        <w:t>πτώση</w:t>
      </w:r>
      <w:r w:rsidRPr="00E47525">
        <w:rPr>
          <w:rFonts w:asciiTheme="minorHAnsi" w:hAnsiTheme="minorHAnsi" w:cstheme="minorHAnsi"/>
          <w:spacing w:val="1"/>
          <w:sz w:val="24"/>
        </w:rPr>
        <w:t xml:space="preserve"> </w:t>
      </w:r>
      <w:r w:rsidRPr="00E47525">
        <w:rPr>
          <w:rFonts w:asciiTheme="minorHAnsi" w:hAnsiTheme="minorHAnsi" w:cstheme="minorHAnsi"/>
          <w:sz w:val="24"/>
        </w:rPr>
        <w:t>των</w:t>
      </w:r>
      <w:r w:rsidRPr="00E47525">
        <w:rPr>
          <w:rFonts w:asciiTheme="minorHAnsi" w:hAnsiTheme="minorHAnsi" w:cstheme="minorHAnsi"/>
          <w:spacing w:val="1"/>
          <w:sz w:val="24"/>
        </w:rPr>
        <w:t xml:space="preserve"> </w:t>
      </w:r>
      <w:r w:rsidRPr="00E47525">
        <w:rPr>
          <w:rFonts w:asciiTheme="minorHAnsi" w:hAnsiTheme="minorHAnsi" w:cstheme="minorHAnsi"/>
          <w:sz w:val="24"/>
        </w:rPr>
        <w:t>τυραννικών</w:t>
      </w:r>
      <w:r w:rsidRPr="00E47525">
        <w:rPr>
          <w:rFonts w:asciiTheme="minorHAnsi" w:hAnsiTheme="minorHAnsi" w:cstheme="minorHAnsi"/>
          <w:spacing w:val="1"/>
          <w:sz w:val="24"/>
        </w:rPr>
        <w:t xml:space="preserve"> </w:t>
      </w:r>
      <w:r w:rsidRPr="00E47525">
        <w:rPr>
          <w:rFonts w:asciiTheme="minorHAnsi" w:hAnsiTheme="minorHAnsi" w:cstheme="minorHAnsi"/>
          <w:sz w:val="24"/>
        </w:rPr>
        <w:t>καθεστώτων…</w:t>
      </w:r>
      <w:r w:rsidRPr="00E47525">
        <w:rPr>
          <w:rFonts w:asciiTheme="minorHAnsi" w:hAnsiTheme="minorHAnsi" w:cstheme="minorHAnsi"/>
          <w:spacing w:val="1"/>
          <w:sz w:val="24"/>
        </w:rPr>
        <w:t xml:space="preserve"> </w:t>
      </w:r>
      <w:r w:rsidRPr="00E47525">
        <w:rPr>
          <w:rFonts w:asciiTheme="minorHAnsi" w:hAnsiTheme="minorHAnsi" w:cstheme="minorHAnsi"/>
          <w:sz w:val="24"/>
        </w:rPr>
        <w:t>έγιναν</w:t>
      </w:r>
      <w:r w:rsidRPr="00E47525">
        <w:rPr>
          <w:rFonts w:asciiTheme="minorHAnsi" w:hAnsiTheme="minorHAnsi" w:cstheme="minorHAnsi"/>
          <w:spacing w:val="1"/>
          <w:sz w:val="24"/>
        </w:rPr>
        <w:t xml:space="preserve"> </w:t>
      </w:r>
      <w:r w:rsidRPr="00E47525">
        <w:rPr>
          <w:rFonts w:asciiTheme="minorHAnsi" w:hAnsiTheme="minorHAnsi" w:cstheme="minorHAnsi"/>
          <w:sz w:val="24"/>
        </w:rPr>
        <w:t>μεταρρυθμιστικές</w:t>
      </w:r>
      <w:r w:rsidRPr="00E47525">
        <w:rPr>
          <w:rFonts w:asciiTheme="minorHAnsi" w:hAnsiTheme="minorHAnsi" w:cstheme="minorHAnsi"/>
          <w:spacing w:val="1"/>
          <w:sz w:val="24"/>
        </w:rPr>
        <w:t xml:space="preserve"> </w:t>
      </w:r>
      <w:r w:rsidRPr="00E47525">
        <w:rPr>
          <w:rFonts w:asciiTheme="minorHAnsi" w:hAnsiTheme="minorHAnsi" w:cstheme="minorHAnsi"/>
          <w:spacing w:val="-1"/>
          <w:sz w:val="24"/>
        </w:rPr>
        <w:t>νομοθετικές</w:t>
      </w:r>
      <w:r w:rsidRPr="00E47525">
        <w:rPr>
          <w:rFonts w:asciiTheme="minorHAnsi" w:hAnsiTheme="minorHAnsi" w:cstheme="minorHAnsi"/>
          <w:spacing w:val="-9"/>
          <w:sz w:val="24"/>
        </w:rPr>
        <w:t xml:space="preserve"> </w:t>
      </w:r>
      <w:r w:rsidRPr="00E47525">
        <w:rPr>
          <w:rFonts w:asciiTheme="minorHAnsi" w:hAnsiTheme="minorHAnsi" w:cstheme="minorHAnsi"/>
          <w:spacing w:val="-1"/>
          <w:sz w:val="24"/>
        </w:rPr>
        <w:t>προσπάθειες</w:t>
      </w:r>
      <w:r w:rsidRPr="00E47525">
        <w:rPr>
          <w:rFonts w:asciiTheme="minorHAnsi" w:hAnsiTheme="minorHAnsi" w:cstheme="minorHAnsi"/>
          <w:spacing w:val="-9"/>
          <w:sz w:val="24"/>
        </w:rPr>
        <w:t xml:space="preserve"> </w:t>
      </w:r>
      <w:r w:rsidRPr="00E47525">
        <w:rPr>
          <w:rFonts w:asciiTheme="minorHAnsi" w:hAnsiTheme="minorHAnsi" w:cstheme="minorHAnsi"/>
          <w:sz w:val="24"/>
        </w:rPr>
        <w:t>που</w:t>
      </w:r>
      <w:r w:rsidRPr="00E47525">
        <w:rPr>
          <w:rFonts w:asciiTheme="minorHAnsi" w:hAnsiTheme="minorHAnsi" w:cstheme="minorHAnsi"/>
          <w:spacing w:val="-10"/>
          <w:sz w:val="24"/>
        </w:rPr>
        <w:t xml:space="preserve"> </w:t>
      </w:r>
      <w:r w:rsidRPr="00E47525">
        <w:rPr>
          <w:rFonts w:asciiTheme="minorHAnsi" w:hAnsiTheme="minorHAnsi" w:cstheme="minorHAnsi"/>
          <w:sz w:val="24"/>
        </w:rPr>
        <w:t>άνοιξαν</w:t>
      </w:r>
      <w:r w:rsidRPr="00E47525">
        <w:rPr>
          <w:rFonts w:asciiTheme="minorHAnsi" w:hAnsiTheme="minorHAnsi" w:cstheme="minorHAnsi"/>
          <w:spacing w:val="-11"/>
          <w:sz w:val="24"/>
        </w:rPr>
        <w:t xml:space="preserve"> </w:t>
      </w:r>
      <w:r w:rsidRPr="00E47525">
        <w:rPr>
          <w:rFonts w:asciiTheme="minorHAnsi" w:hAnsiTheme="minorHAnsi" w:cstheme="minorHAnsi"/>
          <w:sz w:val="24"/>
        </w:rPr>
        <w:t>το</w:t>
      </w:r>
      <w:r w:rsidRPr="00E47525">
        <w:rPr>
          <w:rFonts w:asciiTheme="minorHAnsi" w:hAnsiTheme="minorHAnsi" w:cstheme="minorHAnsi"/>
          <w:spacing w:val="-10"/>
          <w:sz w:val="24"/>
        </w:rPr>
        <w:t xml:space="preserve"> </w:t>
      </w:r>
      <w:r w:rsidRPr="00E47525">
        <w:rPr>
          <w:rFonts w:asciiTheme="minorHAnsi" w:hAnsiTheme="minorHAnsi" w:cstheme="minorHAnsi"/>
          <w:sz w:val="24"/>
        </w:rPr>
        <w:t>δρόμο</w:t>
      </w:r>
      <w:r w:rsidRPr="00E47525">
        <w:rPr>
          <w:rFonts w:asciiTheme="minorHAnsi" w:hAnsiTheme="minorHAnsi" w:cstheme="minorHAnsi"/>
          <w:spacing w:val="-13"/>
          <w:sz w:val="24"/>
        </w:rPr>
        <w:t xml:space="preserve"> </w:t>
      </w:r>
      <w:r w:rsidRPr="00E47525">
        <w:rPr>
          <w:rFonts w:asciiTheme="minorHAnsi" w:hAnsiTheme="minorHAnsi" w:cstheme="minorHAnsi"/>
          <w:sz w:val="24"/>
        </w:rPr>
        <w:t>προς</w:t>
      </w:r>
      <w:r w:rsidRPr="00E47525">
        <w:rPr>
          <w:rFonts w:asciiTheme="minorHAnsi" w:hAnsiTheme="minorHAnsi" w:cstheme="minorHAnsi"/>
          <w:spacing w:val="-9"/>
          <w:sz w:val="24"/>
        </w:rPr>
        <w:t xml:space="preserve"> </w:t>
      </w:r>
      <w:r w:rsidRPr="00E47525">
        <w:rPr>
          <w:rFonts w:asciiTheme="minorHAnsi" w:hAnsiTheme="minorHAnsi" w:cstheme="minorHAnsi"/>
          <w:sz w:val="24"/>
        </w:rPr>
        <w:t>τη</w:t>
      </w:r>
      <w:r w:rsidRPr="00E47525">
        <w:rPr>
          <w:rFonts w:asciiTheme="minorHAnsi" w:hAnsiTheme="minorHAnsi" w:cstheme="minorHAnsi"/>
          <w:spacing w:val="-10"/>
          <w:sz w:val="24"/>
        </w:rPr>
        <w:t xml:space="preserve"> </w:t>
      </w:r>
      <w:r w:rsidRPr="00E47525">
        <w:rPr>
          <w:rFonts w:asciiTheme="minorHAnsi" w:hAnsiTheme="minorHAnsi" w:cstheme="minorHAnsi"/>
          <w:sz w:val="24"/>
        </w:rPr>
        <w:t>δημοκρατία</w:t>
      </w:r>
      <w:r w:rsidRPr="00E47525">
        <w:rPr>
          <w:rFonts w:asciiTheme="minorHAnsi" w:hAnsiTheme="minorHAnsi" w:cstheme="minorHAnsi"/>
          <w:spacing w:val="-11"/>
          <w:sz w:val="24"/>
        </w:rPr>
        <w:t xml:space="preserve"> </w:t>
      </w:r>
      <w:r w:rsidRPr="00E47525">
        <w:rPr>
          <w:rFonts w:asciiTheme="minorHAnsi" w:hAnsiTheme="minorHAnsi" w:cstheme="minorHAnsi"/>
          <w:sz w:val="24"/>
        </w:rPr>
        <w:t>(μεταρρύθμιση</w:t>
      </w:r>
      <w:r w:rsidRPr="00E47525">
        <w:rPr>
          <w:rFonts w:asciiTheme="minorHAnsi" w:hAnsiTheme="minorHAnsi" w:cstheme="minorHAnsi"/>
          <w:spacing w:val="-52"/>
          <w:sz w:val="24"/>
        </w:rPr>
        <w:t xml:space="preserve"> </w:t>
      </w:r>
      <w:r w:rsidRPr="00E47525">
        <w:rPr>
          <w:rFonts w:asciiTheme="minorHAnsi" w:hAnsiTheme="minorHAnsi" w:cstheme="minorHAnsi"/>
          <w:sz w:val="24"/>
        </w:rPr>
        <w:t>του</w:t>
      </w:r>
      <w:r w:rsidRPr="00E47525">
        <w:rPr>
          <w:rFonts w:asciiTheme="minorHAnsi" w:hAnsiTheme="minorHAnsi" w:cstheme="minorHAnsi"/>
          <w:spacing w:val="-1"/>
          <w:sz w:val="24"/>
        </w:rPr>
        <w:t xml:space="preserve"> </w:t>
      </w:r>
      <w:r w:rsidRPr="00E47525">
        <w:rPr>
          <w:rFonts w:asciiTheme="minorHAnsi" w:hAnsiTheme="minorHAnsi" w:cstheme="minorHAnsi"/>
          <w:sz w:val="24"/>
        </w:rPr>
        <w:t>Κλεισθένη)</w:t>
      </w:r>
    </w:p>
    <w:p w14:paraId="1103448A" w14:textId="4D19D32C" w:rsidR="00792994" w:rsidRPr="00E47525" w:rsidRDefault="00E3614B" w:rsidP="00792994">
      <w:pPr>
        <w:jc w:val="both"/>
        <w:rPr>
          <w:rFonts w:cstheme="minorHAnsi"/>
          <w:b/>
          <w:bCs/>
          <w:lang w:val="el-GR"/>
        </w:rPr>
      </w:pPr>
      <w:r w:rsidRPr="00E47525">
        <w:rPr>
          <w:rFonts w:cstheme="minorHAnsi"/>
          <w:b/>
          <w:bCs/>
          <w:lang w:val="el-GR"/>
        </w:rPr>
        <w:lastRenderedPageBreak/>
        <w:t>ΠΗΓΗ δεύτερη:</w:t>
      </w:r>
    </w:p>
    <w:p w14:paraId="45691C34" w14:textId="77777777" w:rsidR="00792994" w:rsidRPr="00E47525" w:rsidRDefault="00792994" w:rsidP="00792994">
      <w:pPr>
        <w:jc w:val="both"/>
        <w:rPr>
          <w:rFonts w:cstheme="minorHAnsi"/>
          <w:lang w:val="el-GR"/>
        </w:rPr>
      </w:pPr>
      <w:r w:rsidRPr="00E47525">
        <w:rPr>
          <w:rFonts w:cstheme="minorHAnsi"/>
          <w:lang w:val="el-GR"/>
        </w:rPr>
        <w:t>Συνδυάζοντας τις ιστορικές σας γνώσεις με τις απαραίτητες πληροφορίες από τα κείμενα που σας δίνονται, να παρουσιάσετε:</w:t>
      </w:r>
    </w:p>
    <w:p w14:paraId="6C6BC7F6" w14:textId="5DFE9BA5" w:rsidR="00792994" w:rsidRPr="00E47525" w:rsidRDefault="00792994" w:rsidP="00792994">
      <w:pPr>
        <w:jc w:val="both"/>
        <w:rPr>
          <w:rFonts w:cstheme="minorHAnsi"/>
          <w:lang w:val="el-GR"/>
        </w:rPr>
      </w:pPr>
      <w:r w:rsidRPr="00E47525">
        <w:rPr>
          <w:rFonts w:cstheme="minorHAnsi"/>
          <w:lang w:val="el-GR"/>
        </w:rPr>
        <w:t>α. τα χαρακτηριστικά της νέας τακτικής πολέμου που καθιέρωσε η οπλιτική φάλαγγα κατά τους αρχαϊκούς χρόνους</w:t>
      </w:r>
      <w:r w:rsidR="00647E3A" w:rsidRPr="00E47525">
        <w:rPr>
          <w:rFonts w:cstheme="minorHAnsi"/>
          <w:lang w:val="el-GR"/>
        </w:rPr>
        <w:t>,</w:t>
      </w:r>
    </w:p>
    <w:p w14:paraId="7DE316BC" w14:textId="4ACAB7EB" w:rsidR="00792994" w:rsidRPr="00E47525" w:rsidRDefault="00792994" w:rsidP="00792994">
      <w:pPr>
        <w:jc w:val="both"/>
        <w:rPr>
          <w:rFonts w:cstheme="minorHAnsi"/>
          <w:lang w:val="el-GR"/>
        </w:rPr>
      </w:pPr>
      <w:r w:rsidRPr="00E47525">
        <w:rPr>
          <w:rFonts w:cstheme="minorHAnsi"/>
          <w:lang w:val="el-GR"/>
        </w:rPr>
        <w:t>β. την επίδραση της οπλιτικής φάλαγγας στην εξέλιξη του πολιτεύματος.</w:t>
      </w:r>
      <w:r w:rsidRPr="00E47525">
        <w:rPr>
          <w:rFonts w:cstheme="minorHAnsi"/>
          <w:lang w:val="el-GR"/>
        </w:rPr>
        <w:tab/>
      </w:r>
    </w:p>
    <w:p w14:paraId="58F9A547" w14:textId="77777777" w:rsidR="00007638" w:rsidRPr="00E47525" w:rsidRDefault="00007638" w:rsidP="009C42CB">
      <w:pPr>
        <w:jc w:val="both"/>
        <w:rPr>
          <w:rFonts w:cstheme="minorHAnsi"/>
          <w:lang w:val="el-GR"/>
        </w:rPr>
      </w:pPr>
    </w:p>
    <w:p w14:paraId="008935A9" w14:textId="01CA69B0" w:rsidR="009C42CB" w:rsidRPr="00E47525" w:rsidRDefault="009C42CB" w:rsidP="009C42CB">
      <w:pPr>
        <w:jc w:val="both"/>
        <w:rPr>
          <w:rFonts w:cstheme="minorHAnsi"/>
          <w:b/>
          <w:bCs/>
          <w:lang w:val="el-GR"/>
        </w:rPr>
      </w:pPr>
      <w:r w:rsidRPr="00E47525">
        <w:rPr>
          <w:rFonts w:cstheme="minorHAnsi"/>
          <w:b/>
          <w:bCs/>
          <w:lang w:val="el-GR"/>
        </w:rPr>
        <w:t>ΚΕΙΜΕΝΟ Α</w:t>
      </w:r>
    </w:p>
    <w:p w14:paraId="2ADC37FD" w14:textId="77777777" w:rsidR="009C42CB" w:rsidRPr="00E47525" w:rsidRDefault="009C42CB" w:rsidP="009C42CB">
      <w:pPr>
        <w:jc w:val="both"/>
        <w:rPr>
          <w:rFonts w:cstheme="minorHAnsi"/>
          <w:lang w:val="el-GR"/>
        </w:rPr>
      </w:pPr>
      <w:r w:rsidRPr="00E47525">
        <w:rPr>
          <w:rFonts w:cstheme="minorHAnsi"/>
          <w:lang w:val="el-GR"/>
        </w:rPr>
        <w:t>Οι πολεμικές ανάγκες στη γενική συγκυρία του έβδομου και του έκτου αιώνα έφεραν στις γραμμές των μαχητών τους ιδιοκτήτες γης που μπορούσαν να οπλισθούν και να πολεμήσουν. Όσο αύξανε το βάρος της φάλαγγας των οπλιτών, τόσο μειωνόταν η αξία των ευγενών πολεμιστών. Οι ιππείς συνέχισαν να φτάνουν στο πεδίο της μάχης έφιπποι και ξεκούραστοι αλλά τη στιγμή της σύγκρουσης ξεπέζευαν και εντάσσονταν στις τάξεις των οπλιτών. Η προσωπική τους δεξιότητα ήταν άχρηστη όταν υποχρεώνονταν να αντιμετωπίσουν ένα σύμπλεγμα ασπίδων και δοράτων.</w:t>
      </w:r>
    </w:p>
    <w:p w14:paraId="5D5CA31A" w14:textId="77777777" w:rsidR="009C42CB" w:rsidRPr="00E47525" w:rsidRDefault="009C42CB" w:rsidP="009C42CB">
      <w:pPr>
        <w:jc w:val="both"/>
        <w:rPr>
          <w:rFonts w:cstheme="minorHAnsi"/>
          <w:lang w:val="el-GR"/>
        </w:rPr>
      </w:pPr>
      <w:proofErr w:type="spellStart"/>
      <w:r w:rsidRPr="00E47525">
        <w:rPr>
          <w:rFonts w:cstheme="minorHAnsi"/>
          <w:lang w:val="el-GR"/>
        </w:rPr>
        <w:t>Κυρτάτας</w:t>
      </w:r>
      <w:proofErr w:type="spellEnd"/>
      <w:r w:rsidRPr="00E47525">
        <w:rPr>
          <w:rFonts w:cstheme="minorHAnsi"/>
          <w:lang w:val="el-GR"/>
        </w:rPr>
        <w:t xml:space="preserve"> Δ., </w:t>
      </w:r>
      <w:r w:rsidRPr="00E47525">
        <w:rPr>
          <w:rFonts w:cstheme="minorHAnsi"/>
          <w:i/>
          <w:lang w:val="el-GR"/>
        </w:rPr>
        <w:t>Μαθήματα από την αθηναϊκή δημοκρατία</w:t>
      </w:r>
      <w:r w:rsidRPr="00E47525">
        <w:rPr>
          <w:rFonts w:cstheme="minorHAnsi"/>
          <w:lang w:val="el-GR"/>
        </w:rPr>
        <w:t>, Εκδόσεις του Εικοστού Πρώτου, Αθήνα 20152, σ. 64.</w:t>
      </w:r>
    </w:p>
    <w:p w14:paraId="45E9F8A5" w14:textId="77777777" w:rsidR="009C42CB" w:rsidRPr="00E47525" w:rsidRDefault="009C42CB" w:rsidP="009C42CB">
      <w:pPr>
        <w:jc w:val="both"/>
        <w:rPr>
          <w:rFonts w:cstheme="minorHAnsi"/>
          <w:lang w:val="el-GR"/>
        </w:rPr>
      </w:pPr>
    </w:p>
    <w:p w14:paraId="3BF4AC28" w14:textId="77777777" w:rsidR="009C42CB" w:rsidRPr="00E47525" w:rsidRDefault="009C42CB" w:rsidP="009C42CB">
      <w:pPr>
        <w:jc w:val="both"/>
        <w:rPr>
          <w:rFonts w:cstheme="minorHAnsi"/>
          <w:b/>
          <w:bCs/>
          <w:lang w:val="el-GR"/>
        </w:rPr>
      </w:pPr>
      <w:r w:rsidRPr="00E47525">
        <w:rPr>
          <w:rFonts w:cstheme="minorHAnsi"/>
          <w:b/>
          <w:bCs/>
          <w:lang w:val="el-GR"/>
        </w:rPr>
        <w:t>ΚΕΙΜΕΝΟ Β</w:t>
      </w:r>
    </w:p>
    <w:p w14:paraId="347D48AF" w14:textId="77777777" w:rsidR="009C42CB" w:rsidRPr="00E47525" w:rsidRDefault="009C42CB" w:rsidP="009C42CB">
      <w:pPr>
        <w:jc w:val="both"/>
        <w:rPr>
          <w:rFonts w:cstheme="minorHAnsi"/>
          <w:lang w:val="el-GR"/>
        </w:rPr>
      </w:pPr>
      <w:r w:rsidRPr="00E47525">
        <w:rPr>
          <w:rFonts w:cstheme="minorHAnsi"/>
          <w:lang w:val="el-GR"/>
        </w:rPr>
        <w:t>Ακόμη κρίνεται σωστό να θεωρούνται πολίτες όσοι φέρουν οπλισμό· […] Μάλιστα το αρχαιότερο πολίτευμα στους Έλληνες μετά τη βασιλεία στηρίχθηκε στους πολεμιστές, πρώτα στους ιππείς (γιατί οι ιππείς υπερίσχυαν και υπερείχαν στους πολέμους). […] Στη συνέχεια με την αύξηση των πόλεων και της δύναμης των οπλιτών περισσότεροι μετείχαν στο πολίτευμα. Για τον λόγο αυτό οι παλαιότεροι αποκαλούσαν δημοκρατίες τα πολιτεύματα με την τωρινή ονομασία «πολιτείες».</w:t>
      </w:r>
    </w:p>
    <w:p w14:paraId="455A265C" w14:textId="77777777" w:rsidR="009C42CB" w:rsidRPr="00E47525" w:rsidRDefault="009C42CB" w:rsidP="009C42CB">
      <w:pPr>
        <w:jc w:val="both"/>
        <w:rPr>
          <w:rFonts w:cstheme="minorHAnsi"/>
          <w:lang w:val="el-GR"/>
        </w:rPr>
      </w:pPr>
      <w:r w:rsidRPr="00E47525">
        <w:rPr>
          <w:rFonts w:cstheme="minorHAnsi"/>
          <w:lang w:val="el-GR"/>
        </w:rPr>
        <w:t>Αριστοτέλης, Πολιτικά IV, 1297b 1-15 (</w:t>
      </w:r>
      <w:proofErr w:type="spellStart"/>
      <w:r w:rsidRPr="00E47525">
        <w:rPr>
          <w:rFonts w:cstheme="minorHAnsi"/>
          <w:lang w:val="el-GR"/>
        </w:rPr>
        <w:t>μτφρ</w:t>
      </w:r>
      <w:proofErr w:type="spellEnd"/>
      <w:r w:rsidRPr="00E47525">
        <w:rPr>
          <w:rFonts w:cstheme="minorHAnsi"/>
          <w:lang w:val="el-GR"/>
        </w:rPr>
        <w:t xml:space="preserve">. Π. </w:t>
      </w:r>
      <w:proofErr w:type="spellStart"/>
      <w:r w:rsidRPr="00E47525">
        <w:rPr>
          <w:rFonts w:cstheme="minorHAnsi"/>
          <w:lang w:val="el-GR"/>
        </w:rPr>
        <w:t>Τζιώκα</w:t>
      </w:r>
      <w:proofErr w:type="spellEnd"/>
      <w:r w:rsidRPr="00E47525">
        <w:rPr>
          <w:rFonts w:cstheme="minorHAnsi"/>
          <w:lang w:val="el-GR"/>
        </w:rPr>
        <w:t>-Ευαγγέλου)</w:t>
      </w:r>
    </w:p>
    <w:p w14:paraId="2E7E6786" w14:textId="77777777" w:rsidR="009C42CB" w:rsidRPr="00E47525" w:rsidRDefault="009C42CB" w:rsidP="009C42CB">
      <w:pPr>
        <w:jc w:val="both"/>
        <w:rPr>
          <w:rFonts w:cstheme="minorHAnsi"/>
          <w:lang w:val="el-GR"/>
        </w:rPr>
      </w:pPr>
    </w:p>
    <w:p w14:paraId="29535D6E" w14:textId="7BF32A21" w:rsidR="009C42CB" w:rsidRPr="00E47525" w:rsidRDefault="009C42CB" w:rsidP="009C42CB">
      <w:pPr>
        <w:jc w:val="both"/>
        <w:rPr>
          <w:rFonts w:cstheme="minorHAnsi"/>
          <w:b/>
          <w:bCs/>
          <w:lang w:val="el-GR"/>
        </w:rPr>
      </w:pPr>
      <w:r w:rsidRPr="00E47525">
        <w:rPr>
          <w:rFonts w:cstheme="minorHAnsi"/>
          <w:b/>
          <w:bCs/>
          <w:lang w:val="el-GR"/>
        </w:rPr>
        <w:t>ΕΝΔΕΙΚΤΙΚ</w:t>
      </w:r>
      <w:r w:rsidR="00647E3A" w:rsidRPr="00E47525">
        <w:rPr>
          <w:rFonts w:cstheme="minorHAnsi"/>
          <w:b/>
          <w:bCs/>
          <w:lang w:val="el-GR"/>
        </w:rPr>
        <w:t>ΕΣ</w:t>
      </w:r>
      <w:r w:rsidRPr="00E47525">
        <w:rPr>
          <w:rFonts w:cstheme="minorHAnsi"/>
          <w:b/>
          <w:bCs/>
          <w:lang w:val="el-GR"/>
        </w:rPr>
        <w:t xml:space="preserve"> ΑΠΑΝΤΗΣ</w:t>
      </w:r>
      <w:r w:rsidR="00647E3A" w:rsidRPr="00E47525">
        <w:rPr>
          <w:rFonts w:cstheme="minorHAnsi"/>
          <w:b/>
          <w:bCs/>
          <w:lang w:val="el-GR"/>
        </w:rPr>
        <w:t>ΕΙΣ</w:t>
      </w:r>
    </w:p>
    <w:p w14:paraId="695D6914" w14:textId="511E403F" w:rsidR="009203D6" w:rsidRPr="00E47525" w:rsidRDefault="00C417E1" w:rsidP="009C42CB">
      <w:pPr>
        <w:jc w:val="both"/>
        <w:rPr>
          <w:rFonts w:cstheme="minorHAnsi"/>
          <w:lang w:val="el-GR"/>
        </w:rPr>
      </w:pPr>
      <w:r w:rsidRPr="00E47525">
        <w:rPr>
          <w:rFonts w:cstheme="minorHAnsi"/>
          <w:lang w:val="el-GR"/>
        </w:rPr>
        <w:t xml:space="preserve">α. Για το πρώτο </w:t>
      </w:r>
      <w:proofErr w:type="spellStart"/>
      <w:r w:rsidRPr="00E47525">
        <w:rPr>
          <w:rFonts w:cstheme="minorHAnsi"/>
          <w:lang w:val="el-GR"/>
        </w:rPr>
        <w:t>υποερώτημα</w:t>
      </w:r>
      <w:proofErr w:type="spellEnd"/>
      <w:r w:rsidRPr="00E47525">
        <w:rPr>
          <w:rFonts w:cstheme="minorHAnsi"/>
          <w:lang w:val="el-GR"/>
        </w:rPr>
        <w:t xml:space="preserve"> αναμένεται να επισημάν</w:t>
      </w:r>
      <w:r w:rsidR="00B238A1" w:rsidRPr="00E47525">
        <w:rPr>
          <w:rFonts w:cstheme="minorHAnsi"/>
          <w:lang w:val="el-GR"/>
        </w:rPr>
        <w:t>ετε</w:t>
      </w:r>
      <w:r w:rsidRPr="00E47525">
        <w:rPr>
          <w:rFonts w:cstheme="minorHAnsi"/>
          <w:lang w:val="el-GR"/>
        </w:rPr>
        <w:t xml:space="preserve"> τα εξής</w:t>
      </w:r>
      <w:r w:rsidR="00B238A1" w:rsidRPr="00E47525">
        <w:rPr>
          <w:rFonts w:cstheme="minorHAnsi"/>
          <w:lang w:val="el-GR"/>
        </w:rPr>
        <w:t>:</w:t>
      </w:r>
      <w:r w:rsidRPr="00E47525">
        <w:rPr>
          <w:rFonts w:cstheme="minorHAnsi"/>
          <w:lang w:val="el-GR"/>
        </w:rPr>
        <w:t xml:space="preserve"> </w:t>
      </w:r>
    </w:p>
    <w:p w14:paraId="0BD3B4C4" w14:textId="6D8D9297" w:rsidR="00C417E1" w:rsidRPr="00E47525" w:rsidRDefault="00C417E1" w:rsidP="009C42CB">
      <w:pPr>
        <w:jc w:val="both"/>
        <w:rPr>
          <w:rFonts w:cstheme="minorHAnsi"/>
          <w:lang w:val="el-GR"/>
        </w:rPr>
      </w:pPr>
      <w:r w:rsidRPr="00E47525">
        <w:rPr>
          <w:rFonts w:cstheme="minorHAnsi"/>
          <w:lang w:val="el-GR"/>
        </w:rPr>
        <w:t>(βλ. ΚΕΙΜΕΝΟ Α):</w:t>
      </w:r>
      <w:r w:rsidR="00DC30CC" w:rsidRPr="00E47525">
        <w:rPr>
          <w:rFonts w:cstheme="minorHAnsi"/>
          <w:lang w:val="el-GR"/>
        </w:rPr>
        <w:t xml:space="preserve"> </w:t>
      </w:r>
      <w:r w:rsidRPr="00E47525">
        <w:rPr>
          <w:rFonts w:cstheme="minorHAnsi"/>
          <w:lang w:val="el-GR"/>
        </w:rPr>
        <w:t>Οι νέες πολεμικές ανάγκες τον 7ο και 6ο αι. μ.Χ. αύξησαν τη σημασία της συμμετοχής στη μάχη των ιδιοκτητών γης που είχαν τη δυνατότητα να εξασφαλίσουν τον οπλισμό τους πολεμώντας πεζή ως οπλίτες σε φάλαγγα.</w:t>
      </w:r>
    </w:p>
    <w:p w14:paraId="53CA7421" w14:textId="77777777" w:rsidR="00C417E1" w:rsidRPr="00E47525" w:rsidRDefault="00C417E1" w:rsidP="009C42CB">
      <w:pPr>
        <w:jc w:val="both"/>
        <w:rPr>
          <w:rFonts w:cstheme="minorHAnsi"/>
          <w:lang w:val="el-GR"/>
        </w:rPr>
      </w:pPr>
      <w:r w:rsidRPr="00E47525">
        <w:rPr>
          <w:rFonts w:cstheme="minorHAnsi"/>
          <w:lang w:val="el-GR"/>
        </w:rPr>
        <w:t>Η παράταξη σε φάλαγγα αύξανε σε σημασία σε βάρος των ευγενών που πολεμούσαν έφιπποι.</w:t>
      </w:r>
    </w:p>
    <w:p w14:paraId="18D60748" w14:textId="77777777" w:rsidR="00C417E1" w:rsidRPr="00E47525" w:rsidRDefault="00C417E1" w:rsidP="009C42CB">
      <w:pPr>
        <w:jc w:val="both"/>
        <w:rPr>
          <w:rFonts w:cstheme="minorHAnsi"/>
          <w:lang w:val="el-GR"/>
        </w:rPr>
      </w:pPr>
      <w:r w:rsidRPr="00E47525">
        <w:rPr>
          <w:rFonts w:cstheme="minorHAnsi"/>
          <w:lang w:val="el-GR"/>
        </w:rPr>
        <w:t>Οι ιππείς χρησιμοποιούσαν πλέον τα άλογά τους ως μεταφορικά μέσα καθώς στη μάχη σε φάλαγγα ήταν ανίσχυρα μπροστά στα δόρατα και τις ασπίδες.</w:t>
      </w:r>
    </w:p>
    <w:p w14:paraId="19C29A36" w14:textId="165B3957" w:rsidR="00C417E1" w:rsidRPr="00E47525" w:rsidRDefault="00C417E1" w:rsidP="009C42CB">
      <w:pPr>
        <w:jc w:val="both"/>
        <w:rPr>
          <w:rFonts w:cstheme="minorHAnsi"/>
          <w:lang w:val="el-GR"/>
        </w:rPr>
      </w:pPr>
      <w:r w:rsidRPr="00E47525">
        <w:rPr>
          <w:rFonts w:cstheme="minorHAnsi"/>
          <w:lang w:val="el-GR"/>
        </w:rPr>
        <w:t>β.</w:t>
      </w:r>
      <w:r w:rsidR="00DC30CC" w:rsidRPr="00E47525">
        <w:rPr>
          <w:rFonts w:cstheme="minorHAnsi"/>
          <w:lang w:val="el-GR"/>
        </w:rPr>
        <w:t xml:space="preserve"> </w:t>
      </w:r>
      <w:r w:rsidRPr="00E47525">
        <w:rPr>
          <w:rFonts w:cstheme="minorHAnsi"/>
          <w:lang w:val="el-GR"/>
        </w:rPr>
        <w:t xml:space="preserve">Για το δεύτερο </w:t>
      </w:r>
      <w:proofErr w:type="spellStart"/>
      <w:r w:rsidRPr="00E47525">
        <w:rPr>
          <w:rFonts w:cstheme="minorHAnsi"/>
          <w:lang w:val="el-GR"/>
        </w:rPr>
        <w:t>υποερώτημα</w:t>
      </w:r>
      <w:proofErr w:type="spellEnd"/>
      <w:r w:rsidRPr="00E47525">
        <w:rPr>
          <w:rFonts w:cstheme="minorHAnsi"/>
          <w:lang w:val="el-GR"/>
        </w:rPr>
        <w:t xml:space="preserve"> αναμένεται να επισημάν</w:t>
      </w:r>
      <w:r w:rsidR="00647E3A" w:rsidRPr="00E47525">
        <w:rPr>
          <w:rFonts w:cstheme="minorHAnsi"/>
          <w:lang w:val="el-GR"/>
        </w:rPr>
        <w:t>ετε</w:t>
      </w:r>
      <w:r w:rsidRPr="00E47525">
        <w:rPr>
          <w:rFonts w:cstheme="minorHAnsi"/>
          <w:lang w:val="el-GR"/>
        </w:rPr>
        <w:t xml:space="preserve"> την αλλαγή στην τακτική πολέμου: από το σώμα των ιππέων στην εκ παρατάξεως μάχη των οπλιτών (βλ. ΚΕΙΜΕΝΟ Β).</w:t>
      </w:r>
    </w:p>
    <w:p w14:paraId="59A2B945" w14:textId="77777777" w:rsidR="00C417E1" w:rsidRPr="00E47525" w:rsidRDefault="00C417E1" w:rsidP="009C42CB">
      <w:pPr>
        <w:jc w:val="both"/>
        <w:rPr>
          <w:rFonts w:cstheme="minorHAnsi"/>
          <w:lang w:val="el-GR"/>
        </w:rPr>
      </w:pPr>
      <w:r w:rsidRPr="00E47525">
        <w:rPr>
          <w:rFonts w:cstheme="minorHAnsi"/>
          <w:lang w:val="el-GR"/>
        </w:rPr>
        <w:t>«Μάλιστα το αρχαιότερο πολίτευμα…με την τωρινή ονομασία ”πολιτείες”.» Ειδικότερα, οι μαθητές/-</w:t>
      </w:r>
      <w:proofErr w:type="spellStart"/>
      <w:r w:rsidRPr="00E47525">
        <w:rPr>
          <w:rFonts w:cstheme="minorHAnsi"/>
          <w:lang w:val="el-GR"/>
        </w:rPr>
        <w:t>τριες</w:t>
      </w:r>
      <w:proofErr w:type="spellEnd"/>
      <w:r w:rsidRPr="00E47525">
        <w:rPr>
          <w:rFonts w:cstheme="minorHAnsi"/>
          <w:lang w:val="el-GR"/>
        </w:rPr>
        <w:t xml:space="preserve"> αναμένεται να αναδείξουν την έννοια του οπλίτη-πολίτη, της ισότητας και της αύξησης του αριθμού των πολιτών που διεκδικούν πολιτική συμμετοχή εστιάζοντας στα εξής σημεία:</w:t>
      </w:r>
    </w:p>
    <w:p w14:paraId="52AA79FC" w14:textId="77777777" w:rsidR="00C417E1" w:rsidRPr="00E47525" w:rsidRDefault="00C417E1" w:rsidP="009C42CB">
      <w:pPr>
        <w:jc w:val="both"/>
        <w:rPr>
          <w:rFonts w:cstheme="minorHAnsi"/>
          <w:lang w:val="el-GR"/>
        </w:rPr>
      </w:pPr>
      <w:r w:rsidRPr="00E47525">
        <w:rPr>
          <w:rFonts w:cstheme="minorHAnsi"/>
          <w:lang w:val="el-GR"/>
        </w:rPr>
        <w:t>«…κρίνεται σωστό να θεωρούνται πολίτες όσοι φέρουν οπλισμό.»</w:t>
      </w:r>
    </w:p>
    <w:p w14:paraId="7116A44B" w14:textId="77777777" w:rsidR="00C417E1" w:rsidRPr="00E47525" w:rsidRDefault="00C417E1" w:rsidP="009C42CB">
      <w:pPr>
        <w:jc w:val="both"/>
        <w:rPr>
          <w:rFonts w:cstheme="minorHAnsi"/>
          <w:lang w:val="el-GR"/>
        </w:rPr>
      </w:pPr>
      <w:r w:rsidRPr="00E47525">
        <w:rPr>
          <w:rFonts w:cstheme="minorHAnsi"/>
          <w:lang w:val="el-GR"/>
        </w:rPr>
        <w:t>«…αύξηση των πόλεων και της δύναμης των οπλιτών περισσότεροι μετείχαν στο πολίτευμα.»</w:t>
      </w:r>
    </w:p>
    <w:p w14:paraId="0CA9B2BB" w14:textId="1CE3A178" w:rsidR="00C417E1" w:rsidRPr="00E47525" w:rsidRDefault="00C417E1" w:rsidP="009C42CB">
      <w:pPr>
        <w:jc w:val="both"/>
        <w:rPr>
          <w:rFonts w:cstheme="minorHAnsi"/>
          <w:lang w:val="el-GR"/>
        </w:rPr>
      </w:pPr>
      <w:r w:rsidRPr="00E47525">
        <w:rPr>
          <w:rFonts w:cstheme="minorHAnsi"/>
          <w:lang w:val="el-GR"/>
        </w:rPr>
        <w:t>«…αποκαλούσαν</w:t>
      </w:r>
      <w:r w:rsidR="00CD034F" w:rsidRPr="00E47525">
        <w:rPr>
          <w:rFonts w:cstheme="minorHAnsi"/>
          <w:lang w:val="el-GR"/>
        </w:rPr>
        <w:t xml:space="preserve"> </w:t>
      </w:r>
      <w:r w:rsidRPr="00E47525">
        <w:rPr>
          <w:rFonts w:cstheme="minorHAnsi"/>
          <w:lang w:val="el-GR"/>
        </w:rPr>
        <w:t>δημοκρατίες</w:t>
      </w:r>
      <w:r w:rsidR="00CD034F" w:rsidRPr="00E47525">
        <w:rPr>
          <w:rFonts w:cstheme="minorHAnsi"/>
          <w:lang w:val="el-GR"/>
        </w:rPr>
        <w:t xml:space="preserve"> </w:t>
      </w:r>
      <w:r w:rsidRPr="00E47525">
        <w:rPr>
          <w:rFonts w:cstheme="minorHAnsi"/>
          <w:lang w:val="el-GR"/>
        </w:rPr>
        <w:t>τα</w:t>
      </w:r>
      <w:r w:rsidR="00CD034F" w:rsidRPr="00E47525">
        <w:rPr>
          <w:rFonts w:cstheme="minorHAnsi"/>
          <w:lang w:val="el-GR"/>
        </w:rPr>
        <w:t xml:space="preserve"> </w:t>
      </w:r>
      <w:r w:rsidRPr="00E47525">
        <w:rPr>
          <w:rFonts w:cstheme="minorHAnsi"/>
          <w:lang w:val="el-GR"/>
        </w:rPr>
        <w:t>πολιτεύματα</w:t>
      </w:r>
      <w:r w:rsidR="00CD034F" w:rsidRPr="00E47525">
        <w:rPr>
          <w:rFonts w:cstheme="minorHAnsi"/>
          <w:lang w:val="el-GR"/>
        </w:rPr>
        <w:t xml:space="preserve"> </w:t>
      </w:r>
      <w:r w:rsidRPr="00E47525">
        <w:rPr>
          <w:rFonts w:cstheme="minorHAnsi"/>
          <w:lang w:val="el-GR"/>
        </w:rPr>
        <w:t>με</w:t>
      </w:r>
      <w:r w:rsidR="00CD034F" w:rsidRPr="00E47525">
        <w:rPr>
          <w:rFonts w:cstheme="minorHAnsi"/>
          <w:lang w:val="el-GR"/>
        </w:rPr>
        <w:t xml:space="preserve"> </w:t>
      </w:r>
      <w:r w:rsidRPr="00E47525">
        <w:rPr>
          <w:rFonts w:cstheme="minorHAnsi"/>
          <w:lang w:val="el-GR"/>
        </w:rPr>
        <w:t>τη</w:t>
      </w:r>
      <w:r w:rsidR="00CD034F" w:rsidRPr="00E47525">
        <w:rPr>
          <w:rFonts w:cstheme="minorHAnsi"/>
          <w:lang w:val="el-GR"/>
        </w:rPr>
        <w:t xml:space="preserve">ν </w:t>
      </w:r>
      <w:r w:rsidRPr="00E47525">
        <w:rPr>
          <w:rFonts w:cstheme="minorHAnsi"/>
          <w:lang w:val="el-GR"/>
        </w:rPr>
        <w:t>τωρινή</w:t>
      </w:r>
      <w:r w:rsidR="00CD034F" w:rsidRPr="00E47525">
        <w:rPr>
          <w:rFonts w:cstheme="minorHAnsi"/>
          <w:lang w:val="el-GR"/>
        </w:rPr>
        <w:t xml:space="preserve"> </w:t>
      </w:r>
      <w:r w:rsidRPr="00E47525">
        <w:rPr>
          <w:rFonts w:cstheme="minorHAnsi"/>
          <w:lang w:val="el-GR"/>
        </w:rPr>
        <w:t>ονομασία “πολιτείες”.»</w:t>
      </w:r>
    </w:p>
    <w:p w14:paraId="653A6F8C" w14:textId="572946D3" w:rsidR="00C417E1" w:rsidRPr="00E47525" w:rsidRDefault="00C417E1" w:rsidP="009C42CB">
      <w:pPr>
        <w:jc w:val="both"/>
        <w:rPr>
          <w:rFonts w:cstheme="minorHAnsi"/>
          <w:lang w:val="el-GR"/>
        </w:rPr>
      </w:pPr>
      <w:r w:rsidRPr="00E47525">
        <w:rPr>
          <w:rFonts w:cstheme="minorHAnsi"/>
          <w:lang w:val="el-GR"/>
        </w:rPr>
        <w:t>Συνδυαστικά, από την ιστορική αφήγηση του σχολικού βιβλίου [Τα πολιτεύματα, «Οι νέες κοινωνικές ομάδες…άσκηση της εξουσίας.» μπορούν να αξιοποιηθούν οι εξής αναφορές:</w:t>
      </w:r>
    </w:p>
    <w:p w14:paraId="0DD62FDE" w14:textId="77777777" w:rsidR="00C417E1" w:rsidRPr="00E47525" w:rsidRDefault="00C417E1" w:rsidP="009C42CB">
      <w:pPr>
        <w:jc w:val="both"/>
        <w:rPr>
          <w:rFonts w:cstheme="minorHAnsi"/>
          <w:lang w:val="el-GR"/>
        </w:rPr>
      </w:pPr>
      <w:r w:rsidRPr="00E47525">
        <w:rPr>
          <w:rFonts w:cstheme="minorHAnsi"/>
          <w:lang w:val="el-GR"/>
        </w:rPr>
        <w:t>«…οι νέες κοινωνικές ομάδες…διεκδίκησαν μέσα από συγκρούσεις μερίδιο στην εξουσία.»</w:t>
      </w:r>
    </w:p>
    <w:p w14:paraId="2577BCF0" w14:textId="77777777" w:rsidR="00C417E1" w:rsidRPr="00E47525" w:rsidRDefault="00C417E1" w:rsidP="009C42CB">
      <w:pPr>
        <w:jc w:val="both"/>
        <w:rPr>
          <w:rFonts w:cstheme="minorHAnsi"/>
          <w:lang w:val="el-GR"/>
        </w:rPr>
      </w:pPr>
      <w:r w:rsidRPr="00E47525">
        <w:rPr>
          <w:rFonts w:cstheme="minorHAnsi"/>
          <w:lang w:val="el-GR"/>
        </w:rPr>
        <w:t>«…καινούργιο στρατιωτικό σώμα.»</w:t>
      </w:r>
    </w:p>
    <w:p w14:paraId="7D9807AB" w14:textId="77777777" w:rsidR="00C417E1" w:rsidRPr="00E47525" w:rsidRDefault="00C417E1" w:rsidP="009C42CB">
      <w:pPr>
        <w:jc w:val="both"/>
        <w:rPr>
          <w:rFonts w:cstheme="minorHAnsi"/>
          <w:lang w:val="el-GR"/>
        </w:rPr>
      </w:pPr>
      <w:r w:rsidRPr="00E47525">
        <w:rPr>
          <w:rFonts w:cstheme="minorHAnsi"/>
          <w:lang w:val="el-GR"/>
        </w:rPr>
        <w:t>«…η φάλαγγα των οπλιτών οδήγησε στην ανάπτυξη της ιδέας της ισότητας ακόμη και ως προς την άσκηση της εξουσίας.»</w:t>
      </w:r>
    </w:p>
    <w:p w14:paraId="6FD4CEC5" w14:textId="57FA9571" w:rsidR="00792994" w:rsidRPr="00E47525" w:rsidRDefault="00C417E1" w:rsidP="009C42CB">
      <w:pPr>
        <w:jc w:val="both"/>
        <w:rPr>
          <w:rFonts w:cstheme="minorHAnsi"/>
          <w:lang w:val="el-GR"/>
        </w:rPr>
      </w:pPr>
      <w:r w:rsidRPr="00E47525">
        <w:rPr>
          <w:rFonts w:cstheme="minorHAnsi"/>
          <w:lang w:val="el-GR"/>
        </w:rPr>
        <w:lastRenderedPageBreak/>
        <w:t>Μέσα από τη συνδυαστική προσέγγιση πηγής και ιστορικής αφήγησης αναμένεται να δομηθεί ένα συνθετικό κείμενο που να παρουσιάζει και να ερμηνεύει τις εξελίξεις στον στρατιωτικό τομέα σε σχέση με την ανάπτυξη της ιδέας της ισότητας.</w:t>
      </w:r>
    </w:p>
    <w:p w14:paraId="420A3C53" w14:textId="77777777" w:rsidR="00F916D8" w:rsidRPr="00E47525" w:rsidRDefault="00F916D8" w:rsidP="009C42CB">
      <w:pPr>
        <w:jc w:val="both"/>
        <w:rPr>
          <w:rFonts w:cstheme="minorHAnsi"/>
          <w:lang w:val="el-GR"/>
        </w:rPr>
      </w:pPr>
    </w:p>
    <w:p w14:paraId="4264FAE5" w14:textId="34F56CBD" w:rsidR="00F916D8" w:rsidRPr="00E47525" w:rsidRDefault="00F916D8" w:rsidP="00F916D8">
      <w:pPr>
        <w:spacing w:line="360" w:lineRule="auto"/>
        <w:jc w:val="both"/>
        <w:rPr>
          <w:rFonts w:cstheme="minorHAnsi"/>
          <w:lang w:val="el-GR"/>
        </w:rPr>
      </w:pPr>
      <w:r w:rsidRPr="00E47525">
        <w:rPr>
          <w:rFonts w:cstheme="minorHAnsi"/>
          <w:b/>
          <w:bCs/>
          <w:lang w:val="el-GR"/>
        </w:rPr>
        <w:t xml:space="preserve">ΠΗΓΗ </w:t>
      </w:r>
      <w:r w:rsidR="00647E3A" w:rsidRPr="00E47525">
        <w:rPr>
          <w:rFonts w:cstheme="minorHAnsi"/>
          <w:b/>
          <w:bCs/>
          <w:lang w:val="el-GR"/>
        </w:rPr>
        <w:t>τ</w:t>
      </w:r>
      <w:r w:rsidRPr="00E47525">
        <w:rPr>
          <w:rFonts w:cstheme="minorHAnsi"/>
          <w:b/>
          <w:bCs/>
          <w:lang w:val="el-GR"/>
        </w:rPr>
        <w:t>ρίτη</w:t>
      </w:r>
      <w:r w:rsidR="000D19CE" w:rsidRPr="00E47525">
        <w:rPr>
          <w:rFonts w:cstheme="minorHAnsi"/>
          <w:b/>
          <w:bCs/>
          <w:lang w:val="el-GR"/>
        </w:rPr>
        <w:t>:</w:t>
      </w:r>
      <w:r w:rsidRPr="00E47525">
        <w:rPr>
          <w:rFonts w:cstheme="minorHAnsi"/>
          <w:lang w:val="el-GR"/>
        </w:rPr>
        <w:t xml:space="preserve"> Συνδυάζοντας τις ιστορικές σας γνώσεις με τις απαραίτητες πληροφορίες από τα κείμενα που σας δίνονται,</w:t>
      </w:r>
    </w:p>
    <w:p w14:paraId="36FA01D4" w14:textId="77777777" w:rsidR="00F916D8" w:rsidRPr="00E47525" w:rsidRDefault="00F916D8" w:rsidP="00F916D8">
      <w:pPr>
        <w:tabs>
          <w:tab w:val="left" w:pos="0"/>
        </w:tabs>
        <w:spacing w:line="360" w:lineRule="auto"/>
        <w:jc w:val="both"/>
        <w:rPr>
          <w:rFonts w:cstheme="minorHAnsi"/>
          <w:lang w:val="el-GR"/>
        </w:rPr>
      </w:pPr>
      <w:r w:rsidRPr="00E47525">
        <w:rPr>
          <w:rFonts w:cstheme="minorHAnsi"/>
          <w:b/>
          <w:lang w:val="el-GR"/>
        </w:rPr>
        <w:t>α.</w:t>
      </w:r>
      <w:r w:rsidRPr="00E47525">
        <w:rPr>
          <w:rFonts w:cstheme="minorHAnsi"/>
          <w:lang w:val="el-GR"/>
        </w:rPr>
        <w:t xml:space="preserve"> να παρουσιάσετε τα κυριότερα αίτια του δεύτερου ελληνικού αποικισμού (8</w:t>
      </w:r>
      <w:r w:rsidRPr="00E47525">
        <w:rPr>
          <w:rFonts w:cstheme="minorHAnsi"/>
          <w:vertAlign w:val="superscript"/>
          <w:lang w:val="el-GR"/>
        </w:rPr>
        <w:t>ος</w:t>
      </w:r>
      <w:r w:rsidRPr="00E47525">
        <w:rPr>
          <w:rFonts w:cstheme="minorHAnsi"/>
          <w:lang w:val="el-GR"/>
        </w:rPr>
        <w:t>-6</w:t>
      </w:r>
      <w:r w:rsidRPr="00E47525">
        <w:rPr>
          <w:rFonts w:cstheme="minorHAnsi"/>
          <w:vertAlign w:val="superscript"/>
          <w:lang w:val="el-GR"/>
        </w:rPr>
        <w:t>ος</w:t>
      </w:r>
      <w:r w:rsidRPr="00E47525">
        <w:rPr>
          <w:rFonts w:cstheme="minorHAnsi"/>
          <w:lang w:val="el-GR"/>
        </w:rPr>
        <w:t xml:space="preserve"> αι. π.Χ.).</w:t>
      </w:r>
    </w:p>
    <w:p w14:paraId="246FF1D9" w14:textId="365BB4FE" w:rsidR="00F916D8" w:rsidRPr="00E47525" w:rsidRDefault="00F916D8" w:rsidP="000D19CE">
      <w:pPr>
        <w:tabs>
          <w:tab w:val="left" w:pos="0"/>
        </w:tabs>
        <w:spacing w:line="360" w:lineRule="auto"/>
        <w:jc w:val="both"/>
        <w:rPr>
          <w:rFonts w:cstheme="minorHAnsi"/>
          <w:lang w:val="el-GR"/>
        </w:rPr>
      </w:pPr>
      <w:r w:rsidRPr="00E47525">
        <w:rPr>
          <w:rFonts w:cstheme="minorHAnsi"/>
          <w:b/>
          <w:lang w:val="el-GR"/>
        </w:rPr>
        <w:t>β.</w:t>
      </w:r>
      <w:r w:rsidRPr="00E47525">
        <w:rPr>
          <w:rFonts w:cstheme="minorHAnsi"/>
          <w:lang w:val="el-GR"/>
        </w:rPr>
        <w:t xml:space="preserve"> να αναφερθείτε στη σχέση των αποικιών με τις μητροπόλεις.                                  </w:t>
      </w:r>
    </w:p>
    <w:p w14:paraId="759DCF7F" w14:textId="77777777" w:rsidR="00F916D8" w:rsidRPr="00E47525" w:rsidRDefault="00F916D8" w:rsidP="00E47525">
      <w:pPr>
        <w:pStyle w:val="1"/>
        <w:spacing w:line="360" w:lineRule="auto"/>
        <w:rPr>
          <w:rFonts w:asciiTheme="minorHAnsi" w:hAnsiTheme="minorHAnsi" w:cstheme="minorHAnsi"/>
          <w:b/>
          <w:sz w:val="24"/>
          <w:szCs w:val="24"/>
          <w:lang w:val="el-GR"/>
        </w:rPr>
      </w:pPr>
      <w:r w:rsidRPr="00E47525">
        <w:rPr>
          <w:rFonts w:asciiTheme="minorHAnsi" w:hAnsiTheme="minorHAnsi" w:cstheme="minorHAnsi"/>
          <w:b/>
          <w:sz w:val="24"/>
          <w:szCs w:val="24"/>
          <w:lang w:val="el-GR"/>
        </w:rPr>
        <w:t>ΚΕΙΜΕΝΟ Α</w:t>
      </w:r>
    </w:p>
    <w:p w14:paraId="422E27C8" w14:textId="77777777" w:rsidR="00F916D8" w:rsidRPr="00E47525" w:rsidRDefault="00F916D8" w:rsidP="00F916D8">
      <w:pPr>
        <w:pStyle w:val="1"/>
        <w:spacing w:after="120" w:line="360" w:lineRule="auto"/>
        <w:jc w:val="both"/>
        <w:rPr>
          <w:rFonts w:asciiTheme="minorHAnsi" w:hAnsiTheme="minorHAnsi" w:cstheme="minorHAnsi"/>
          <w:sz w:val="24"/>
          <w:szCs w:val="24"/>
          <w:lang w:val="el-GR"/>
        </w:rPr>
      </w:pPr>
      <w:r w:rsidRPr="00E47525">
        <w:rPr>
          <w:rFonts w:asciiTheme="minorHAnsi" w:hAnsiTheme="minorHAnsi" w:cstheme="minorHAnsi"/>
          <w:sz w:val="24"/>
          <w:szCs w:val="24"/>
          <w:lang w:val="el-GR"/>
        </w:rPr>
        <w:t>Ο Θουκυδίδης λέει πως το κύριο αίτιο του αποικισμού ήταν η αναζήτηση γης και αυτό, από άποψη πολύ γενική, φαίνεται να είναι σωστό. […] Φαινόταν πολύ εύλογο να πιστεύουμε ότι σε πολλά μέρη στη Δύση, όπως ιδιαίτερα στις Συρακούσες, η εισαγωγή ελληνικής κεραμικής από τους εγχωρίους είχε αρχίσει προτού φτάσουν εκεί άποικοι και ήταν λογικό να συμπεράνουμε από αυτό πως το εμπόριο ήταν παράγοντας σπουδαίος, αν όχι αποφασιστικός, για την αποστολή των αποίκων. […] Είδαμε πως αυτή την εποχή επικρατούσε γενικά η αριστοκρατική μορφή διακυβερνήσεως. […] Μ’ αυτές τις περιστάσεις υπήρχαν στους ανθρώπους ισχυρές παρορμήσεις να εγκαταλείψουν τη γενέτειρα πόλη τους […] και να συμμετάσχουν στην ίδρυση μιας νέας πολιτείας, όπου θα μπορούσαν να άρχουν οι ίδιοι.</w:t>
      </w:r>
    </w:p>
    <w:p w14:paraId="790F69B7" w14:textId="6E83AE3F" w:rsidR="00F916D8" w:rsidRPr="00E47525" w:rsidRDefault="00F916D8" w:rsidP="00F916D8">
      <w:pPr>
        <w:pStyle w:val="1"/>
        <w:spacing w:line="360" w:lineRule="auto"/>
        <w:jc w:val="both"/>
        <w:rPr>
          <w:rFonts w:asciiTheme="minorHAnsi" w:hAnsiTheme="minorHAnsi" w:cstheme="minorHAnsi"/>
          <w:sz w:val="24"/>
          <w:szCs w:val="24"/>
          <w:lang w:val="el-GR"/>
        </w:rPr>
      </w:pPr>
      <w:r w:rsidRPr="00E47525">
        <w:rPr>
          <w:rFonts w:asciiTheme="minorHAnsi" w:hAnsiTheme="minorHAnsi" w:cstheme="minorHAnsi"/>
          <w:sz w:val="24"/>
          <w:szCs w:val="24"/>
        </w:rPr>
        <w:t>Bury</w:t>
      </w:r>
      <w:r w:rsidRPr="00E47525">
        <w:rPr>
          <w:rFonts w:asciiTheme="minorHAnsi" w:hAnsiTheme="minorHAnsi" w:cstheme="minorHAnsi"/>
          <w:sz w:val="24"/>
          <w:szCs w:val="24"/>
          <w:lang w:val="el-GR"/>
        </w:rPr>
        <w:t>,</w:t>
      </w:r>
      <w:r w:rsidR="00647E3A"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J</w:t>
      </w:r>
      <w:r w:rsidRPr="00E47525">
        <w:rPr>
          <w:rFonts w:asciiTheme="minorHAnsi" w:hAnsiTheme="minorHAnsi" w:cstheme="minorHAnsi"/>
          <w:sz w:val="24"/>
          <w:szCs w:val="24"/>
          <w:lang w:val="el-GR"/>
        </w:rPr>
        <w:t>.</w:t>
      </w:r>
      <w:r w:rsidRPr="00E47525">
        <w:rPr>
          <w:rFonts w:asciiTheme="minorHAnsi" w:hAnsiTheme="minorHAnsi" w:cstheme="minorHAnsi"/>
          <w:sz w:val="24"/>
          <w:szCs w:val="24"/>
        </w:rPr>
        <w:t>B</w:t>
      </w:r>
      <w:r w:rsidRPr="00E47525">
        <w:rPr>
          <w:rFonts w:asciiTheme="minorHAnsi" w:hAnsiTheme="minorHAnsi" w:cstheme="minorHAnsi"/>
          <w:sz w:val="24"/>
          <w:szCs w:val="24"/>
          <w:lang w:val="el-GR"/>
        </w:rPr>
        <w:t xml:space="preserve">. &amp; </w:t>
      </w:r>
      <w:proofErr w:type="spellStart"/>
      <w:r w:rsidRPr="00E47525">
        <w:rPr>
          <w:rFonts w:asciiTheme="minorHAnsi" w:hAnsiTheme="minorHAnsi" w:cstheme="minorHAnsi"/>
          <w:sz w:val="24"/>
          <w:szCs w:val="24"/>
        </w:rPr>
        <w:t>Meiggs</w:t>
      </w:r>
      <w:proofErr w:type="spellEnd"/>
      <w:r w:rsidRPr="00E47525">
        <w:rPr>
          <w:rFonts w:asciiTheme="minorHAnsi" w:hAnsiTheme="minorHAnsi" w:cstheme="minorHAnsi"/>
          <w:sz w:val="24"/>
          <w:szCs w:val="24"/>
          <w:lang w:val="el-GR"/>
        </w:rPr>
        <w:t>,</w:t>
      </w:r>
      <w:r w:rsidR="00647E3A"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R</w:t>
      </w:r>
      <w:r w:rsidRPr="00E47525">
        <w:rPr>
          <w:rFonts w:asciiTheme="minorHAnsi" w:hAnsiTheme="minorHAnsi" w:cstheme="minorHAnsi"/>
          <w:sz w:val="24"/>
          <w:szCs w:val="24"/>
          <w:lang w:val="el-GR"/>
        </w:rPr>
        <w:t>.,</w:t>
      </w:r>
      <w:r w:rsidRPr="00E47525">
        <w:rPr>
          <w:rFonts w:asciiTheme="minorHAnsi" w:hAnsiTheme="minorHAnsi" w:cstheme="minorHAnsi"/>
          <w:i/>
          <w:sz w:val="24"/>
          <w:szCs w:val="24"/>
          <w:lang w:val="el-GR"/>
        </w:rPr>
        <w:t xml:space="preserve"> Ιστορία της Αρχαίας Ελλάδος μέχρι τον θάνατο του Μεγάλου Αλεξάνδρου, </w:t>
      </w:r>
      <w:proofErr w:type="spellStart"/>
      <w:r w:rsidRPr="00E47525">
        <w:rPr>
          <w:rFonts w:asciiTheme="minorHAnsi" w:hAnsiTheme="minorHAnsi" w:cstheme="minorHAnsi"/>
          <w:sz w:val="24"/>
          <w:szCs w:val="24"/>
          <w:lang w:val="el-GR"/>
        </w:rPr>
        <w:t>μτφρ</w:t>
      </w:r>
      <w:proofErr w:type="spellEnd"/>
      <w:r w:rsidRPr="00E47525">
        <w:rPr>
          <w:rFonts w:asciiTheme="minorHAnsi" w:hAnsiTheme="minorHAnsi" w:cstheme="minorHAnsi"/>
          <w:sz w:val="24"/>
          <w:szCs w:val="24"/>
          <w:lang w:val="el-GR"/>
        </w:rPr>
        <w:t xml:space="preserve">. Κ. Ν. Πετρόπουλος, </w:t>
      </w:r>
      <w:proofErr w:type="spellStart"/>
      <w:r w:rsidRPr="00E47525">
        <w:rPr>
          <w:rFonts w:asciiTheme="minorHAnsi" w:hAnsiTheme="minorHAnsi" w:cstheme="minorHAnsi"/>
          <w:sz w:val="24"/>
          <w:szCs w:val="24"/>
          <w:lang w:val="el-GR"/>
        </w:rPr>
        <w:t>Καρδαμίτσα</w:t>
      </w:r>
      <w:proofErr w:type="spellEnd"/>
      <w:r w:rsidRPr="00E47525">
        <w:rPr>
          <w:rFonts w:asciiTheme="minorHAnsi" w:hAnsiTheme="minorHAnsi" w:cstheme="minorHAnsi"/>
          <w:sz w:val="24"/>
          <w:szCs w:val="24"/>
          <w:lang w:val="el-GR"/>
        </w:rPr>
        <w:t xml:space="preserve">, Αθήνα 1978, </w:t>
      </w:r>
      <w:proofErr w:type="spellStart"/>
      <w:r w:rsidRPr="00E47525">
        <w:rPr>
          <w:rFonts w:asciiTheme="minorHAnsi" w:hAnsiTheme="minorHAnsi" w:cstheme="minorHAnsi"/>
          <w:sz w:val="24"/>
          <w:szCs w:val="24"/>
          <w:lang w:val="el-GR"/>
        </w:rPr>
        <w:t>σσ</w:t>
      </w:r>
      <w:proofErr w:type="spellEnd"/>
      <w:r w:rsidRPr="00E47525">
        <w:rPr>
          <w:rFonts w:asciiTheme="minorHAnsi" w:hAnsiTheme="minorHAnsi" w:cstheme="minorHAnsi"/>
          <w:sz w:val="24"/>
          <w:szCs w:val="24"/>
          <w:lang w:val="el-GR"/>
        </w:rPr>
        <w:t>. 106-107.</w:t>
      </w:r>
    </w:p>
    <w:p w14:paraId="5F579760" w14:textId="77777777" w:rsidR="00F916D8" w:rsidRPr="00E47525" w:rsidRDefault="00F916D8" w:rsidP="00E47525">
      <w:pPr>
        <w:pStyle w:val="1"/>
        <w:spacing w:line="360" w:lineRule="auto"/>
        <w:rPr>
          <w:rFonts w:asciiTheme="minorHAnsi" w:hAnsiTheme="minorHAnsi" w:cstheme="minorHAnsi"/>
          <w:b/>
          <w:sz w:val="24"/>
          <w:szCs w:val="24"/>
          <w:lang w:val="el-GR"/>
        </w:rPr>
      </w:pPr>
      <w:r w:rsidRPr="00E47525">
        <w:rPr>
          <w:rFonts w:asciiTheme="minorHAnsi" w:hAnsiTheme="minorHAnsi" w:cstheme="minorHAnsi"/>
          <w:b/>
          <w:sz w:val="24"/>
          <w:szCs w:val="24"/>
          <w:lang w:val="el-GR"/>
        </w:rPr>
        <w:t>ΚΕΙΜΕΝΟ Β</w:t>
      </w:r>
    </w:p>
    <w:p w14:paraId="3E572E7E" w14:textId="77777777" w:rsidR="00F916D8" w:rsidRPr="00E47525" w:rsidRDefault="00F916D8" w:rsidP="00F916D8">
      <w:pPr>
        <w:pStyle w:val="1"/>
        <w:spacing w:after="120" w:line="360" w:lineRule="auto"/>
        <w:jc w:val="both"/>
        <w:rPr>
          <w:rFonts w:asciiTheme="minorHAnsi" w:hAnsiTheme="minorHAnsi" w:cstheme="minorHAnsi"/>
          <w:sz w:val="24"/>
          <w:szCs w:val="24"/>
          <w:lang w:val="el-GR"/>
        </w:rPr>
      </w:pPr>
      <w:r w:rsidRPr="00E47525">
        <w:rPr>
          <w:rFonts w:asciiTheme="minorHAnsi" w:hAnsiTheme="minorHAnsi" w:cstheme="minorHAnsi"/>
          <w:sz w:val="24"/>
          <w:szCs w:val="24"/>
          <w:lang w:val="el-GR"/>
        </w:rPr>
        <w:t xml:space="preserve">Οι αποικίες της εποχής εκείνης ιδρύθηκαν από πόλεις, γι’ αυτό και διαφέρουν από τους συνοικισμούς της δεύτερης χιλιετίας. Ο αποικισμός γινόταν τώρα από μια «μητρόπολη», με την οποία η νέα κοινότητα διατηρούσε τη σχέση θυγατρικής πόλεως. […] Η νέα κοινότητα ήταν πόλη όπως ακριβώς η μητρόπολη. […] Ωστόσο ως πολιτική κοινότητα, ως «πόλις», ήταν κατά κανόνα ανεξάρτητη από αυτήν. […] Ο πολίτης της αποικίας δεν ανήκε πλέον στο σώμα των πολιτών της μητροπόλεως. […] Θετική επίδραση στην περαιτέρω ανάπτυξη των αποικιών είχε επίσης το γεγονός ότι αυτές δεν διοικούνταν από την μητρόπολη, αλλά από τους πολίτες που ήταν εγκατεστημένοι εκεί. </w:t>
      </w:r>
    </w:p>
    <w:p w14:paraId="577BF122" w14:textId="657B1DE3" w:rsidR="00647E3A" w:rsidRPr="00E47525" w:rsidRDefault="00F916D8" w:rsidP="00E47525">
      <w:pPr>
        <w:pStyle w:val="1"/>
        <w:spacing w:line="360" w:lineRule="auto"/>
        <w:jc w:val="both"/>
        <w:rPr>
          <w:rFonts w:asciiTheme="minorHAnsi" w:hAnsiTheme="minorHAnsi" w:cstheme="minorHAnsi"/>
          <w:sz w:val="24"/>
          <w:szCs w:val="24"/>
          <w:lang w:val="el-GR"/>
        </w:rPr>
      </w:pPr>
      <w:proofErr w:type="spellStart"/>
      <w:r w:rsidRPr="00E47525">
        <w:rPr>
          <w:rFonts w:asciiTheme="minorHAnsi" w:hAnsiTheme="minorHAnsi" w:cstheme="minorHAnsi"/>
          <w:sz w:val="24"/>
          <w:szCs w:val="24"/>
        </w:rPr>
        <w:t>Wilcken</w:t>
      </w:r>
      <w:proofErr w:type="spellEnd"/>
      <w:r w:rsidRPr="00E47525">
        <w:rPr>
          <w:rFonts w:asciiTheme="minorHAnsi" w:hAnsiTheme="minorHAnsi" w:cstheme="minorHAnsi"/>
          <w:sz w:val="24"/>
          <w:szCs w:val="24"/>
          <w:lang w:val="el-GR"/>
        </w:rPr>
        <w:t xml:space="preserve">, </w:t>
      </w:r>
      <w:proofErr w:type="spellStart"/>
      <w:r w:rsidRPr="00E47525">
        <w:rPr>
          <w:rFonts w:asciiTheme="minorHAnsi" w:hAnsiTheme="minorHAnsi" w:cstheme="minorHAnsi"/>
          <w:sz w:val="24"/>
          <w:szCs w:val="24"/>
        </w:rPr>
        <w:t>Ul</w:t>
      </w:r>
      <w:proofErr w:type="spellEnd"/>
      <w:r w:rsidRPr="00E47525">
        <w:rPr>
          <w:rFonts w:asciiTheme="minorHAnsi" w:hAnsiTheme="minorHAnsi" w:cstheme="minorHAnsi"/>
          <w:sz w:val="24"/>
          <w:szCs w:val="24"/>
          <w:lang w:val="el-GR"/>
        </w:rPr>
        <w:t xml:space="preserve">., </w:t>
      </w:r>
      <w:r w:rsidRPr="00E47525">
        <w:rPr>
          <w:rFonts w:asciiTheme="minorHAnsi" w:hAnsiTheme="minorHAnsi" w:cstheme="minorHAnsi"/>
          <w:i/>
          <w:sz w:val="24"/>
          <w:szCs w:val="24"/>
          <w:lang w:val="el-GR"/>
        </w:rPr>
        <w:t xml:space="preserve">Αρχαία ελληνική </w:t>
      </w:r>
      <w:proofErr w:type="gramStart"/>
      <w:r w:rsidRPr="00E47525">
        <w:rPr>
          <w:rFonts w:asciiTheme="minorHAnsi" w:hAnsiTheme="minorHAnsi" w:cstheme="minorHAnsi"/>
          <w:i/>
          <w:sz w:val="24"/>
          <w:szCs w:val="24"/>
          <w:lang w:val="el-GR"/>
        </w:rPr>
        <w:t>Ιστορία ,</w:t>
      </w:r>
      <w:proofErr w:type="gramEnd"/>
      <w:r w:rsidRPr="00E47525">
        <w:rPr>
          <w:rFonts w:asciiTheme="minorHAnsi" w:hAnsiTheme="minorHAnsi" w:cstheme="minorHAnsi"/>
          <w:sz w:val="24"/>
          <w:szCs w:val="24"/>
          <w:lang w:val="el-GR"/>
        </w:rPr>
        <w:t xml:space="preserve"> μτφ. Ι. </w:t>
      </w:r>
      <w:proofErr w:type="spellStart"/>
      <w:r w:rsidRPr="00E47525">
        <w:rPr>
          <w:rFonts w:asciiTheme="minorHAnsi" w:hAnsiTheme="minorHAnsi" w:cstheme="minorHAnsi"/>
          <w:sz w:val="24"/>
          <w:szCs w:val="24"/>
          <w:lang w:val="el-GR"/>
        </w:rPr>
        <w:t>Τουλουμάκου</w:t>
      </w:r>
      <w:proofErr w:type="spellEnd"/>
      <w:r w:rsidRPr="00E47525">
        <w:rPr>
          <w:rFonts w:asciiTheme="minorHAnsi" w:hAnsiTheme="minorHAnsi" w:cstheme="minorHAnsi"/>
          <w:sz w:val="24"/>
          <w:szCs w:val="24"/>
          <w:lang w:val="el-GR"/>
        </w:rPr>
        <w:t>,</w:t>
      </w:r>
      <w:r w:rsidRPr="00E47525">
        <w:rPr>
          <w:rFonts w:asciiTheme="minorHAnsi" w:hAnsiTheme="minorHAnsi" w:cstheme="minorHAnsi"/>
          <w:i/>
          <w:sz w:val="24"/>
          <w:szCs w:val="24"/>
          <w:lang w:val="el-GR"/>
        </w:rPr>
        <w:t xml:space="preserve"> </w:t>
      </w:r>
      <w:proofErr w:type="spellStart"/>
      <w:r w:rsidRPr="00E47525">
        <w:rPr>
          <w:rFonts w:asciiTheme="minorHAnsi" w:hAnsiTheme="minorHAnsi" w:cstheme="minorHAnsi"/>
          <w:sz w:val="24"/>
          <w:szCs w:val="24"/>
          <w:lang w:val="el-GR"/>
        </w:rPr>
        <w:t>Παπαζήση</w:t>
      </w:r>
      <w:proofErr w:type="spellEnd"/>
      <w:r w:rsidRPr="00E47525">
        <w:rPr>
          <w:rFonts w:asciiTheme="minorHAnsi" w:hAnsiTheme="minorHAnsi" w:cstheme="minorHAnsi"/>
          <w:sz w:val="24"/>
          <w:szCs w:val="24"/>
          <w:lang w:val="el-GR"/>
        </w:rPr>
        <w:t xml:space="preserve">, Αθήνα 1976, </w:t>
      </w:r>
      <w:proofErr w:type="spellStart"/>
      <w:r w:rsidRPr="00E47525">
        <w:rPr>
          <w:rFonts w:asciiTheme="minorHAnsi" w:hAnsiTheme="minorHAnsi" w:cstheme="minorHAnsi"/>
          <w:sz w:val="24"/>
          <w:szCs w:val="24"/>
          <w:lang w:val="el-GR"/>
        </w:rPr>
        <w:t>σσ</w:t>
      </w:r>
      <w:proofErr w:type="spellEnd"/>
      <w:r w:rsidRPr="00E47525">
        <w:rPr>
          <w:rFonts w:asciiTheme="minorHAnsi" w:hAnsiTheme="minorHAnsi" w:cstheme="minorHAnsi"/>
          <w:sz w:val="24"/>
          <w:szCs w:val="24"/>
          <w:lang w:val="el-GR"/>
        </w:rPr>
        <w:t>. 119-120.</w:t>
      </w:r>
    </w:p>
    <w:p w14:paraId="6C6449FA" w14:textId="77777777" w:rsidR="00E47525" w:rsidRDefault="00E47525" w:rsidP="00647E3A">
      <w:pPr>
        <w:jc w:val="both"/>
        <w:rPr>
          <w:rFonts w:cstheme="minorHAnsi"/>
          <w:b/>
          <w:bCs/>
          <w:lang w:val="el-GR"/>
        </w:rPr>
      </w:pPr>
    </w:p>
    <w:p w14:paraId="12006E59" w14:textId="77777777" w:rsidR="00E47525" w:rsidRDefault="00E47525" w:rsidP="00647E3A">
      <w:pPr>
        <w:jc w:val="both"/>
        <w:rPr>
          <w:rFonts w:cstheme="minorHAnsi"/>
          <w:b/>
          <w:bCs/>
          <w:lang w:val="el-GR"/>
        </w:rPr>
      </w:pPr>
    </w:p>
    <w:p w14:paraId="58D67F19" w14:textId="77777777" w:rsidR="00E47525" w:rsidRDefault="00E47525" w:rsidP="00647E3A">
      <w:pPr>
        <w:jc w:val="both"/>
        <w:rPr>
          <w:rFonts w:cstheme="minorHAnsi"/>
          <w:b/>
          <w:bCs/>
          <w:lang w:val="el-GR"/>
        </w:rPr>
      </w:pPr>
    </w:p>
    <w:p w14:paraId="4846CC9E" w14:textId="77777777" w:rsidR="00E47525" w:rsidRDefault="00E47525" w:rsidP="00647E3A">
      <w:pPr>
        <w:jc w:val="both"/>
        <w:rPr>
          <w:rFonts w:cstheme="minorHAnsi"/>
          <w:b/>
          <w:bCs/>
          <w:lang w:val="el-GR"/>
        </w:rPr>
      </w:pPr>
    </w:p>
    <w:p w14:paraId="745BD719" w14:textId="37D6D8C5" w:rsidR="00647E3A" w:rsidRPr="00E47525" w:rsidRDefault="00647E3A" w:rsidP="00647E3A">
      <w:pPr>
        <w:jc w:val="both"/>
        <w:rPr>
          <w:rFonts w:cstheme="minorHAnsi"/>
          <w:b/>
          <w:bCs/>
          <w:lang w:val="el-GR"/>
        </w:rPr>
      </w:pPr>
      <w:r w:rsidRPr="00E47525">
        <w:rPr>
          <w:rFonts w:cstheme="minorHAnsi"/>
          <w:b/>
          <w:bCs/>
          <w:lang w:val="el-GR"/>
        </w:rPr>
        <w:lastRenderedPageBreak/>
        <w:t>ΕΝΔΕΙΚΤΙΚΕΣ ΑΠΑΝΤΗΣΕΙΣ</w:t>
      </w:r>
    </w:p>
    <w:p w14:paraId="6D767462" w14:textId="77777777" w:rsidR="00647E3A" w:rsidRPr="00E47525" w:rsidRDefault="00647E3A" w:rsidP="00F916D8">
      <w:pPr>
        <w:pStyle w:val="1"/>
        <w:spacing w:line="360" w:lineRule="auto"/>
        <w:jc w:val="both"/>
        <w:rPr>
          <w:rFonts w:asciiTheme="minorHAnsi" w:hAnsiTheme="minorHAnsi" w:cstheme="minorHAnsi"/>
          <w:sz w:val="24"/>
          <w:szCs w:val="24"/>
          <w:lang w:val="el-GR"/>
        </w:rPr>
      </w:pPr>
    </w:p>
    <w:p w14:paraId="1B07F4E3" w14:textId="389601C5"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t xml:space="preserve">Για την απάντηση στο </w:t>
      </w:r>
      <w:r w:rsidRPr="00E47525">
        <w:rPr>
          <w:rFonts w:asciiTheme="minorHAnsi" w:hAnsiTheme="minorHAnsi" w:cstheme="minorHAnsi"/>
          <w:sz w:val="24"/>
          <w:szCs w:val="24"/>
          <w:lang w:val="el-GR"/>
        </w:rPr>
        <w:t xml:space="preserve">α. </w:t>
      </w:r>
      <w:r w:rsidRPr="00E47525">
        <w:rPr>
          <w:rFonts w:asciiTheme="minorHAnsi" w:hAnsiTheme="minorHAnsi" w:cstheme="minorHAnsi"/>
          <w:sz w:val="24"/>
          <w:szCs w:val="24"/>
        </w:rPr>
        <w:t>ερώτημα οι μαθητές/-τριες αναμένεται, μέσα από την κριτική</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ανάγνωση του παραθέματος (ΚΕΙΜΕΝΟ Α), να αξιοποιήσουν τις εξής πληροφορίες:</w:t>
      </w:r>
    </w:p>
    <w:p w14:paraId="1B4A7B30" w14:textId="77777777"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«Ο Θουκυδίδης λέει πως το κύριο αίτιο του αποικισμού ήταν η αναζήτηση γης.»</w:t>
      </w:r>
    </w:p>
    <w:p w14:paraId="17992681" w14:textId="78EB1AA6"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«…ήταν λογικό να συμπεράνουμε από αυτό πως το εμπόριο ήταν παράγοντας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σπουδαίος, αν όχι αποφασιστικός, για την αποστολή των αποίκων.»</w:t>
      </w:r>
    </w:p>
    <w:p w14:paraId="2DA62653" w14:textId="7FB8594C"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«Μ’ αυτές τις περιστάσεις υπήρχαν στους ανθρώπους ισχυρές παρορμήσεις να</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εγκαταλείψουν τη γενέτειρα πόλη τους… όπου θα μπορούσαν να άρχουν οι ίδιοι.»</w:t>
      </w:r>
    </w:p>
    <w:p w14:paraId="2A7D40B0" w14:textId="4E20C1E2"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t>Από την ιστορική αφήγηση του σχολικού βιβλίου [Αρχαϊκή εποχή (750-480 π.Χ.), Ο</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δεύτερος αποικισμός (8</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-6</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rPr>
        <w:t xml:space="preserve"> αι. π.Χ.)] μπορούν να αξιοποιηθούν πληροφορίες από το</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απόσπασμα:</w:t>
      </w:r>
    </w:p>
    <w:p w14:paraId="5C24BF3E" w14:textId="712BA057"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«[…]Τα αίτια που συνέβαλαν στην ίδρυση των αποικιών… μέσα από την</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Οδύσσεια.[…]»</w:t>
      </w:r>
    </w:p>
    <w:p w14:paraId="3ADE5878" w14:textId="3D5869FD"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t>Μέσα από τη συνδυαστική προσέγγιση πηγής και ιστορικής αφήγησης αναμένεται να</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δομηθεί ένα συνθετικό κείμενο που να καταδεικνύει τα αίτια που προκάλεσαν τον ελληνικό</w:t>
      </w:r>
    </w:p>
    <w:p w14:paraId="5ED5D481" w14:textId="77777777" w:rsidR="00647E3A" w:rsidRPr="00E47525" w:rsidRDefault="00647E3A" w:rsidP="00647E3A">
      <w:pPr>
        <w:pStyle w:val="p1"/>
        <w:rPr>
          <w:rFonts w:asciiTheme="minorHAnsi" w:hAnsiTheme="minorHAnsi" w:cstheme="minorHAnsi"/>
          <w:sz w:val="24"/>
          <w:szCs w:val="24"/>
          <w:lang w:val="el-GR"/>
        </w:rPr>
      </w:pPr>
      <w:r w:rsidRPr="00E47525">
        <w:rPr>
          <w:rFonts w:asciiTheme="minorHAnsi" w:hAnsiTheme="minorHAnsi" w:cstheme="minorHAnsi"/>
          <w:sz w:val="24"/>
          <w:szCs w:val="24"/>
        </w:rPr>
        <w:t>αποικισμό κατά την αρχαϊκή εποχή.</w:t>
      </w:r>
    </w:p>
    <w:p w14:paraId="3C2AF407" w14:textId="77777777" w:rsidR="00647E3A" w:rsidRPr="00E47525" w:rsidRDefault="00647E3A" w:rsidP="00647E3A">
      <w:pPr>
        <w:pStyle w:val="p1"/>
        <w:rPr>
          <w:rFonts w:asciiTheme="minorHAnsi" w:hAnsiTheme="minorHAnsi" w:cstheme="minorHAnsi"/>
          <w:sz w:val="24"/>
          <w:szCs w:val="24"/>
          <w:lang w:val="el-GR"/>
        </w:rPr>
      </w:pPr>
    </w:p>
    <w:p w14:paraId="1D046EF6" w14:textId="08BB31BE"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t>Για την απάντηση στο ερώτημα</w:t>
      </w:r>
      <w:r w:rsidRPr="00E47525">
        <w:rPr>
          <w:rFonts w:asciiTheme="minorHAnsi" w:hAnsiTheme="minorHAnsi" w:cstheme="minorHAnsi"/>
          <w:sz w:val="24"/>
          <w:szCs w:val="24"/>
          <w:lang w:val="el-GR"/>
        </w:rPr>
        <w:t xml:space="preserve"> β.</w:t>
      </w:r>
      <w:r w:rsidRPr="00E47525">
        <w:rPr>
          <w:rFonts w:asciiTheme="minorHAnsi" w:hAnsiTheme="minorHAnsi" w:cstheme="minorHAnsi"/>
          <w:sz w:val="24"/>
          <w:szCs w:val="24"/>
        </w:rPr>
        <w:t xml:space="preserve"> οι μαθητές/-τριες αναμένεται, μέσα από την κριτική</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ανάγνωση του παραθέματος (ΚΕΙΜΕΝΟ Β), να αξιοποιήσουν τις εξής πληροφορίες:</w:t>
      </w:r>
    </w:p>
    <w:p w14:paraId="7B638E6B" w14:textId="33618E0F"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«Ο αποικισμός γινόταν τώρα από μια «μητρόπολη», με την οποία η νέα κοινότητα</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διατηρούσε τη σχέση θυγατρικής πόλεως.»</w:t>
      </w:r>
    </w:p>
    <w:p w14:paraId="133538A5" w14:textId="7D2E5640"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«Η νέα κοινότητα ήταν πόλη όπως ακριβώς η μητρόπολη … ήταν κατά κανόνα</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ανεξάρτητη από αυτήν.»</w:t>
      </w:r>
    </w:p>
    <w:p w14:paraId="7BCABC33" w14:textId="77777777"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Ο πολίτης της αποικίας δεν ανήκε πλέον στο σώμα των πολιτών της μητροπόλεως.»</w:t>
      </w:r>
    </w:p>
    <w:p w14:paraId="50E8059F" w14:textId="217F2BA0"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«Θετική επίδραση στην περαιτέρω ανάπτυξη των αποικιών είχε επίσης το γεγονός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ότι αυτές δεν διοικούνταν από την μητρόπολη, αλλά από τους πολίτες που ήταν</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εγκατεστημένοι εκεί.»</w:t>
      </w:r>
    </w:p>
    <w:p w14:paraId="24DC91A0" w14:textId="12F89A15"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t>Από την ιστορική αφήγηση του σχολικού βιβλίου [Αρχαϊκή εποχή (750-480 π.Χ.), Ο</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δεύτερος αποικισμός (8</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-6</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rPr>
        <w:t xml:space="preserve"> αι. π.Χ.)] μπορούν να αξιοποιηθούν πληροφορίες από το</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απόσπασμα:</w:t>
      </w:r>
    </w:p>
    <w:p w14:paraId="36876EA3" w14:textId="1DBF5BBE" w:rsidR="00647E3A" w:rsidRPr="00E47525" w:rsidRDefault="00647E3A" w:rsidP="00647E3A">
      <w:pPr>
        <w:pStyle w:val="p1"/>
        <w:rPr>
          <w:rFonts w:asciiTheme="minorHAnsi" w:hAnsiTheme="minorHAnsi" w:cstheme="minorHAnsi"/>
          <w:sz w:val="24"/>
          <w:szCs w:val="24"/>
        </w:rPr>
      </w:pPr>
      <w:r w:rsidRPr="00E47525">
        <w:rPr>
          <w:rFonts w:asciiTheme="minorHAnsi" w:hAnsiTheme="minorHAnsi" w:cstheme="minorHAnsi"/>
          <w:sz w:val="24"/>
          <w:szCs w:val="24"/>
        </w:rPr>
        <w:sym w:font="Symbol" w:char="F0B7"/>
      </w:r>
      <w:r w:rsidRPr="00E47525">
        <w:rPr>
          <w:rStyle w:val="s1"/>
          <w:rFonts w:asciiTheme="minorHAnsi" w:hAnsiTheme="minorHAnsi" w:cstheme="minorHAnsi"/>
          <w:sz w:val="24"/>
          <w:szCs w:val="24"/>
        </w:rPr>
        <w:t xml:space="preserve"> </w:t>
      </w:r>
      <w:r w:rsidRPr="00E47525">
        <w:rPr>
          <w:rFonts w:asciiTheme="minorHAnsi" w:hAnsiTheme="minorHAnsi" w:cstheme="minorHAnsi"/>
          <w:sz w:val="24"/>
          <w:szCs w:val="24"/>
        </w:rPr>
        <w:t>«[…]Η ίδρυση αποικιών στην αρχαϊκή εποχή… οι σχέσεις ήταν εχθρικές.[…]»Μέσα από τη</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συνδυαστική προσέγγιση πηγής και ιστορικής αφήγησης αναμένεται να</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δομηθεί ένα συνθετικό κείμενο που να αποτυπώνει τις σχέσεις των αποικιών με τις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μητροπόλεις κατά την περίοδο του ελληνικού αποικισμού (8</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lang w:val="el-GR"/>
        </w:rPr>
        <w:t xml:space="preserve"> </w:t>
      </w:r>
      <w:r w:rsidRPr="00E47525">
        <w:rPr>
          <w:rFonts w:asciiTheme="minorHAnsi" w:hAnsiTheme="minorHAnsi" w:cstheme="minorHAnsi"/>
          <w:sz w:val="24"/>
          <w:szCs w:val="24"/>
        </w:rPr>
        <w:t>-6</w:t>
      </w:r>
      <w:r w:rsidRPr="00E47525">
        <w:rPr>
          <w:rStyle w:val="s2"/>
          <w:rFonts w:asciiTheme="minorHAnsi" w:eastAsia="Calibri" w:hAnsiTheme="minorHAnsi" w:cstheme="minorHAnsi"/>
          <w:sz w:val="24"/>
          <w:szCs w:val="24"/>
        </w:rPr>
        <w:t>ος</w:t>
      </w:r>
      <w:r w:rsidRPr="00E47525">
        <w:rPr>
          <w:rFonts w:asciiTheme="minorHAnsi" w:hAnsiTheme="minorHAnsi" w:cstheme="minorHAnsi"/>
          <w:sz w:val="24"/>
          <w:szCs w:val="24"/>
        </w:rPr>
        <w:t xml:space="preserve"> αι. π.Χ.) και ύστερα.</w:t>
      </w:r>
    </w:p>
    <w:p w14:paraId="61399634" w14:textId="77777777" w:rsidR="00CE181A" w:rsidRPr="00E47525" w:rsidRDefault="00CE181A" w:rsidP="009C42CB">
      <w:pPr>
        <w:jc w:val="both"/>
        <w:rPr>
          <w:rFonts w:cstheme="minorHAnsi"/>
          <w:lang w:val="el-GR"/>
        </w:rPr>
      </w:pPr>
    </w:p>
    <w:p w14:paraId="26214205" w14:textId="36D3CDD1" w:rsidR="00647E3A" w:rsidRPr="00E47525" w:rsidRDefault="00647E3A" w:rsidP="009C42CB">
      <w:pPr>
        <w:jc w:val="both"/>
        <w:rPr>
          <w:rFonts w:cstheme="minorHAnsi"/>
          <w:lang w:val="el-GR"/>
        </w:rPr>
      </w:pPr>
      <w:r w:rsidRPr="00E47525">
        <w:rPr>
          <w:rFonts w:cstheme="minorHAnsi"/>
          <w:lang w:val="el-GR"/>
        </w:rPr>
        <w:t>ΚΑΛΗ ΕΠΙΤΥΧΙΑ</w:t>
      </w:r>
    </w:p>
    <w:p w14:paraId="47BAA668" w14:textId="77777777" w:rsidR="00647E3A" w:rsidRPr="00E47525" w:rsidRDefault="00647E3A" w:rsidP="009C42CB">
      <w:pPr>
        <w:jc w:val="both"/>
        <w:rPr>
          <w:rFonts w:cstheme="minorHAnsi"/>
          <w:lang w:val="el-GR"/>
        </w:rPr>
      </w:pPr>
    </w:p>
    <w:p w14:paraId="25814D2E" w14:textId="77777777" w:rsidR="00792994" w:rsidRPr="00E47525" w:rsidRDefault="00792994" w:rsidP="00792994">
      <w:pPr>
        <w:spacing w:line="360" w:lineRule="auto"/>
        <w:jc w:val="both"/>
        <w:rPr>
          <w:rFonts w:cstheme="minorHAnsi"/>
          <w:lang w:val="el-GR"/>
        </w:rPr>
        <w:sectPr w:rsidR="00792994" w:rsidRPr="00E47525">
          <w:headerReference w:type="default" r:id="rId11"/>
          <w:pgSz w:w="12240" w:h="15840"/>
          <w:pgMar w:top="1400" w:right="1320" w:bottom="280" w:left="1340" w:header="0" w:footer="0" w:gutter="0"/>
          <w:cols w:space="720"/>
        </w:sectPr>
      </w:pPr>
    </w:p>
    <w:p w14:paraId="216BC7BC" w14:textId="77777777" w:rsidR="00DC30CC" w:rsidRPr="00E47525" w:rsidRDefault="00DC30CC">
      <w:pPr>
        <w:jc w:val="both"/>
        <w:rPr>
          <w:rFonts w:cstheme="minorHAnsi"/>
          <w:lang w:val="el-GR"/>
        </w:rPr>
      </w:pPr>
    </w:p>
    <w:sectPr w:rsidR="00DC30CC" w:rsidRPr="00E47525" w:rsidSect="00067ED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CD4E5" w14:textId="77777777" w:rsidR="009C0FA1" w:rsidRDefault="009C0FA1">
      <w:r>
        <w:separator/>
      </w:r>
    </w:p>
  </w:endnote>
  <w:endnote w:type="continuationSeparator" w:id="0">
    <w:p w14:paraId="17E0168C" w14:textId="77777777" w:rsidR="009C0FA1" w:rsidRDefault="009C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ÇS•ò">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6843567"/>
      <w:docPartObj>
        <w:docPartGallery w:val="Page Numbers (Bottom of Page)"/>
        <w:docPartUnique/>
      </w:docPartObj>
    </w:sdtPr>
    <w:sdtContent>
      <w:p w14:paraId="12AADE80" w14:textId="1FA8E59A" w:rsidR="00E47525" w:rsidRDefault="00E47525" w:rsidP="004915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34FD8" w14:textId="77777777" w:rsidR="00E47525" w:rsidRDefault="00E47525" w:rsidP="00E475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0209079"/>
      <w:docPartObj>
        <w:docPartGallery w:val="Page Numbers (Bottom of Page)"/>
        <w:docPartUnique/>
      </w:docPartObj>
    </w:sdtPr>
    <w:sdtContent>
      <w:p w14:paraId="62E71204" w14:textId="776592D4" w:rsidR="00E47525" w:rsidRDefault="00E47525" w:rsidP="004915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8D1C7B4" w14:textId="77777777" w:rsidR="00E47525" w:rsidRDefault="00E47525" w:rsidP="00E475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41AD" w14:textId="77777777" w:rsidR="009C0FA1" w:rsidRDefault="009C0FA1">
      <w:r>
        <w:separator/>
      </w:r>
    </w:p>
  </w:footnote>
  <w:footnote w:type="continuationSeparator" w:id="0">
    <w:p w14:paraId="2D83B8A6" w14:textId="77777777" w:rsidR="009C0FA1" w:rsidRDefault="009C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C949" w14:textId="77777777" w:rsidR="00007638" w:rsidRDefault="00007638">
    <w:pPr>
      <w:pStyle w:val="BodyText"/>
      <w:spacing w:line="14"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B5C6" w14:textId="77777777" w:rsidR="00792994" w:rsidRDefault="00792994">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625A"/>
    <w:multiLevelType w:val="hybridMultilevel"/>
    <w:tmpl w:val="BADAC710"/>
    <w:lvl w:ilvl="0" w:tplc="5F4082E8">
      <w:start w:val="1"/>
      <w:numFmt w:val="decimal"/>
      <w:lvlText w:val="%1."/>
      <w:lvlJc w:val="left"/>
      <w:pPr>
        <w:ind w:left="118" w:hanging="238"/>
      </w:pPr>
      <w:rPr>
        <w:rFonts w:ascii="Calibri" w:eastAsia="Calibri" w:hAnsi="Calibri" w:cs="Calibri" w:hint="default"/>
        <w:w w:val="100"/>
        <w:sz w:val="24"/>
        <w:szCs w:val="24"/>
        <w:lang w:val="el-GR" w:eastAsia="en-US" w:bidi="ar-SA"/>
      </w:rPr>
    </w:lvl>
    <w:lvl w:ilvl="1" w:tplc="7EC6D9CA">
      <w:numFmt w:val="bullet"/>
      <w:lvlText w:val="•"/>
      <w:lvlJc w:val="left"/>
      <w:pPr>
        <w:ind w:left="1052" w:hanging="238"/>
      </w:pPr>
      <w:rPr>
        <w:rFonts w:hint="default"/>
        <w:lang w:val="el-GR" w:eastAsia="en-US" w:bidi="ar-SA"/>
      </w:rPr>
    </w:lvl>
    <w:lvl w:ilvl="2" w:tplc="B5724DEA">
      <w:numFmt w:val="bullet"/>
      <w:lvlText w:val="•"/>
      <w:lvlJc w:val="left"/>
      <w:pPr>
        <w:ind w:left="1985" w:hanging="238"/>
      </w:pPr>
      <w:rPr>
        <w:rFonts w:hint="default"/>
        <w:lang w:val="el-GR" w:eastAsia="en-US" w:bidi="ar-SA"/>
      </w:rPr>
    </w:lvl>
    <w:lvl w:ilvl="3" w:tplc="6E7AD54E">
      <w:numFmt w:val="bullet"/>
      <w:lvlText w:val="•"/>
      <w:lvlJc w:val="left"/>
      <w:pPr>
        <w:ind w:left="2917" w:hanging="238"/>
      </w:pPr>
      <w:rPr>
        <w:rFonts w:hint="default"/>
        <w:lang w:val="el-GR" w:eastAsia="en-US" w:bidi="ar-SA"/>
      </w:rPr>
    </w:lvl>
    <w:lvl w:ilvl="4" w:tplc="A956D228">
      <w:numFmt w:val="bullet"/>
      <w:lvlText w:val="•"/>
      <w:lvlJc w:val="left"/>
      <w:pPr>
        <w:ind w:left="3850" w:hanging="238"/>
      </w:pPr>
      <w:rPr>
        <w:rFonts w:hint="default"/>
        <w:lang w:val="el-GR" w:eastAsia="en-US" w:bidi="ar-SA"/>
      </w:rPr>
    </w:lvl>
    <w:lvl w:ilvl="5" w:tplc="FD986ECC">
      <w:numFmt w:val="bullet"/>
      <w:lvlText w:val="•"/>
      <w:lvlJc w:val="left"/>
      <w:pPr>
        <w:ind w:left="4783" w:hanging="238"/>
      </w:pPr>
      <w:rPr>
        <w:rFonts w:hint="default"/>
        <w:lang w:val="el-GR" w:eastAsia="en-US" w:bidi="ar-SA"/>
      </w:rPr>
    </w:lvl>
    <w:lvl w:ilvl="6" w:tplc="E5EE890A">
      <w:numFmt w:val="bullet"/>
      <w:lvlText w:val="•"/>
      <w:lvlJc w:val="left"/>
      <w:pPr>
        <w:ind w:left="5715" w:hanging="238"/>
      </w:pPr>
      <w:rPr>
        <w:rFonts w:hint="default"/>
        <w:lang w:val="el-GR" w:eastAsia="en-US" w:bidi="ar-SA"/>
      </w:rPr>
    </w:lvl>
    <w:lvl w:ilvl="7" w:tplc="B19405D8">
      <w:numFmt w:val="bullet"/>
      <w:lvlText w:val="•"/>
      <w:lvlJc w:val="left"/>
      <w:pPr>
        <w:ind w:left="6648" w:hanging="238"/>
      </w:pPr>
      <w:rPr>
        <w:rFonts w:hint="default"/>
        <w:lang w:val="el-GR" w:eastAsia="en-US" w:bidi="ar-SA"/>
      </w:rPr>
    </w:lvl>
    <w:lvl w:ilvl="8" w:tplc="9C5AA058">
      <w:numFmt w:val="bullet"/>
      <w:lvlText w:val="•"/>
      <w:lvlJc w:val="left"/>
      <w:pPr>
        <w:ind w:left="7581" w:hanging="238"/>
      </w:pPr>
      <w:rPr>
        <w:rFonts w:hint="default"/>
        <w:lang w:val="el-GR" w:eastAsia="en-US" w:bidi="ar-SA"/>
      </w:rPr>
    </w:lvl>
  </w:abstractNum>
  <w:abstractNum w:abstractNumId="1" w15:restartNumberingAfterBreak="0">
    <w:nsid w:val="04E906B7"/>
    <w:multiLevelType w:val="hybridMultilevel"/>
    <w:tmpl w:val="A8D444C8"/>
    <w:lvl w:ilvl="0" w:tplc="291673C2">
      <w:start w:val="1"/>
      <w:numFmt w:val="decimal"/>
      <w:lvlText w:val="%1."/>
      <w:lvlJc w:val="left"/>
      <w:pPr>
        <w:ind w:left="371" w:hanging="272"/>
        <w:jc w:val="right"/>
      </w:pPr>
      <w:rPr>
        <w:rFonts w:ascii="Calibri" w:eastAsia="Calibri" w:hAnsi="Calibri" w:cs="Calibri" w:hint="default"/>
        <w:color w:val="000009"/>
        <w:w w:val="100"/>
        <w:sz w:val="24"/>
        <w:szCs w:val="24"/>
        <w:lang w:val="el-GR" w:eastAsia="en-US" w:bidi="ar-SA"/>
      </w:rPr>
    </w:lvl>
    <w:lvl w:ilvl="1" w:tplc="6930BD24">
      <w:numFmt w:val="bullet"/>
      <w:lvlText w:val="•"/>
      <w:lvlJc w:val="left"/>
      <w:pPr>
        <w:ind w:left="1267" w:hanging="272"/>
      </w:pPr>
      <w:rPr>
        <w:rFonts w:hint="default"/>
        <w:lang w:val="el-GR" w:eastAsia="en-US" w:bidi="ar-SA"/>
      </w:rPr>
    </w:lvl>
    <w:lvl w:ilvl="2" w:tplc="ABFC8AA0">
      <w:numFmt w:val="bullet"/>
      <w:lvlText w:val="•"/>
      <w:lvlJc w:val="left"/>
      <w:pPr>
        <w:ind w:left="2154" w:hanging="272"/>
      </w:pPr>
      <w:rPr>
        <w:rFonts w:hint="default"/>
        <w:lang w:val="el-GR" w:eastAsia="en-US" w:bidi="ar-SA"/>
      </w:rPr>
    </w:lvl>
    <w:lvl w:ilvl="3" w:tplc="C53AB9C6">
      <w:numFmt w:val="bullet"/>
      <w:lvlText w:val="•"/>
      <w:lvlJc w:val="left"/>
      <w:pPr>
        <w:ind w:left="3041" w:hanging="272"/>
      </w:pPr>
      <w:rPr>
        <w:rFonts w:hint="default"/>
        <w:lang w:val="el-GR" w:eastAsia="en-US" w:bidi="ar-SA"/>
      </w:rPr>
    </w:lvl>
    <w:lvl w:ilvl="4" w:tplc="62ACD810">
      <w:numFmt w:val="bullet"/>
      <w:lvlText w:val="•"/>
      <w:lvlJc w:val="left"/>
      <w:pPr>
        <w:ind w:left="3928" w:hanging="272"/>
      </w:pPr>
      <w:rPr>
        <w:rFonts w:hint="default"/>
        <w:lang w:val="el-GR" w:eastAsia="en-US" w:bidi="ar-SA"/>
      </w:rPr>
    </w:lvl>
    <w:lvl w:ilvl="5" w:tplc="77E4CF7C">
      <w:numFmt w:val="bullet"/>
      <w:lvlText w:val="•"/>
      <w:lvlJc w:val="left"/>
      <w:pPr>
        <w:ind w:left="4815" w:hanging="272"/>
      </w:pPr>
      <w:rPr>
        <w:rFonts w:hint="default"/>
        <w:lang w:val="el-GR" w:eastAsia="en-US" w:bidi="ar-SA"/>
      </w:rPr>
    </w:lvl>
    <w:lvl w:ilvl="6" w:tplc="42867CE8">
      <w:numFmt w:val="bullet"/>
      <w:lvlText w:val="•"/>
      <w:lvlJc w:val="left"/>
      <w:pPr>
        <w:ind w:left="5702" w:hanging="272"/>
      </w:pPr>
      <w:rPr>
        <w:rFonts w:hint="default"/>
        <w:lang w:val="el-GR" w:eastAsia="en-US" w:bidi="ar-SA"/>
      </w:rPr>
    </w:lvl>
    <w:lvl w:ilvl="7" w:tplc="31ACE390">
      <w:numFmt w:val="bullet"/>
      <w:lvlText w:val="•"/>
      <w:lvlJc w:val="left"/>
      <w:pPr>
        <w:ind w:left="6589" w:hanging="272"/>
      </w:pPr>
      <w:rPr>
        <w:rFonts w:hint="default"/>
        <w:lang w:val="el-GR" w:eastAsia="en-US" w:bidi="ar-SA"/>
      </w:rPr>
    </w:lvl>
    <w:lvl w:ilvl="8" w:tplc="9AAAD54E">
      <w:numFmt w:val="bullet"/>
      <w:lvlText w:val="•"/>
      <w:lvlJc w:val="left"/>
      <w:pPr>
        <w:ind w:left="7476" w:hanging="272"/>
      </w:pPr>
      <w:rPr>
        <w:rFonts w:hint="default"/>
        <w:lang w:val="el-GR" w:eastAsia="en-US" w:bidi="ar-SA"/>
      </w:rPr>
    </w:lvl>
  </w:abstractNum>
  <w:abstractNum w:abstractNumId="2" w15:restartNumberingAfterBreak="0">
    <w:nsid w:val="05651775"/>
    <w:multiLevelType w:val="hybridMultilevel"/>
    <w:tmpl w:val="1BFE2672"/>
    <w:lvl w:ilvl="0" w:tplc="65CA93D6">
      <w:start w:val="1"/>
      <w:numFmt w:val="decimal"/>
      <w:lvlText w:val="%1."/>
      <w:lvlJc w:val="left"/>
      <w:pPr>
        <w:ind w:left="338" w:hanging="238"/>
      </w:pPr>
      <w:rPr>
        <w:rFonts w:ascii="Calibri" w:eastAsia="Calibri" w:hAnsi="Calibri" w:cs="Calibri" w:hint="default"/>
        <w:w w:val="100"/>
        <w:sz w:val="24"/>
        <w:szCs w:val="24"/>
        <w:lang w:val="el-GR" w:eastAsia="en-US" w:bidi="ar-SA"/>
      </w:rPr>
    </w:lvl>
    <w:lvl w:ilvl="1" w:tplc="E9F4E5CC">
      <w:start w:val="3"/>
      <w:numFmt w:val="decimal"/>
      <w:lvlText w:val="%2."/>
      <w:lvlJc w:val="left"/>
      <w:pPr>
        <w:ind w:left="418" w:hanging="188"/>
      </w:pPr>
      <w:rPr>
        <w:rFonts w:ascii="Calibri" w:eastAsia="Calibri" w:hAnsi="Calibri" w:cs="Calibri" w:hint="default"/>
        <w:b/>
        <w:bCs/>
        <w:color w:val="00000A"/>
        <w:w w:val="100"/>
        <w:sz w:val="22"/>
        <w:szCs w:val="22"/>
        <w:lang w:val="el-GR" w:eastAsia="en-US" w:bidi="ar-SA"/>
      </w:rPr>
    </w:lvl>
    <w:lvl w:ilvl="2" w:tplc="4E7C5862">
      <w:numFmt w:val="bullet"/>
      <w:lvlText w:val=""/>
      <w:lvlJc w:val="left"/>
      <w:pPr>
        <w:ind w:left="951" w:hanging="360"/>
      </w:pPr>
      <w:rPr>
        <w:rFonts w:ascii="Symbol" w:eastAsia="Symbol" w:hAnsi="Symbol" w:cs="Symbol" w:hint="default"/>
        <w:color w:val="00000A"/>
        <w:w w:val="100"/>
        <w:sz w:val="24"/>
        <w:szCs w:val="24"/>
        <w:lang w:val="el-GR" w:eastAsia="en-US" w:bidi="ar-SA"/>
      </w:rPr>
    </w:lvl>
    <w:lvl w:ilvl="3" w:tplc="21588D98">
      <w:numFmt w:val="bullet"/>
      <w:lvlText w:val="•"/>
      <w:lvlJc w:val="left"/>
      <w:pPr>
        <w:ind w:left="2003" w:hanging="360"/>
      </w:pPr>
      <w:rPr>
        <w:rFonts w:hint="default"/>
        <w:lang w:val="el-GR" w:eastAsia="en-US" w:bidi="ar-SA"/>
      </w:rPr>
    </w:lvl>
    <w:lvl w:ilvl="4" w:tplc="78967138">
      <w:numFmt w:val="bullet"/>
      <w:lvlText w:val="•"/>
      <w:lvlJc w:val="left"/>
      <w:pPr>
        <w:ind w:left="3046" w:hanging="360"/>
      </w:pPr>
      <w:rPr>
        <w:rFonts w:hint="default"/>
        <w:lang w:val="el-GR" w:eastAsia="en-US" w:bidi="ar-SA"/>
      </w:rPr>
    </w:lvl>
    <w:lvl w:ilvl="5" w:tplc="15468B80">
      <w:numFmt w:val="bullet"/>
      <w:lvlText w:val="•"/>
      <w:lvlJc w:val="left"/>
      <w:pPr>
        <w:ind w:left="4089" w:hanging="360"/>
      </w:pPr>
      <w:rPr>
        <w:rFonts w:hint="default"/>
        <w:lang w:val="el-GR" w:eastAsia="en-US" w:bidi="ar-SA"/>
      </w:rPr>
    </w:lvl>
    <w:lvl w:ilvl="6" w:tplc="1A00E466">
      <w:numFmt w:val="bullet"/>
      <w:lvlText w:val="•"/>
      <w:lvlJc w:val="left"/>
      <w:pPr>
        <w:ind w:left="5133" w:hanging="360"/>
      </w:pPr>
      <w:rPr>
        <w:rFonts w:hint="default"/>
        <w:lang w:val="el-GR" w:eastAsia="en-US" w:bidi="ar-SA"/>
      </w:rPr>
    </w:lvl>
    <w:lvl w:ilvl="7" w:tplc="B50AE45C">
      <w:numFmt w:val="bullet"/>
      <w:lvlText w:val="•"/>
      <w:lvlJc w:val="left"/>
      <w:pPr>
        <w:ind w:left="6176" w:hanging="360"/>
      </w:pPr>
      <w:rPr>
        <w:rFonts w:hint="default"/>
        <w:lang w:val="el-GR" w:eastAsia="en-US" w:bidi="ar-SA"/>
      </w:rPr>
    </w:lvl>
    <w:lvl w:ilvl="8" w:tplc="2244F498">
      <w:numFmt w:val="bullet"/>
      <w:lvlText w:val="•"/>
      <w:lvlJc w:val="left"/>
      <w:pPr>
        <w:ind w:left="7219" w:hanging="360"/>
      </w:pPr>
      <w:rPr>
        <w:rFonts w:hint="default"/>
        <w:lang w:val="el-GR" w:eastAsia="en-US" w:bidi="ar-SA"/>
      </w:rPr>
    </w:lvl>
  </w:abstractNum>
  <w:abstractNum w:abstractNumId="3" w15:restartNumberingAfterBreak="0">
    <w:nsid w:val="08D331C0"/>
    <w:multiLevelType w:val="hybridMultilevel"/>
    <w:tmpl w:val="9FC84D12"/>
    <w:lvl w:ilvl="0" w:tplc="286AE0DA">
      <w:start w:val="3"/>
      <w:numFmt w:val="decimal"/>
      <w:lvlText w:val="%1."/>
      <w:lvlJc w:val="left"/>
      <w:pPr>
        <w:ind w:left="291" w:hanging="188"/>
      </w:pPr>
      <w:rPr>
        <w:rFonts w:ascii="Calibri" w:eastAsia="Calibri" w:hAnsi="Calibri" w:cs="Calibri" w:hint="default"/>
        <w:b/>
        <w:bCs/>
        <w:w w:val="100"/>
        <w:sz w:val="22"/>
        <w:szCs w:val="22"/>
        <w:lang w:val="el-GR" w:eastAsia="en-US" w:bidi="ar-SA"/>
      </w:rPr>
    </w:lvl>
    <w:lvl w:ilvl="1" w:tplc="A1445E1E">
      <w:numFmt w:val="bullet"/>
      <w:lvlText w:val=""/>
      <w:lvlJc w:val="left"/>
      <w:pPr>
        <w:ind w:left="1011" w:hanging="360"/>
      </w:pPr>
      <w:rPr>
        <w:rFonts w:ascii="Symbol" w:eastAsia="Symbol" w:hAnsi="Symbol" w:cs="Symbol" w:hint="default"/>
        <w:w w:val="100"/>
        <w:sz w:val="24"/>
        <w:szCs w:val="24"/>
        <w:lang w:val="el-GR" w:eastAsia="en-US" w:bidi="ar-SA"/>
      </w:rPr>
    </w:lvl>
    <w:lvl w:ilvl="2" w:tplc="435ECFEC">
      <w:numFmt w:val="bullet"/>
      <w:lvlText w:val="•"/>
      <w:lvlJc w:val="left"/>
      <w:pPr>
        <w:ind w:left="1962" w:hanging="360"/>
      </w:pPr>
      <w:rPr>
        <w:rFonts w:hint="default"/>
        <w:lang w:val="el-GR" w:eastAsia="en-US" w:bidi="ar-SA"/>
      </w:rPr>
    </w:lvl>
    <w:lvl w:ilvl="3" w:tplc="1FF09FA2">
      <w:numFmt w:val="bullet"/>
      <w:lvlText w:val="•"/>
      <w:lvlJc w:val="left"/>
      <w:pPr>
        <w:ind w:left="2905" w:hanging="360"/>
      </w:pPr>
      <w:rPr>
        <w:rFonts w:hint="default"/>
        <w:lang w:val="el-GR" w:eastAsia="en-US" w:bidi="ar-SA"/>
      </w:rPr>
    </w:lvl>
    <w:lvl w:ilvl="4" w:tplc="AEE41092">
      <w:numFmt w:val="bullet"/>
      <w:lvlText w:val="•"/>
      <w:lvlJc w:val="left"/>
      <w:pPr>
        <w:ind w:left="3848" w:hanging="360"/>
      </w:pPr>
      <w:rPr>
        <w:rFonts w:hint="default"/>
        <w:lang w:val="el-GR" w:eastAsia="en-US" w:bidi="ar-SA"/>
      </w:rPr>
    </w:lvl>
    <w:lvl w:ilvl="5" w:tplc="035EAE7C">
      <w:numFmt w:val="bullet"/>
      <w:lvlText w:val="•"/>
      <w:lvlJc w:val="left"/>
      <w:pPr>
        <w:ind w:left="4791" w:hanging="360"/>
      </w:pPr>
      <w:rPr>
        <w:rFonts w:hint="default"/>
        <w:lang w:val="el-GR" w:eastAsia="en-US" w:bidi="ar-SA"/>
      </w:rPr>
    </w:lvl>
    <w:lvl w:ilvl="6" w:tplc="62E8C0C8">
      <w:numFmt w:val="bullet"/>
      <w:lvlText w:val="•"/>
      <w:lvlJc w:val="left"/>
      <w:pPr>
        <w:ind w:left="5734" w:hanging="360"/>
      </w:pPr>
      <w:rPr>
        <w:rFonts w:hint="default"/>
        <w:lang w:val="el-GR" w:eastAsia="en-US" w:bidi="ar-SA"/>
      </w:rPr>
    </w:lvl>
    <w:lvl w:ilvl="7" w:tplc="5DF4E858">
      <w:numFmt w:val="bullet"/>
      <w:lvlText w:val="•"/>
      <w:lvlJc w:val="left"/>
      <w:pPr>
        <w:ind w:left="6677" w:hanging="360"/>
      </w:pPr>
      <w:rPr>
        <w:rFonts w:hint="default"/>
        <w:lang w:val="el-GR" w:eastAsia="en-US" w:bidi="ar-SA"/>
      </w:rPr>
    </w:lvl>
    <w:lvl w:ilvl="8" w:tplc="23503D98">
      <w:numFmt w:val="bullet"/>
      <w:lvlText w:val="•"/>
      <w:lvlJc w:val="left"/>
      <w:pPr>
        <w:ind w:left="7620" w:hanging="360"/>
      </w:pPr>
      <w:rPr>
        <w:rFonts w:hint="default"/>
        <w:lang w:val="el-GR" w:eastAsia="en-US" w:bidi="ar-SA"/>
      </w:rPr>
    </w:lvl>
  </w:abstractNum>
  <w:abstractNum w:abstractNumId="4" w15:restartNumberingAfterBreak="0">
    <w:nsid w:val="0BE75512"/>
    <w:multiLevelType w:val="hybridMultilevel"/>
    <w:tmpl w:val="D632B380"/>
    <w:lvl w:ilvl="0" w:tplc="C9CC0B32">
      <w:start w:val="1"/>
      <w:numFmt w:val="decimal"/>
      <w:lvlText w:val="%1."/>
      <w:lvlJc w:val="left"/>
      <w:pPr>
        <w:ind w:left="529" w:hanging="238"/>
      </w:pPr>
      <w:rPr>
        <w:rFonts w:ascii="Calibri" w:eastAsia="Calibri" w:hAnsi="Calibri" w:cs="Calibri" w:hint="default"/>
        <w:w w:val="100"/>
        <w:sz w:val="24"/>
        <w:szCs w:val="24"/>
        <w:lang w:val="el-GR" w:eastAsia="en-US" w:bidi="ar-SA"/>
      </w:rPr>
    </w:lvl>
    <w:lvl w:ilvl="1" w:tplc="D1680698">
      <w:numFmt w:val="bullet"/>
      <w:lvlText w:val="•"/>
      <w:lvlJc w:val="left"/>
      <w:pPr>
        <w:ind w:left="1418" w:hanging="238"/>
      </w:pPr>
      <w:rPr>
        <w:rFonts w:hint="default"/>
        <w:lang w:val="el-GR" w:eastAsia="en-US" w:bidi="ar-SA"/>
      </w:rPr>
    </w:lvl>
    <w:lvl w:ilvl="2" w:tplc="3C90C652">
      <w:numFmt w:val="bullet"/>
      <w:lvlText w:val="•"/>
      <w:lvlJc w:val="left"/>
      <w:pPr>
        <w:ind w:left="2317" w:hanging="238"/>
      </w:pPr>
      <w:rPr>
        <w:rFonts w:hint="default"/>
        <w:lang w:val="el-GR" w:eastAsia="en-US" w:bidi="ar-SA"/>
      </w:rPr>
    </w:lvl>
    <w:lvl w:ilvl="3" w:tplc="CED09EC6">
      <w:numFmt w:val="bullet"/>
      <w:lvlText w:val="•"/>
      <w:lvlJc w:val="left"/>
      <w:pPr>
        <w:ind w:left="3215" w:hanging="238"/>
      </w:pPr>
      <w:rPr>
        <w:rFonts w:hint="default"/>
        <w:lang w:val="el-GR" w:eastAsia="en-US" w:bidi="ar-SA"/>
      </w:rPr>
    </w:lvl>
    <w:lvl w:ilvl="4" w:tplc="927AC21A">
      <w:numFmt w:val="bullet"/>
      <w:lvlText w:val="•"/>
      <w:lvlJc w:val="left"/>
      <w:pPr>
        <w:ind w:left="4114" w:hanging="238"/>
      </w:pPr>
      <w:rPr>
        <w:rFonts w:hint="default"/>
        <w:lang w:val="el-GR" w:eastAsia="en-US" w:bidi="ar-SA"/>
      </w:rPr>
    </w:lvl>
    <w:lvl w:ilvl="5" w:tplc="0352B346">
      <w:numFmt w:val="bullet"/>
      <w:lvlText w:val="•"/>
      <w:lvlJc w:val="left"/>
      <w:pPr>
        <w:ind w:left="5013" w:hanging="238"/>
      </w:pPr>
      <w:rPr>
        <w:rFonts w:hint="default"/>
        <w:lang w:val="el-GR" w:eastAsia="en-US" w:bidi="ar-SA"/>
      </w:rPr>
    </w:lvl>
    <w:lvl w:ilvl="6" w:tplc="FEBC1E5A">
      <w:numFmt w:val="bullet"/>
      <w:lvlText w:val="•"/>
      <w:lvlJc w:val="left"/>
      <w:pPr>
        <w:ind w:left="5911" w:hanging="238"/>
      </w:pPr>
      <w:rPr>
        <w:rFonts w:hint="default"/>
        <w:lang w:val="el-GR" w:eastAsia="en-US" w:bidi="ar-SA"/>
      </w:rPr>
    </w:lvl>
    <w:lvl w:ilvl="7" w:tplc="CDBC25D4">
      <w:numFmt w:val="bullet"/>
      <w:lvlText w:val="•"/>
      <w:lvlJc w:val="left"/>
      <w:pPr>
        <w:ind w:left="6810" w:hanging="238"/>
      </w:pPr>
      <w:rPr>
        <w:rFonts w:hint="default"/>
        <w:lang w:val="el-GR" w:eastAsia="en-US" w:bidi="ar-SA"/>
      </w:rPr>
    </w:lvl>
    <w:lvl w:ilvl="8" w:tplc="C00E7252">
      <w:numFmt w:val="bullet"/>
      <w:lvlText w:val="•"/>
      <w:lvlJc w:val="left"/>
      <w:pPr>
        <w:ind w:left="7709" w:hanging="238"/>
      </w:pPr>
      <w:rPr>
        <w:rFonts w:hint="default"/>
        <w:lang w:val="el-GR" w:eastAsia="en-US" w:bidi="ar-SA"/>
      </w:rPr>
    </w:lvl>
  </w:abstractNum>
  <w:abstractNum w:abstractNumId="5" w15:restartNumberingAfterBreak="0">
    <w:nsid w:val="0CF95EC4"/>
    <w:multiLevelType w:val="hybridMultilevel"/>
    <w:tmpl w:val="A74A4C56"/>
    <w:lvl w:ilvl="0" w:tplc="03AAE5E4">
      <w:start w:val="3"/>
      <w:numFmt w:val="decimal"/>
      <w:lvlText w:val="%1."/>
      <w:lvlJc w:val="left"/>
      <w:pPr>
        <w:ind w:left="100" w:hanging="188"/>
      </w:pPr>
      <w:rPr>
        <w:rFonts w:ascii="Calibri" w:eastAsia="Calibri" w:hAnsi="Calibri" w:cs="Calibri" w:hint="default"/>
        <w:b/>
        <w:bCs/>
        <w:w w:val="100"/>
        <w:sz w:val="22"/>
        <w:szCs w:val="22"/>
        <w:lang w:val="el-GR" w:eastAsia="en-US" w:bidi="ar-SA"/>
      </w:rPr>
    </w:lvl>
    <w:lvl w:ilvl="1" w:tplc="E3605CDE">
      <w:numFmt w:val="bullet"/>
      <w:lvlText w:val=""/>
      <w:lvlJc w:val="left"/>
      <w:pPr>
        <w:ind w:left="820" w:hanging="360"/>
      </w:pPr>
      <w:rPr>
        <w:rFonts w:hint="default"/>
        <w:w w:val="100"/>
        <w:lang w:val="el-GR" w:eastAsia="en-US" w:bidi="ar-SA"/>
      </w:rPr>
    </w:lvl>
    <w:lvl w:ilvl="2" w:tplc="0AF2599E">
      <w:numFmt w:val="bullet"/>
      <w:lvlText w:val="•"/>
      <w:lvlJc w:val="left"/>
      <w:pPr>
        <w:ind w:left="1793" w:hanging="360"/>
      </w:pPr>
      <w:rPr>
        <w:rFonts w:hint="default"/>
        <w:lang w:val="el-GR" w:eastAsia="en-US" w:bidi="ar-SA"/>
      </w:rPr>
    </w:lvl>
    <w:lvl w:ilvl="3" w:tplc="5A501F04">
      <w:numFmt w:val="bullet"/>
      <w:lvlText w:val="•"/>
      <w:lvlJc w:val="left"/>
      <w:pPr>
        <w:ind w:left="2766" w:hanging="360"/>
      </w:pPr>
      <w:rPr>
        <w:rFonts w:hint="default"/>
        <w:lang w:val="el-GR" w:eastAsia="en-US" w:bidi="ar-SA"/>
      </w:rPr>
    </w:lvl>
    <w:lvl w:ilvl="4" w:tplc="488A34C0">
      <w:numFmt w:val="bullet"/>
      <w:lvlText w:val="•"/>
      <w:lvlJc w:val="left"/>
      <w:pPr>
        <w:ind w:left="3740" w:hanging="360"/>
      </w:pPr>
      <w:rPr>
        <w:rFonts w:hint="default"/>
        <w:lang w:val="el-GR" w:eastAsia="en-US" w:bidi="ar-SA"/>
      </w:rPr>
    </w:lvl>
    <w:lvl w:ilvl="5" w:tplc="F8AEF46A">
      <w:numFmt w:val="bullet"/>
      <w:lvlText w:val="•"/>
      <w:lvlJc w:val="left"/>
      <w:pPr>
        <w:ind w:left="4713" w:hanging="360"/>
      </w:pPr>
      <w:rPr>
        <w:rFonts w:hint="default"/>
        <w:lang w:val="el-GR" w:eastAsia="en-US" w:bidi="ar-SA"/>
      </w:rPr>
    </w:lvl>
    <w:lvl w:ilvl="6" w:tplc="1046B0D4">
      <w:numFmt w:val="bullet"/>
      <w:lvlText w:val="•"/>
      <w:lvlJc w:val="left"/>
      <w:pPr>
        <w:ind w:left="5686" w:hanging="360"/>
      </w:pPr>
      <w:rPr>
        <w:rFonts w:hint="default"/>
        <w:lang w:val="el-GR" w:eastAsia="en-US" w:bidi="ar-SA"/>
      </w:rPr>
    </w:lvl>
    <w:lvl w:ilvl="7" w:tplc="574EC346">
      <w:numFmt w:val="bullet"/>
      <w:lvlText w:val="•"/>
      <w:lvlJc w:val="left"/>
      <w:pPr>
        <w:ind w:left="6660" w:hanging="360"/>
      </w:pPr>
      <w:rPr>
        <w:rFonts w:hint="default"/>
        <w:lang w:val="el-GR" w:eastAsia="en-US" w:bidi="ar-SA"/>
      </w:rPr>
    </w:lvl>
    <w:lvl w:ilvl="8" w:tplc="E49007E6">
      <w:numFmt w:val="bullet"/>
      <w:lvlText w:val="•"/>
      <w:lvlJc w:val="left"/>
      <w:pPr>
        <w:ind w:left="7633" w:hanging="360"/>
      </w:pPr>
      <w:rPr>
        <w:rFonts w:hint="default"/>
        <w:lang w:val="el-GR" w:eastAsia="en-US" w:bidi="ar-SA"/>
      </w:rPr>
    </w:lvl>
  </w:abstractNum>
  <w:abstractNum w:abstractNumId="6" w15:restartNumberingAfterBreak="0">
    <w:nsid w:val="112E4294"/>
    <w:multiLevelType w:val="hybridMultilevel"/>
    <w:tmpl w:val="D39CA17C"/>
    <w:lvl w:ilvl="0" w:tplc="B8309318">
      <w:start w:val="1"/>
      <w:numFmt w:val="decimal"/>
      <w:lvlText w:val="%1."/>
      <w:lvlJc w:val="left"/>
      <w:pPr>
        <w:ind w:left="510" w:hanging="312"/>
      </w:pPr>
      <w:rPr>
        <w:rFonts w:ascii="Calibri" w:eastAsia="Calibri" w:hAnsi="Calibri" w:cs="Calibri" w:hint="default"/>
        <w:color w:val="00000A"/>
        <w:w w:val="100"/>
        <w:sz w:val="24"/>
        <w:szCs w:val="24"/>
        <w:lang w:val="el-GR" w:eastAsia="en-US" w:bidi="ar-SA"/>
      </w:rPr>
    </w:lvl>
    <w:lvl w:ilvl="1" w:tplc="9484EF22">
      <w:numFmt w:val="bullet"/>
      <w:lvlText w:val="•"/>
      <w:lvlJc w:val="left"/>
      <w:pPr>
        <w:ind w:left="1398" w:hanging="312"/>
      </w:pPr>
      <w:rPr>
        <w:rFonts w:hint="default"/>
        <w:lang w:val="el-GR" w:eastAsia="en-US" w:bidi="ar-SA"/>
      </w:rPr>
    </w:lvl>
    <w:lvl w:ilvl="2" w:tplc="99167B1A">
      <w:numFmt w:val="bullet"/>
      <w:lvlText w:val="•"/>
      <w:lvlJc w:val="left"/>
      <w:pPr>
        <w:ind w:left="2277" w:hanging="312"/>
      </w:pPr>
      <w:rPr>
        <w:rFonts w:hint="default"/>
        <w:lang w:val="el-GR" w:eastAsia="en-US" w:bidi="ar-SA"/>
      </w:rPr>
    </w:lvl>
    <w:lvl w:ilvl="3" w:tplc="000664AE">
      <w:numFmt w:val="bullet"/>
      <w:lvlText w:val="•"/>
      <w:lvlJc w:val="left"/>
      <w:pPr>
        <w:ind w:left="3155" w:hanging="312"/>
      </w:pPr>
      <w:rPr>
        <w:rFonts w:hint="default"/>
        <w:lang w:val="el-GR" w:eastAsia="en-US" w:bidi="ar-SA"/>
      </w:rPr>
    </w:lvl>
    <w:lvl w:ilvl="4" w:tplc="F7286604">
      <w:numFmt w:val="bullet"/>
      <w:lvlText w:val="•"/>
      <w:lvlJc w:val="left"/>
      <w:pPr>
        <w:ind w:left="4034" w:hanging="312"/>
      </w:pPr>
      <w:rPr>
        <w:rFonts w:hint="default"/>
        <w:lang w:val="el-GR" w:eastAsia="en-US" w:bidi="ar-SA"/>
      </w:rPr>
    </w:lvl>
    <w:lvl w:ilvl="5" w:tplc="FEBC3242">
      <w:numFmt w:val="bullet"/>
      <w:lvlText w:val="•"/>
      <w:lvlJc w:val="left"/>
      <w:pPr>
        <w:ind w:left="4913" w:hanging="312"/>
      </w:pPr>
      <w:rPr>
        <w:rFonts w:hint="default"/>
        <w:lang w:val="el-GR" w:eastAsia="en-US" w:bidi="ar-SA"/>
      </w:rPr>
    </w:lvl>
    <w:lvl w:ilvl="6" w:tplc="67547392">
      <w:numFmt w:val="bullet"/>
      <w:lvlText w:val="•"/>
      <w:lvlJc w:val="left"/>
      <w:pPr>
        <w:ind w:left="5791" w:hanging="312"/>
      </w:pPr>
      <w:rPr>
        <w:rFonts w:hint="default"/>
        <w:lang w:val="el-GR" w:eastAsia="en-US" w:bidi="ar-SA"/>
      </w:rPr>
    </w:lvl>
    <w:lvl w:ilvl="7" w:tplc="0A1EA0AE">
      <w:numFmt w:val="bullet"/>
      <w:lvlText w:val="•"/>
      <w:lvlJc w:val="left"/>
      <w:pPr>
        <w:ind w:left="6670" w:hanging="312"/>
      </w:pPr>
      <w:rPr>
        <w:rFonts w:hint="default"/>
        <w:lang w:val="el-GR" w:eastAsia="en-US" w:bidi="ar-SA"/>
      </w:rPr>
    </w:lvl>
    <w:lvl w:ilvl="8" w:tplc="BBFC49CA">
      <w:numFmt w:val="bullet"/>
      <w:lvlText w:val="•"/>
      <w:lvlJc w:val="left"/>
      <w:pPr>
        <w:ind w:left="7549" w:hanging="312"/>
      </w:pPr>
      <w:rPr>
        <w:rFonts w:hint="default"/>
        <w:lang w:val="el-GR" w:eastAsia="en-US" w:bidi="ar-SA"/>
      </w:rPr>
    </w:lvl>
  </w:abstractNum>
  <w:abstractNum w:abstractNumId="7" w15:restartNumberingAfterBreak="0">
    <w:nsid w:val="128E07FA"/>
    <w:multiLevelType w:val="hybridMultilevel"/>
    <w:tmpl w:val="74E27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B1937D5"/>
    <w:multiLevelType w:val="hybridMultilevel"/>
    <w:tmpl w:val="45B821F0"/>
    <w:lvl w:ilvl="0" w:tplc="4156E058">
      <w:start w:val="1"/>
      <w:numFmt w:val="decimal"/>
      <w:lvlText w:val="%1."/>
      <w:lvlJc w:val="left"/>
      <w:pPr>
        <w:ind w:left="140" w:hanging="267"/>
      </w:pPr>
      <w:rPr>
        <w:rFonts w:ascii="Calibri" w:eastAsia="Calibri" w:hAnsi="Calibri" w:cs="Calibri" w:hint="default"/>
        <w:color w:val="00000A"/>
        <w:w w:val="100"/>
        <w:sz w:val="24"/>
        <w:szCs w:val="24"/>
        <w:lang w:val="el-GR" w:eastAsia="en-US" w:bidi="ar-SA"/>
      </w:rPr>
    </w:lvl>
    <w:lvl w:ilvl="1" w:tplc="1AFA6BCA">
      <w:numFmt w:val="bullet"/>
      <w:lvlText w:val="•"/>
      <w:lvlJc w:val="left"/>
      <w:pPr>
        <w:ind w:left="1056" w:hanging="267"/>
      </w:pPr>
      <w:rPr>
        <w:rFonts w:hint="default"/>
        <w:lang w:val="el-GR" w:eastAsia="en-US" w:bidi="ar-SA"/>
      </w:rPr>
    </w:lvl>
    <w:lvl w:ilvl="2" w:tplc="8BB2D010">
      <w:numFmt w:val="bullet"/>
      <w:lvlText w:val="•"/>
      <w:lvlJc w:val="left"/>
      <w:pPr>
        <w:ind w:left="1973" w:hanging="267"/>
      </w:pPr>
      <w:rPr>
        <w:rFonts w:hint="default"/>
        <w:lang w:val="el-GR" w:eastAsia="en-US" w:bidi="ar-SA"/>
      </w:rPr>
    </w:lvl>
    <w:lvl w:ilvl="3" w:tplc="AF42EAEE">
      <w:numFmt w:val="bullet"/>
      <w:lvlText w:val="•"/>
      <w:lvlJc w:val="left"/>
      <w:pPr>
        <w:ind w:left="2889" w:hanging="267"/>
      </w:pPr>
      <w:rPr>
        <w:rFonts w:hint="default"/>
        <w:lang w:val="el-GR" w:eastAsia="en-US" w:bidi="ar-SA"/>
      </w:rPr>
    </w:lvl>
    <w:lvl w:ilvl="4" w:tplc="3BCC55F0">
      <w:numFmt w:val="bullet"/>
      <w:lvlText w:val="•"/>
      <w:lvlJc w:val="left"/>
      <w:pPr>
        <w:ind w:left="3806" w:hanging="267"/>
      </w:pPr>
      <w:rPr>
        <w:rFonts w:hint="default"/>
        <w:lang w:val="el-GR" w:eastAsia="en-US" w:bidi="ar-SA"/>
      </w:rPr>
    </w:lvl>
    <w:lvl w:ilvl="5" w:tplc="46302376">
      <w:numFmt w:val="bullet"/>
      <w:lvlText w:val="•"/>
      <w:lvlJc w:val="left"/>
      <w:pPr>
        <w:ind w:left="4723" w:hanging="267"/>
      </w:pPr>
      <w:rPr>
        <w:rFonts w:hint="default"/>
        <w:lang w:val="el-GR" w:eastAsia="en-US" w:bidi="ar-SA"/>
      </w:rPr>
    </w:lvl>
    <w:lvl w:ilvl="6" w:tplc="E7CADFAE">
      <w:numFmt w:val="bullet"/>
      <w:lvlText w:val="•"/>
      <w:lvlJc w:val="left"/>
      <w:pPr>
        <w:ind w:left="5639" w:hanging="267"/>
      </w:pPr>
      <w:rPr>
        <w:rFonts w:hint="default"/>
        <w:lang w:val="el-GR" w:eastAsia="en-US" w:bidi="ar-SA"/>
      </w:rPr>
    </w:lvl>
    <w:lvl w:ilvl="7" w:tplc="BD9C9BC2">
      <w:numFmt w:val="bullet"/>
      <w:lvlText w:val="•"/>
      <w:lvlJc w:val="left"/>
      <w:pPr>
        <w:ind w:left="6556" w:hanging="267"/>
      </w:pPr>
      <w:rPr>
        <w:rFonts w:hint="default"/>
        <w:lang w:val="el-GR" w:eastAsia="en-US" w:bidi="ar-SA"/>
      </w:rPr>
    </w:lvl>
    <w:lvl w:ilvl="8" w:tplc="F08CC048">
      <w:numFmt w:val="bullet"/>
      <w:lvlText w:val="•"/>
      <w:lvlJc w:val="left"/>
      <w:pPr>
        <w:ind w:left="7473" w:hanging="267"/>
      </w:pPr>
      <w:rPr>
        <w:rFonts w:hint="default"/>
        <w:lang w:val="el-GR" w:eastAsia="en-US" w:bidi="ar-SA"/>
      </w:rPr>
    </w:lvl>
  </w:abstractNum>
  <w:abstractNum w:abstractNumId="9" w15:restartNumberingAfterBreak="0">
    <w:nsid w:val="255D278F"/>
    <w:multiLevelType w:val="hybridMultilevel"/>
    <w:tmpl w:val="8558FB1E"/>
    <w:lvl w:ilvl="0" w:tplc="735AB0F0">
      <w:start w:val="3"/>
      <w:numFmt w:val="decimal"/>
      <w:lvlText w:val="%1."/>
      <w:lvlJc w:val="left"/>
      <w:pPr>
        <w:ind w:left="291" w:hanging="188"/>
      </w:pPr>
      <w:rPr>
        <w:rFonts w:ascii="Calibri" w:eastAsia="Calibri" w:hAnsi="Calibri" w:cs="Calibri" w:hint="default"/>
        <w:b/>
        <w:bCs/>
        <w:w w:val="100"/>
        <w:sz w:val="22"/>
        <w:szCs w:val="22"/>
        <w:lang w:val="el-GR" w:eastAsia="en-US" w:bidi="ar-SA"/>
      </w:rPr>
    </w:lvl>
    <w:lvl w:ilvl="1" w:tplc="8D3CE178">
      <w:numFmt w:val="bullet"/>
      <w:lvlText w:val=""/>
      <w:lvlJc w:val="left"/>
      <w:pPr>
        <w:ind w:left="1011" w:hanging="360"/>
      </w:pPr>
      <w:rPr>
        <w:rFonts w:ascii="Symbol" w:eastAsia="Symbol" w:hAnsi="Symbol" w:cs="Symbol" w:hint="default"/>
        <w:w w:val="100"/>
        <w:sz w:val="24"/>
        <w:szCs w:val="24"/>
        <w:lang w:val="el-GR" w:eastAsia="en-US" w:bidi="ar-SA"/>
      </w:rPr>
    </w:lvl>
    <w:lvl w:ilvl="2" w:tplc="549EB3BE">
      <w:numFmt w:val="bullet"/>
      <w:lvlText w:val="•"/>
      <w:lvlJc w:val="left"/>
      <w:pPr>
        <w:ind w:left="1962" w:hanging="360"/>
      </w:pPr>
      <w:rPr>
        <w:rFonts w:hint="default"/>
        <w:lang w:val="el-GR" w:eastAsia="en-US" w:bidi="ar-SA"/>
      </w:rPr>
    </w:lvl>
    <w:lvl w:ilvl="3" w:tplc="246ED10A">
      <w:numFmt w:val="bullet"/>
      <w:lvlText w:val="•"/>
      <w:lvlJc w:val="left"/>
      <w:pPr>
        <w:ind w:left="2905" w:hanging="360"/>
      </w:pPr>
      <w:rPr>
        <w:rFonts w:hint="default"/>
        <w:lang w:val="el-GR" w:eastAsia="en-US" w:bidi="ar-SA"/>
      </w:rPr>
    </w:lvl>
    <w:lvl w:ilvl="4" w:tplc="2250B12C">
      <w:numFmt w:val="bullet"/>
      <w:lvlText w:val="•"/>
      <w:lvlJc w:val="left"/>
      <w:pPr>
        <w:ind w:left="3848" w:hanging="360"/>
      </w:pPr>
      <w:rPr>
        <w:rFonts w:hint="default"/>
        <w:lang w:val="el-GR" w:eastAsia="en-US" w:bidi="ar-SA"/>
      </w:rPr>
    </w:lvl>
    <w:lvl w:ilvl="5" w:tplc="9B86EF04">
      <w:numFmt w:val="bullet"/>
      <w:lvlText w:val="•"/>
      <w:lvlJc w:val="left"/>
      <w:pPr>
        <w:ind w:left="4791" w:hanging="360"/>
      </w:pPr>
      <w:rPr>
        <w:rFonts w:hint="default"/>
        <w:lang w:val="el-GR" w:eastAsia="en-US" w:bidi="ar-SA"/>
      </w:rPr>
    </w:lvl>
    <w:lvl w:ilvl="6" w:tplc="125CC232">
      <w:numFmt w:val="bullet"/>
      <w:lvlText w:val="•"/>
      <w:lvlJc w:val="left"/>
      <w:pPr>
        <w:ind w:left="5734" w:hanging="360"/>
      </w:pPr>
      <w:rPr>
        <w:rFonts w:hint="default"/>
        <w:lang w:val="el-GR" w:eastAsia="en-US" w:bidi="ar-SA"/>
      </w:rPr>
    </w:lvl>
    <w:lvl w:ilvl="7" w:tplc="A0E01A76">
      <w:numFmt w:val="bullet"/>
      <w:lvlText w:val="•"/>
      <w:lvlJc w:val="left"/>
      <w:pPr>
        <w:ind w:left="6677" w:hanging="360"/>
      </w:pPr>
      <w:rPr>
        <w:rFonts w:hint="default"/>
        <w:lang w:val="el-GR" w:eastAsia="en-US" w:bidi="ar-SA"/>
      </w:rPr>
    </w:lvl>
    <w:lvl w:ilvl="8" w:tplc="8FB481B4">
      <w:numFmt w:val="bullet"/>
      <w:lvlText w:val="•"/>
      <w:lvlJc w:val="left"/>
      <w:pPr>
        <w:ind w:left="7620" w:hanging="360"/>
      </w:pPr>
      <w:rPr>
        <w:rFonts w:hint="default"/>
        <w:lang w:val="el-GR" w:eastAsia="en-US" w:bidi="ar-SA"/>
      </w:rPr>
    </w:lvl>
  </w:abstractNum>
  <w:abstractNum w:abstractNumId="10" w15:restartNumberingAfterBreak="0">
    <w:nsid w:val="2BE94283"/>
    <w:multiLevelType w:val="hybridMultilevel"/>
    <w:tmpl w:val="CA84D29A"/>
    <w:lvl w:ilvl="0" w:tplc="EAF4316A">
      <w:start w:val="3"/>
      <w:numFmt w:val="decimal"/>
      <w:lvlText w:val="%1."/>
      <w:lvlJc w:val="left"/>
      <w:pPr>
        <w:ind w:left="241" w:hanging="188"/>
      </w:pPr>
      <w:rPr>
        <w:rFonts w:ascii="Calibri" w:eastAsia="Calibri" w:hAnsi="Calibri" w:cs="Calibri" w:hint="default"/>
        <w:b/>
        <w:bCs/>
        <w:color w:val="00000A"/>
        <w:w w:val="100"/>
        <w:sz w:val="22"/>
        <w:szCs w:val="22"/>
        <w:lang w:val="el-GR" w:eastAsia="en-US" w:bidi="ar-SA"/>
      </w:rPr>
    </w:lvl>
    <w:lvl w:ilvl="1" w:tplc="3EB2A04A">
      <w:numFmt w:val="bullet"/>
      <w:lvlText w:val=""/>
      <w:lvlJc w:val="left"/>
      <w:pPr>
        <w:ind w:left="241" w:hanging="360"/>
      </w:pPr>
      <w:rPr>
        <w:rFonts w:ascii="Symbol" w:eastAsia="Symbol" w:hAnsi="Symbol" w:cs="Symbol" w:hint="default"/>
        <w:color w:val="00000A"/>
        <w:w w:val="100"/>
        <w:sz w:val="24"/>
        <w:szCs w:val="24"/>
        <w:lang w:val="el-GR" w:eastAsia="en-US" w:bidi="ar-SA"/>
      </w:rPr>
    </w:lvl>
    <w:lvl w:ilvl="2" w:tplc="D3B6ABA2">
      <w:numFmt w:val="bullet"/>
      <w:lvlText w:val="•"/>
      <w:lvlJc w:val="left"/>
      <w:pPr>
        <w:ind w:left="2061" w:hanging="360"/>
      </w:pPr>
      <w:rPr>
        <w:rFonts w:hint="default"/>
        <w:lang w:val="el-GR" w:eastAsia="en-US" w:bidi="ar-SA"/>
      </w:rPr>
    </w:lvl>
    <w:lvl w:ilvl="3" w:tplc="D03E939A">
      <w:numFmt w:val="bullet"/>
      <w:lvlText w:val="•"/>
      <w:lvlJc w:val="left"/>
      <w:pPr>
        <w:ind w:left="2971" w:hanging="360"/>
      </w:pPr>
      <w:rPr>
        <w:rFonts w:hint="default"/>
        <w:lang w:val="el-GR" w:eastAsia="en-US" w:bidi="ar-SA"/>
      </w:rPr>
    </w:lvl>
    <w:lvl w:ilvl="4" w:tplc="DD86DACC">
      <w:numFmt w:val="bullet"/>
      <w:lvlText w:val="•"/>
      <w:lvlJc w:val="left"/>
      <w:pPr>
        <w:ind w:left="3882" w:hanging="360"/>
      </w:pPr>
      <w:rPr>
        <w:rFonts w:hint="default"/>
        <w:lang w:val="el-GR" w:eastAsia="en-US" w:bidi="ar-SA"/>
      </w:rPr>
    </w:lvl>
    <w:lvl w:ilvl="5" w:tplc="7AA0BFB8">
      <w:numFmt w:val="bullet"/>
      <w:lvlText w:val="•"/>
      <w:lvlJc w:val="left"/>
      <w:pPr>
        <w:ind w:left="4793" w:hanging="360"/>
      </w:pPr>
      <w:rPr>
        <w:rFonts w:hint="default"/>
        <w:lang w:val="el-GR" w:eastAsia="en-US" w:bidi="ar-SA"/>
      </w:rPr>
    </w:lvl>
    <w:lvl w:ilvl="6" w:tplc="A274A32A">
      <w:numFmt w:val="bullet"/>
      <w:lvlText w:val="•"/>
      <w:lvlJc w:val="left"/>
      <w:pPr>
        <w:ind w:left="5703" w:hanging="360"/>
      </w:pPr>
      <w:rPr>
        <w:rFonts w:hint="default"/>
        <w:lang w:val="el-GR" w:eastAsia="en-US" w:bidi="ar-SA"/>
      </w:rPr>
    </w:lvl>
    <w:lvl w:ilvl="7" w:tplc="2C88BEFC">
      <w:numFmt w:val="bullet"/>
      <w:lvlText w:val="•"/>
      <w:lvlJc w:val="left"/>
      <w:pPr>
        <w:ind w:left="6614" w:hanging="360"/>
      </w:pPr>
      <w:rPr>
        <w:rFonts w:hint="default"/>
        <w:lang w:val="el-GR" w:eastAsia="en-US" w:bidi="ar-SA"/>
      </w:rPr>
    </w:lvl>
    <w:lvl w:ilvl="8" w:tplc="6F9A0AC8">
      <w:numFmt w:val="bullet"/>
      <w:lvlText w:val="•"/>
      <w:lvlJc w:val="left"/>
      <w:pPr>
        <w:ind w:left="7525" w:hanging="360"/>
      </w:pPr>
      <w:rPr>
        <w:rFonts w:hint="default"/>
        <w:lang w:val="el-GR" w:eastAsia="en-US" w:bidi="ar-SA"/>
      </w:rPr>
    </w:lvl>
  </w:abstractNum>
  <w:abstractNum w:abstractNumId="11" w15:restartNumberingAfterBreak="0">
    <w:nsid w:val="31E42B8A"/>
    <w:multiLevelType w:val="hybridMultilevel"/>
    <w:tmpl w:val="230AB348"/>
    <w:lvl w:ilvl="0" w:tplc="574C90BC">
      <w:start w:val="3"/>
      <w:numFmt w:val="decimal"/>
      <w:lvlText w:val="%1."/>
      <w:lvlJc w:val="left"/>
      <w:pPr>
        <w:ind w:left="100" w:hanging="188"/>
      </w:pPr>
      <w:rPr>
        <w:rFonts w:ascii="Calibri" w:eastAsia="Calibri" w:hAnsi="Calibri" w:cs="Calibri" w:hint="default"/>
        <w:b/>
        <w:bCs/>
        <w:w w:val="100"/>
        <w:sz w:val="22"/>
        <w:szCs w:val="22"/>
        <w:lang w:val="el-GR" w:eastAsia="en-US" w:bidi="ar-SA"/>
      </w:rPr>
    </w:lvl>
    <w:lvl w:ilvl="1" w:tplc="FCDC1ED2">
      <w:numFmt w:val="bullet"/>
      <w:lvlText w:val=""/>
      <w:lvlJc w:val="left"/>
      <w:pPr>
        <w:ind w:left="820" w:hanging="360"/>
      </w:pPr>
      <w:rPr>
        <w:rFonts w:ascii="Symbol" w:eastAsia="Symbol" w:hAnsi="Symbol" w:cs="Symbol" w:hint="default"/>
        <w:w w:val="100"/>
        <w:sz w:val="24"/>
        <w:szCs w:val="24"/>
        <w:lang w:val="el-GR" w:eastAsia="en-US" w:bidi="ar-SA"/>
      </w:rPr>
    </w:lvl>
    <w:lvl w:ilvl="2" w:tplc="D834BFAC">
      <w:numFmt w:val="bullet"/>
      <w:lvlText w:val="•"/>
      <w:lvlJc w:val="left"/>
      <w:pPr>
        <w:ind w:left="1793" w:hanging="360"/>
      </w:pPr>
      <w:rPr>
        <w:rFonts w:hint="default"/>
        <w:lang w:val="el-GR" w:eastAsia="en-US" w:bidi="ar-SA"/>
      </w:rPr>
    </w:lvl>
    <w:lvl w:ilvl="3" w:tplc="A35C8D88">
      <w:numFmt w:val="bullet"/>
      <w:lvlText w:val="•"/>
      <w:lvlJc w:val="left"/>
      <w:pPr>
        <w:ind w:left="2766" w:hanging="360"/>
      </w:pPr>
      <w:rPr>
        <w:rFonts w:hint="default"/>
        <w:lang w:val="el-GR" w:eastAsia="en-US" w:bidi="ar-SA"/>
      </w:rPr>
    </w:lvl>
    <w:lvl w:ilvl="4" w:tplc="0214260E">
      <w:numFmt w:val="bullet"/>
      <w:lvlText w:val="•"/>
      <w:lvlJc w:val="left"/>
      <w:pPr>
        <w:ind w:left="3740" w:hanging="360"/>
      </w:pPr>
      <w:rPr>
        <w:rFonts w:hint="default"/>
        <w:lang w:val="el-GR" w:eastAsia="en-US" w:bidi="ar-SA"/>
      </w:rPr>
    </w:lvl>
    <w:lvl w:ilvl="5" w:tplc="524CA310">
      <w:numFmt w:val="bullet"/>
      <w:lvlText w:val="•"/>
      <w:lvlJc w:val="left"/>
      <w:pPr>
        <w:ind w:left="4713" w:hanging="360"/>
      </w:pPr>
      <w:rPr>
        <w:rFonts w:hint="default"/>
        <w:lang w:val="el-GR" w:eastAsia="en-US" w:bidi="ar-SA"/>
      </w:rPr>
    </w:lvl>
    <w:lvl w:ilvl="6" w:tplc="3F946DFA">
      <w:numFmt w:val="bullet"/>
      <w:lvlText w:val="•"/>
      <w:lvlJc w:val="left"/>
      <w:pPr>
        <w:ind w:left="5686" w:hanging="360"/>
      </w:pPr>
      <w:rPr>
        <w:rFonts w:hint="default"/>
        <w:lang w:val="el-GR" w:eastAsia="en-US" w:bidi="ar-SA"/>
      </w:rPr>
    </w:lvl>
    <w:lvl w:ilvl="7" w:tplc="A0323DB6">
      <w:numFmt w:val="bullet"/>
      <w:lvlText w:val="•"/>
      <w:lvlJc w:val="left"/>
      <w:pPr>
        <w:ind w:left="6660" w:hanging="360"/>
      </w:pPr>
      <w:rPr>
        <w:rFonts w:hint="default"/>
        <w:lang w:val="el-GR" w:eastAsia="en-US" w:bidi="ar-SA"/>
      </w:rPr>
    </w:lvl>
    <w:lvl w:ilvl="8" w:tplc="D46269AA">
      <w:numFmt w:val="bullet"/>
      <w:lvlText w:val="•"/>
      <w:lvlJc w:val="left"/>
      <w:pPr>
        <w:ind w:left="7633" w:hanging="360"/>
      </w:pPr>
      <w:rPr>
        <w:rFonts w:hint="default"/>
        <w:lang w:val="el-GR" w:eastAsia="en-US" w:bidi="ar-SA"/>
      </w:rPr>
    </w:lvl>
  </w:abstractNum>
  <w:abstractNum w:abstractNumId="12" w15:restartNumberingAfterBreak="0">
    <w:nsid w:val="32757756"/>
    <w:multiLevelType w:val="hybridMultilevel"/>
    <w:tmpl w:val="EB9A2736"/>
    <w:lvl w:ilvl="0" w:tplc="19BA4222">
      <w:start w:val="2"/>
      <w:numFmt w:val="bullet"/>
      <w:lvlText w:val="-"/>
      <w:lvlJc w:val="left"/>
      <w:pPr>
        <w:ind w:left="720" w:hanging="360"/>
      </w:pPr>
      <w:rPr>
        <w:rFonts w:ascii="ÇS•ò" w:eastAsia="Times New Roman" w:hAnsi="ÇS•ò" w:cs="ÇS•ò"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B6D0323"/>
    <w:multiLevelType w:val="hybridMultilevel"/>
    <w:tmpl w:val="F15846AA"/>
    <w:lvl w:ilvl="0" w:tplc="3FD42DCC">
      <w:start w:val="1"/>
      <w:numFmt w:val="decimal"/>
      <w:lvlText w:val="%1."/>
      <w:lvlJc w:val="left"/>
      <w:pPr>
        <w:ind w:left="200" w:hanging="293"/>
      </w:pPr>
      <w:rPr>
        <w:rFonts w:ascii="Calibri" w:eastAsia="Calibri" w:hAnsi="Calibri" w:cs="Calibri" w:hint="default"/>
        <w:w w:val="100"/>
        <w:sz w:val="24"/>
        <w:szCs w:val="24"/>
        <w:lang w:val="el-GR" w:eastAsia="en-US" w:bidi="ar-SA"/>
      </w:rPr>
    </w:lvl>
    <w:lvl w:ilvl="1" w:tplc="565A466C">
      <w:numFmt w:val="bullet"/>
      <w:lvlText w:val="•"/>
      <w:lvlJc w:val="left"/>
      <w:pPr>
        <w:ind w:left="1120" w:hanging="293"/>
      </w:pPr>
      <w:rPr>
        <w:rFonts w:hint="default"/>
        <w:lang w:val="el-GR" w:eastAsia="en-US" w:bidi="ar-SA"/>
      </w:rPr>
    </w:lvl>
    <w:lvl w:ilvl="2" w:tplc="0A4EA2B8">
      <w:numFmt w:val="bullet"/>
      <w:lvlText w:val="•"/>
      <w:lvlJc w:val="left"/>
      <w:pPr>
        <w:ind w:left="2041" w:hanging="293"/>
      </w:pPr>
      <w:rPr>
        <w:rFonts w:hint="default"/>
        <w:lang w:val="el-GR" w:eastAsia="en-US" w:bidi="ar-SA"/>
      </w:rPr>
    </w:lvl>
    <w:lvl w:ilvl="3" w:tplc="E968DCA0">
      <w:numFmt w:val="bullet"/>
      <w:lvlText w:val="•"/>
      <w:lvlJc w:val="left"/>
      <w:pPr>
        <w:ind w:left="2961" w:hanging="293"/>
      </w:pPr>
      <w:rPr>
        <w:rFonts w:hint="default"/>
        <w:lang w:val="el-GR" w:eastAsia="en-US" w:bidi="ar-SA"/>
      </w:rPr>
    </w:lvl>
    <w:lvl w:ilvl="4" w:tplc="7750A6BA">
      <w:numFmt w:val="bullet"/>
      <w:lvlText w:val="•"/>
      <w:lvlJc w:val="left"/>
      <w:pPr>
        <w:ind w:left="3882" w:hanging="293"/>
      </w:pPr>
      <w:rPr>
        <w:rFonts w:hint="default"/>
        <w:lang w:val="el-GR" w:eastAsia="en-US" w:bidi="ar-SA"/>
      </w:rPr>
    </w:lvl>
    <w:lvl w:ilvl="5" w:tplc="D3C6CCEA">
      <w:numFmt w:val="bullet"/>
      <w:lvlText w:val="•"/>
      <w:lvlJc w:val="left"/>
      <w:pPr>
        <w:ind w:left="4803" w:hanging="293"/>
      </w:pPr>
      <w:rPr>
        <w:rFonts w:hint="default"/>
        <w:lang w:val="el-GR" w:eastAsia="en-US" w:bidi="ar-SA"/>
      </w:rPr>
    </w:lvl>
    <w:lvl w:ilvl="6" w:tplc="CECE727A">
      <w:numFmt w:val="bullet"/>
      <w:lvlText w:val="•"/>
      <w:lvlJc w:val="left"/>
      <w:pPr>
        <w:ind w:left="5723" w:hanging="293"/>
      </w:pPr>
      <w:rPr>
        <w:rFonts w:hint="default"/>
        <w:lang w:val="el-GR" w:eastAsia="en-US" w:bidi="ar-SA"/>
      </w:rPr>
    </w:lvl>
    <w:lvl w:ilvl="7" w:tplc="3C4CAD4E">
      <w:numFmt w:val="bullet"/>
      <w:lvlText w:val="•"/>
      <w:lvlJc w:val="left"/>
      <w:pPr>
        <w:ind w:left="6644" w:hanging="293"/>
      </w:pPr>
      <w:rPr>
        <w:rFonts w:hint="default"/>
        <w:lang w:val="el-GR" w:eastAsia="en-US" w:bidi="ar-SA"/>
      </w:rPr>
    </w:lvl>
    <w:lvl w:ilvl="8" w:tplc="000053F8">
      <w:numFmt w:val="bullet"/>
      <w:lvlText w:val="•"/>
      <w:lvlJc w:val="left"/>
      <w:pPr>
        <w:ind w:left="7565" w:hanging="293"/>
      </w:pPr>
      <w:rPr>
        <w:rFonts w:hint="default"/>
        <w:lang w:val="el-GR" w:eastAsia="en-US" w:bidi="ar-SA"/>
      </w:rPr>
    </w:lvl>
  </w:abstractNum>
  <w:abstractNum w:abstractNumId="14" w15:restartNumberingAfterBreak="0">
    <w:nsid w:val="3C1002B0"/>
    <w:multiLevelType w:val="hybridMultilevel"/>
    <w:tmpl w:val="9626D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92B2F"/>
    <w:multiLevelType w:val="hybridMultilevel"/>
    <w:tmpl w:val="C462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02B3F"/>
    <w:multiLevelType w:val="hybridMultilevel"/>
    <w:tmpl w:val="9FAE70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5050E5C"/>
    <w:multiLevelType w:val="hybridMultilevel"/>
    <w:tmpl w:val="3BCEBBF2"/>
    <w:lvl w:ilvl="0" w:tplc="D8469ABC">
      <w:start w:val="1"/>
      <w:numFmt w:val="decimal"/>
      <w:lvlText w:val="%1."/>
      <w:lvlJc w:val="left"/>
      <w:pPr>
        <w:ind w:left="456" w:hanging="238"/>
      </w:pPr>
      <w:rPr>
        <w:rFonts w:ascii="Calibri" w:eastAsia="Calibri" w:hAnsi="Calibri" w:cs="Calibri" w:hint="default"/>
        <w:w w:val="100"/>
        <w:sz w:val="24"/>
        <w:szCs w:val="24"/>
        <w:lang w:val="el-GR" w:eastAsia="en-US" w:bidi="ar-SA"/>
      </w:rPr>
    </w:lvl>
    <w:lvl w:ilvl="1" w:tplc="949A628C">
      <w:numFmt w:val="bullet"/>
      <w:lvlText w:val="•"/>
      <w:lvlJc w:val="left"/>
      <w:pPr>
        <w:ind w:left="1364" w:hanging="238"/>
      </w:pPr>
      <w:rPr>
        <w:rFonts w:hint="default"/>
        <w:lang w:val="el-GR" w:eastAsia="en-US" w:bidi="ar-SA"/>
      </w:rPr>
    </w:lvl>
    <w:lvl w:ilvl="2" w:tplc="032640C4">
      <w:numFmt w:val="bullet"/>
      <w:lvlText w:val="•"/>
      <w:lvlJc w:val="left"/>
      <w:pPr>
        <w:ind w:left="2269" w:hanging="238"/>
      </w:pPr>
      <w:rPr>
        <w:rFonts w:hint="default"/>
        <w:lang w:val="el-GR" w:eastAsia="en-US" w:bidi="ar-SA"/>
      </w:rPr>
    </w:lvl>
    <w:lvl w:ilvl="3" w:tplc="109A549C">
      <w:numFmt w:val="bullet"/>
      <w:lvlText w:val="•"/>
      <w:lvlJc w:val="left"/>
      <w:pPr>
        <w:ind w:left="3173" w:hanging="238"/>
      </w:pPr>
      <w:rPr>
        <w:rFonts w:hint="default"/>
        <w:lang w:val="el-GR" w:eastAsia="en-US" w:bidi="ar-SA"/>
      </w:rPr>
    </w:lvl>
    <w:lvl w:ilvl="4" w:tplc="57107AAA">
      <w:numFmt w:val="bullet"/>
      <w:lvlText w:val="•"/>
      <w:lvlJc w:val="left"/>
      <w:pPr>
        <w:ind w:left="4078" w:hanging="238"/>
      </w:pPr>
      <w:rPr>
        <w:rFonts w:hint="default"/>
        <w:lang w:val="el-GR" w:eastAsia="en-US" w:bidi="ar-SA"/>
      </w:rPr>
    </w:lvl>
    <w:lvl w:ilvl="5" w:tplc="59BAA39E">
      <w:numFmt w:val="bullet"/>
      <w:lvlText w:val="•"/>
      <w:lvlJc w:val="left"/>
      <w:pPr>
        <w:ind w:left="4983" w:hanging="238"/>
      </w:pPr>
      <w:rPr>
        <w:rFonts w:hint="default"/>
        <w:lang w:val="el-GR" w:eastAsia="en-US" w:bidi="ar-SA"/>
      </w:rPr>
    </w:lvl>
    <w:lvl w:ilvl="6" w:tplc="5DA28EA8">
      <w:numFmt w:val="bullet"/>
      <w:lvlText w:val="•"/>
      <w:lvlJc w:val="left"/>
      <w:pPr>
        <w:ind w:left="5887" w:hanging="238"/>
      </w:pPr>
      <w:rPr>
        <w:rFonts w:hint="default"/>
        <w:lang w:val="el-GR" w:eastAsia="en-US" w:bidi="ar-SA"/>
      </w:rPr>
    </w:lvl>
    <w:lvl w:ilvl="7" w:tplc="58FE7588">
      <w:numFmt w:val="bullet"/>
      <w:lvlText w:val="•"/>
      <w:lvlJc w:val="left"/>
      <w:pPr>
        <w:ind w:left="6792" w:hanging="238"/>
      </w:pPr>
      <w:rPr>
        <w:rFonts w:hint="default"/>
        <w:lang w:val="el-GR" w:eastAsia="en-US" w:bidi="ar-SA"/>
      </w:rPr>
    </w:lvl>
    <w:lvl w:ilvl="8" w:tplc="5E485774">
      <w:numFmt w:val="bullet"/>
      <w:lvlText w:val="•"/>
      <w:lvlJc w:val="left"/>
      <w:pPr>
        <w:ind w:left="7697" w:hanging="238"/>
      </w:pPr>
      <w:rPr>
        <w:rFonts w:hint="default"/>
        <w:lang w:val="el-GR" w:eastAsia="en-US" w:bidi="ar-SA"/>
      </w:rPr>
    </w:lvl>
  </w:abstractNum>
  <w:abstractNum w:abstractNumId="18" w15:restartNumberingAfterBreak="0">
    <w:nsid w:val="455521D6"/>
    <w:multiLevelType w:val="hybridMultilevel"/>
    <w:tmpl w:val="8C088B74"/>
    <w:lvl w:ilvl="0" w:tplc="4DDC5D72">
      <w:start w:val="1"/>
      <w:numFmt w:val="decimal"/>
      <w:lvlText w:val="%1."/>
      <w:lvlJc w:val="left"/>
      <w:pPr>
        <w:ind w:left="438" w:hanging="238"/>
      </w:pPr>
      <w:rPr>
        <w:rFonts w:hint="default"/>
        <w:w w:val="100"/>
        <w:lang w:val="el-GR" w:eastAsia="en-US" w:bidi="ar-SA"/>
      </w:rPr>
    </w:lvl>
    <w:lvl w:ilvl="1" w:tplc="4AA0379A">
      <w:numFmt w:val="bullet"/>
      <w:lvlText w:val="•"/>
      <w:lvlJc w:val="left"/>
      <w:pPr>
        <w:ind w:left="1364" w:hanging="238"/>
      </w:pPr>
      <w:rPr>
        <w:rFonts w:hint="default"/>
        <w:lang w:val="el-GR" w:eastAsia="en-US" w:bidi="ar-SA"/>
      </w:rPr>
    </w:lvl>
    <w:lvl w:ilvl="2" w:tplc="93F21E7E">
      <w:numFmt w:val="bullet"/>
      <w:lvlText w:val="•"/>
      <w:lvlJc w:val="left"/>
      <w:pPr>
        <w:ind w:left="2288" w:hanging="238"/>
      </w:pPr>
      <w:rPr>
        <w:rFonts w:hint="default"/>
        <w:lang w:val="el-GR" w:eastAsia="en-US" w:bidi="ar-SA"/>
      </w:rPr>
    </w:lvl>
    <w:lvl w:ilvl="3" w:tplc="2FFC3346">
      <w:numFmt w:val="bullet"/>
      <w:lvlText w:val="•"/>
      <w:lvlJc w:val="left"/>
      <w:pPr>
        <w:ind w:left="3212" w:hanging="238"/>
      </w:pPr>
      <w:rPr>
        <w:rFonts w:hint="default"/>
        <w:lang w:val="el-GR" w:eastAsia="en-US" w:bidi="ar-SA"/>
      </w:rPr>
    </w:lvl>
    <w:lvl w:ilvl="4" w:tplc="4AA4D638">
      <w:numFmt w:val="bullet"/>
      <w:lvlText w:val="•"/>
      <w:lvlJc w:val="left"/>
      <w:pPr>
        <w:ind w:left="4136" w:hanging="238"/>
      </w:pPr>
      <w:rPr>
        <w:rFonts w:hint="default"/>
        <w:lang w:val="el-GR" w:eastAsia="en-US" w:bidi="ar-SA"/>
      </w:rPr>
    </w:lvl>
    <w:lvl w:ilvl="5" w:tplc="C41C10FC">
      <w:numFmt w:val="bullet"/>
      <w:lvlText w:val="•"/>
      <w:lvlJc w:val="left"/>
      <w:pPr>
        <w:ind w:left="5060" w:hanging="238"/>
      </w:pPr>
      <w:rPr>
        <w:rFonts w:hint="default"/>
        <w:lang w:val="el-GR" w:eastAsia="en-US" w:bidi="ar-SA"/>
      </w:rPr>
    </w:lvl>
    <w:lvl w:ilvl="6" w:tplc="F38CC6B0">
      <w:numFmt w:val="bullet"/>
      <w:lvlText w:val="•"/>
      <w:lvlJc w:val="left"/>
      <w:pPr>
        <w:ind w:left="5984" w:hanging="238"/>
      </w:pPr>
      <w:rPr>
        <w:rFonts w:hint="default"/>
        <w:lang w:val="el-GR" w:eastAsia="en-US" w:bidi="ar-SA"/>
      </w:rPr>
    </w:lvl>
    <w:lvl w:ilvl="7" w:tplc="CD385594">
      <w:numFmt w:val="bullet"/>
      <w:lvlText w:val="•"/>
      <w:lvlJc w:val="left"/>
      <w:pPr>
        <w:ind w:left="6908" w:hanging="238"/>
      </w:pPr>
      <w:rPr>
        <w:rFonts w:hint="default"/>
        <w:lang w:val="el-GR" w:eastAsia="en-US" w:bidi="ar-SA"/>
      </w:rPr>
    </w:lvl>
    <w:lvl w:ilvl="8" w:tplc="8FD0B4AC">
      <w:numFmt w:val="bullet"/>
      <w:lvlText w:val="•"/>
      <w:lvlJc w:val="left"/>
      <w:pPr>
        <w:ind w:left="7832" w:hanging="238"/>
      </w:pPr>
      <w:rPr>
        <w:rFonts w:hint="default"/>
        <w:lang w:val="el-GR" w:eastAsia="en-US" w:bidi="ar-SA"/>
      </w:rPr>
    </w:lvl>
  </w:abstractNum>
  <w:abstractNum w:abstractNumId="19" w15:restartNumberingAfterBreak="0">
    <w:nsid w:val="49BE2F45"/>
    <w:multiLevelType w:val="hybridMultilevel"/>
    <w:tmpl w:val="2FECE306"/>
    <w:lvl w:ilvl="0" w:tplc="F7947822">
      <w:start w:val="1"/>
      <w:numFmt w:val="decimal"/>
      <w:lvlText w:val="%1."/>
      <w:lvlJc w:val="left"/>
      <w:pPr>
        <w:ind w:left="436" w:hanging="238"/>
      </w:pPr>
      <w:rPr>
        <w:rFonts w:ascii="Calibri" w:eastAsia="Calibri" w:hAnsi="Calibri" w:cs="Calibri" w:hint="default"/>
        <w:w w:val="100"/>
        <w:sz w:val="24"/>
        <w:szCs w:val="24"/>
        <w:lang w:val="el-GR" w:eastAsia="en-US" w:bidi="ar-SA"/>
      </w:rPr>
    </w:lvl>
    <w:lvl w:ilvl="1" w:tplc="486E0EBC">
      <w:numFmt w:val="bullet"/>
      <w:lvlText w:val="•"/>
      <w:lvlJc w:val="left"/>
      <w:pPr>
        <w:ind w:left="1342" w:hanging="238"/>
      </w:pPr>
      <w:rPr>
        <w:rFonts w:hint="default"/>
        <w:lang w:val="el-GR" w:eastAsia="en-US" w:bidi="ar-SA"/>
      </w:rPr>
    </w:lvl>
    <w:lvl w:ilvl="2" w:tplc="AFAE42A2">
      <w:numFmt w:val="bullet"/>
      <w:lvlText w:val="•"/>
      <w:lvlJc w:val="left"/>
      <w:pPr>
        <w:ind w:left="2245" w:hanging="238"/>
      </w:pPr>
      <w:rPr>
        <w:rFonts w:hint="default"/>
        <w:lang w:val="el-GR" w:eastAsia="en-US" w:bidi="ar-SA"/>
      </w:rPr>
    </w:lvl>
    <w:lvl w:ilvl="3" w:tplc="BD642B6A">
      <w:numFmt w:val="bullet"/>
      <w:lvlText w:val="•"/>
      <w:lvlJc w:val="left"/>
      <w:pPr>
        <w:ind w:left="3147" w:hanging="238"/>
      </w:pPr>
      <w:rPr>
        <w:rFonts w:hint="default"/>
        <w:lang w:val="el-GR" w:eastAsia="en-US" w:bidi="ar-SA"/>
      </w:rPr>
    </w:lvl>
    <w:lvl w:ilvl="4" w:tplc="F05A66D8">
      <w:numFmt w:val="bullet"/>
      <w:lvlText w:val="•"/>
      <w:lvlJc w:val="left"/>
      <w:pPr>
        <w:ind w:left="4050" w:hanging="238"/>
      </w:pPr>
      <w:rPr>
        <w:rFonts w:hint="default"/>
        <w:lang w:val="el-GR" w:eastAsia="en-US" w:bidi="ar-SA"/>
      </w:rPr>
    </w:lvl>
    <w:lvl w:ilvl="5" w:tplc="EE64F5DC">
      <w:numFmt w:val="bullet"/>
      <w:lvlText w:val="•"/>
      <w:lvlJc w:val="left"/>
      <w:pPr>
        <w:ind w:left="4953" w:hanging="238"/>
      </w:pPr>
      <w:rPr>
        <w:rFonts w:hint="default"/>
        <w:lang w:val="el-GR" w:eastAsia="en-US" w:bidi="ar-SA"/>
      </w:rPr>
    </w:lvl>
    <w:lvl w:ilvl="6" w:tplc="825ED4CC">
      <w:numFmt w:val="bullet"/>
      <w:lvlText w:val="•"/>
      <w:lvlJc w:val="left"/>
      <w:pPr>
        <w:ind w:left="5855" w:hanging="238"/>
      </w:pPr>
      <w:rPr>
        <w:rFonts w:hint="default"/>
        <w:lang w:val="el-GR" w:eastAsia="en-US" w:bidi="ar-SA"/>
      </w:rPr>
    </w:lvl>
    <w:lvl w:ilvl="7" w:tplc="39C4965C">
      <w:numFmt w:val="bullet"/>
      <w:lvlText w:val="•"/>
      <w:lvlJc w:val="left"/>
      <w:pPr>
        <w:ind w:left="6758" w:hanging="238"/>
      </w:pPr>
      <w:rPr>
        <w:rFonts w:hint="default"/>
        <w:lang w:val="el-GR" w:eastAsia="en-US" w:bidi="ar-SA"/>
      </w:rPr>
    </w:lvl>
    <w:lvl w:ilvl="8" w:tplc="C226C226">
      <w:numFmt w:val="bullet"/>
      <w:lvlText w:val="•"/>
      <w:lvlJc w:val="left"/>
      <w:pPr>
        <w:ind w:left="7661" w:hanging="238"/>
      </w:pPr>
      <w:rPr>
        <w:rFonts w:hint="default"/>
        <w:lang w:val="el-GR" w:eastAsia="en-US" w:bidi="ar-SA"/>
      </w:rPr>
    </w:lvl>
  </w:abstractNum>
  <w:abstractNum w:abstractNumId="20" w15:restartNumberingAfterBreak="0">
    <w:nsid w:val="5E3A32F6"/>
    <w:multiLevelType w:val="hybridMultilevel"/>
    <w:tmpl w:val="AD040660"/>
    <w:lvl w:ilvl="0" w:tplc="FEF4764A">
      <w:start w:val="1"/>
      <w:numFmt w:val="decimal"/>
      <w:lvlText w:val="%1."/>
      <w:lvlJc w:val="left"/>
      <w:pPr>
        <w:ind w:left="356" w:hanging="238"/>
      </w:pPr>
      <w:rPr>
        <w:rFonts w:ascii="Calibri" w:eastAsia="Calibri" w:hAnsi="Calibri" w:cs="Calibri" w:hint="default"/>
        <w:w w:val="100"/>
        <w:sz w:val="24"/>
        <w:szCs w:val="24"/>
        <w:lang w:val="el-GR" w:eastAsia="en-US" w:bidi="ar-SA"/>
      </w:rPr>
    </w:lvl>
    <w:lvl w:ilvl="1" w:tplc="598E0908">
      <w:numFmt w:val="bullet"/>
      <w:lvlText w:val="•"/>
      <w:lvlJc w:val="left"/>
      <w:pPr>
        <w:ind w:left="1255" w:hanging="238"/>
      </w:pPr>
      <w:rPr>
        <w:rFonts w:hint="default"/>
        <w:lang w:val="el-GR" w:eastAsia="en-US" w:bidi="ar-SA"/>
      </w:rPr>
    </w:lvl>
    <w:lvl w:ilvl="2" w:tplc="BFD2762A">
      <w:numFmt w:val="bullet"/>
      <w:lvlText w:val="•"/>
      <w:lvlJc w:val="left"/>
      <w:pPr>
        <w:ind w:left="2150" w:hanging="238"/>
      </w:pPr>
      <w:rPr>
        <w:rFonts w:hint="default"/>
        <w:lang w:val="el-GR" w:eastAsia="en-US" w:bidi="ar-SA"/>
      </w:rPr>
    </w:lvl>
    <w:lvl w:ilvl="3" w:tplc="C51EBF9A">
      <w:numFmt w:val="bullet"/>
      <w:lvlText w:val="•"/>
      <w:lvlJc w:val="left"/>
      <w:pPr>
        <w:ind w:left="3045" w:hanging="238"/>
      </w:pPr>
      <w:rPr>
        <w:rFonts w:hint="default"/>
        <w:lang w:val="el-GR" w:eastAsia="en-US" w:bidi="ar-SA"/>
      </w:rPr>
    </w:lvl>
    <w:lvl w:ilvl="4" w:tplc="E9842A1A">
      <w:numFmt w:val="bullet"/>
      <w:lvlText w:val="•"/>
      <w:lvlJc w:val="left"/>
      <w:pPr>
        <w:ind w:left="3940" w:hanging="238"/>
      </w:pPr>
      <w:rPr>
        <w:rFonts w:hint="default"/>
        <w:lang w:val="el-GR" w:eastAsia="en-US" w:bidi="ar-SA"/>
      </w:rPr>
    </w:lvl>
    <w:lvl w:ilvl="5" w:tplc="B38CAAE4">
      <w:numFmt w:val="bullet"/>
      <w:lvlText w:val="•"/>
      <w:lvlJc w:val="left"/>
      <w:pPr>
        <w:ind w:left="4835" w:hanging="238"/>
      </w:pPr>
      <w:rPr>
        <w:rFonts w:hint="default"/>
        <w:lang w:val="el-GR" w:eastAsia="en-US" w:bidi="ar-SA"/>
      </w:rPr>
    </w:lvl>
    <w:lvl w:ilvl="6" w:tplc="5E1271A0">
      <w:numFmt w:val="bullet"/>
      <w:lvlText w:val="•"/>
      <w:lvlJc w:val="left"/>
      <w:pPr>
        <w:ind w:left="5730" w:hanging="238"/>
      </w:pPr>
      <w:rPr>
        <w:rFonts w:hint="default"/>
        <w:lang w:val="el-GR" w:eastAsia="en-US" w:bidi="ar-SA"/>
      </w:rPr>
    </w:lvl>
    <w:lvl w:ilvl="7" w:tplc="7E8E7622">
      <w:numFmt w:val="bullet"/>
      <w:lvlText w:val="•"/>
      <w:lvlJc w:val="left"/>
      <w:pPr>
        <w:ind w:left="6625" w:hanging="238"/>
      </w:pPr>
      <w:rPr>
        <w:rFonts w:hint="default"/>
        <w:lang w:val="el-GR" w:eastAsia="en-US" w:bidi="ar-SA"/>
      </w:rPr>
    </w:lvl>
    <w:lvl w:ilvl="8" w:tplc="628C2C54">
      <w:numFmt w:val="bullet"/>
      <w:lvlText w:val="•"/>
      <w:lvlJc w:val="left"/>
      <w:pPr>
        <w:ind w:left="7520" w:hanging="238"/>
      </w:pPr>
      <w:rPr>
        <w:rFonts w:hint="default"/>
        <w:lang w:val="el-GR" w:eastAsia="en-US" w:bidi="ar-SA"/>
      </w:rPr>
    </w:lvl>
  </w:abstractNum>
  <w:abstractNum w:abstractNumId="21" w15:restartNumberingAfterBreak="0">
    <w:nsid w:val="5ED84FDC"/>
    <w:multiLevelType w:val="hybridMultilevel"/>
    <w:tmpl w:val="E5466D90"/>
    <w:lvl w:ilvl="0" w:tplc="B01CA93A">
      <w:start w:val="1"/>
      <w:numFmt w:val="decimal"/>
      <w:lvlText w:val="%1."/>
      <w:lvlJc w:val="left"/>
      <w:pPr>
        <w:ind w:left="302" w:hanging="184"/>
      </w:pPr>
      <w:rPr>
        <w:rFonts w:ascii="Calibri" w:eastAsia="Calibri" w:hAnsi="Calibri" w:cs="Calibri" w:hint="default"/>
        <w:spacing w:val="-1"/>
        <w:w w:val="100"/>
        <w:sz w:val="22"/>
        <w:szCs w:val="22"/>
        <w:lang w:val="el-GR" w:eastAsia="en-US" w:bidi="ar-SA"/>
      </w:rPr>
    </w:lvl>
    <w:lvl w:ilvl="1" w:tplc="818A22F4">
      <w:numFmt w:val="bullet"/>
      <w:lvlText w:val="•"/>
      <w:lvlJc w:val="left"/>
      <w:pPr>
        <w:ind w:left="1214" w:hanging="184"/>
      </w:pPr>
      <w:rPr>
        <w:rFonts w:hint="default"/>
        <w:lang w:val="el-GR" w:eastAsia="en-US" w:bidi="ar-SA"/>
      </w:rPr>
    </w:lvl>
    <w:lvl w:ilvl="2" w:tplc="651082BA">
      <w:numFmt w:val="bullet"/>
      <w:lvlText w:val="•"/>
      <w:lvlJc w:val="left"/>
      <w:pPr>
        <w:ind w:left="2129" w:hanging="184"/>
      </w:pPr>
      <w:rPr>
        <w:rFonts w:hint="default"/>
        <w:lang w:val="el-GR" w:eastAsia="en-US" w:bidi="ar-SA"/>
      </w:rPr>
    </w:lvl>
    <w:lvl w:ilvl="3" w:tplc="A2006E76">
      <w:numFmt w:val="bullet"/>
      <w:lvlText w:val="•"/>
      <w:lvlJc w:val="left"/>
      <w:pPr>
        <w:ind w:left="3043" w:hanging="184"/>
      </w:pPr>
      <w:rPr>
        <w:rFonts w:hint="default"/>
        <w:lang w:val="el-GR" w:eastAsia="en-US" w:bidi="ar-SA"/>
      </w:rPr>
    </w:lvl>
    <w:lvl w:ilvl="4" w:tplc="3724D6D8">
      <w:numFmt w:val="bullet"/>
      <w:lvlText w:val="•"/>
      <w:lvlJc w:val="left"/>
      <w:pPr>
        <w:ind w:left="3958" w:hanging="184"/>
      </w:pPr>
      <w:rPr>
        <w:rFonts w:hint="default"/>
        <w:lang w:val="el-GR" w:eastAsia="en-US" w:bidi="ar-SA"/>
      </w:rPr>
    </w:lvl>
    <w:lvl w:ilvl="5" w:tplc="94F60BB8">
      <w:numFmt w:val="bullet"/>
      <w:lvlText w:val="•"/>
      <w:lvlJc w:val="left"/>
      <w:pPr>
        <w:ind w:left="4873" w:hanging="184"/>
      </w:pPr>
      <w:rPr>
        <w:rFonts w:hint="default"/>
        <w:lang w:val="el-GR" w:eastAsia="en-US" w:bidi="ar-SA"/>
      </w:rPr>
    </w:lvl>
    <w:lvl w:ilvl="6" w:tplc="FC12D344">
      <w:numFmt w:val="bullet"/>
      <w:lvlText w:val="•"/>
      <w:lvlJc w:val="left"/>
      <w:pPr>
        <w:ind w:left="5787" w:hanging="184"/>
      </w:pPr>
      <w:rPr>
        <w:rFonts w:hint="default"/>
        <w:lang w:val="el-GR" w:eastAsia="en-US" w:bidi="ar-SA"/>
      </w:rPr>
    </w:lvl>
    <w:lvl w:ilvl="7" w:tplc="824ABF8E">
      <w:numFmt w:val="bullet"/>
      <w:lvlText w:val="•"/>
      <w:lvlJc w:val="left"/>
      <w:pPr>
        <w:ind w:left="6702" w:hanging="184"/>
      </w:pPr>
      <w:rPr>
        <w:rFonts w:hint="default"/>
        <w:lang w:val="el-GR" w:eastAsia="en-US" w:bidi="ar-SA"/>
      </w:rPr>
    </w:lvl>
    <w:lvl w:ilvl="8" w:tplc="40962258">
      <w:numFmt w:val="bullet"/>
      <w:lvlText w:val="•"/>
      <w:lvlJc w:val="left"/>
      <w:pPr>
        <w:ind w:left="7617" w:hanging="184"/>
      </w:pPr>
      <w:rPr>
        <w:rFonts w:hint="default"/>
        <w:lang w:val="el-GR" w:eastAsia="en-US" w:bidi="ar-SA"/>
      </w:rPr>
    </w:lvl>
  </w:abstractNum>
  <w:abstractNum w:abstractNumId="22" w15:restartNumberingAfterBreak="0">
    <w:nsid w:val="65D56131"/>
    <w:multiLevelType w:val="hybridMultilevel"/>
    <w:tmpl w:val="C7CA28B6"/>
    <w:lvl w:ilvl="0" w:tplc="3B4413FA">
      <w:start w:val="1"/>
      <w:numFmt w:val="decimal"/>
      <w:lvlText w:val="%1."/>
      <w:lvlJc w:val="left"/>
      <w:pPr>
        <w:ind w:left="118" w:hanging="240"/>
      </w:pPr>
      <w:rPr>
        <w:rFonts w:ascii="Calibri" w:eastAsia="Calibri" w:hAnsi="Calibri" w:cs="Calibri" w:hint="default"/>
        <w:w w:val="100"/>
        <w:sz w:val="24"/>
        <w:szCs w:val="24"/>
        <w:lang w:val="el-GR" w:eastAsia="en-US" w:bidi="ar-SA"/>
      </w:rPr>
    </w:lvl>
    <w:lvl w:ilvl="1" w:tplc="AEDCE372">
      <w:numFmt w:val="bullet"/>
      <w:lvlText w:val="•"/>
      <w:lvlJc w:val="left"/>
      <w:pPr>
        <w:ind w:left="1052" w:hanging="240"/>
      </w:pPr>
      <w:rPr>
        <w:rFonts w:hint="default"/>
        <w:lang w:val="el-GR" w:eastAsia="en-US" w:bidi="ar-SA"/>
      </w:rPr>
    </w:lvl>
    <w:lvl w:ilvl="2" w:tplc="49E2BC6A">
      <w:numFmt w:val="bullet"/>
      <w:lvlText w:val="•"/>
      <w:lvlJc w:val="left"/>
      <w:pPr>
        <w:ind w:left="1985" w:hanging="240"/>
      </w:pPr>
      <w:rPr>
        <w:rFonts w:hint="default"/>
        <w:lang w:val="el-GR" w:eastAsia="en-US" w:bidi="ar-SA"/>
      </w:rPr>
    </w:lvl>
    <w:lvl w:ilvl="3" w:tplc="D7B0214A">
      <w:numFmt w:val="bullet"/>
      <w:lvlText w:val="•"/>
      <w:lvlJc w:val="left"/>
      <w:pPr>
        <w:ind w:left="2917" w:hanging="240"/>
      </w:pPr>
      <w:rPr>
        <w:rFonts w:hint="default"/>
        <w:lang w:val="el-GR" w:eastAsia="en-US" w:bidi="ar-SA"/>
      </w:rPr>
    </w:lvl>
    <w:lvl w:ilvl="4" w:tplc="61209DFE">
      <w:numFmt w:val="bullet"/>
      <w:lvlText w:val="•"/>
      <w:lvlJc w:val="left"/>
      <w:pPr>
        <w:ind w:left="3850" w:hanging="240"/>
      </w:pPr>
      <w:rPr>
        <w:rFonts w:hint="default"/>
        <w:lang w:val="el-GR" w:eastAsia="en-US" w:bidi="ar-SA"/>
      </w:rPr>
    </w:lvl>
    <w:lvl w:ilvl="5" w:tplc="8E689DF2">
      <w:numFmt w:val="bullet"/>
      <w:lvlText w:val="•"/>
      <w:lvlJc w:val="left"/>
      <w:pPr>
        <w:ind w:left="4783" w:hanging="240"/>
      </w:pPr>
      <w:rPr>
        <w:rFonts w:hint="default"/>
        <w:lang w:val="el-GR" w:eastAsia="en-US" w:bidi="ar-SA"/>
      </w:rPr>
    </w:lvl>
    <w:lvl w:ilvl="6" w:tplc="F0D269AE">
      <w:numFmt w:val="bullet"/>
      <w:lvlText w:val="•"/>
      <w:lvlJc w:val="left"/>
      <w:pPr>
        <w:ind w:left="5715" w:hanging="240"/>
      </w:pPr>
      <w:rPr>
        <w:rFonts w:hint="default"/>
        <w:lang w:val="el-GR" w:eastAsia="en-US" w:bidi="ar-SA"/>
      </w:rPr>
    </w:lvl>
    <w:lvl w:ilvl="7" w:tplc="B0B0E3F2">
      <w:numFmt w:val="bullet"/>
      <w:lvlText w:val="•"/>
      <w:lvlJc w:val="left"/>
      <w:pPr>
        <w:ind w:left="6648" w:hanging="240"/>
      </w:pPr>
      <w:rPr>
        <w:rFonts w:hint="default"/>
        <w:lang w:val="el-GR" w:eastAsia="en-US" w:bidi="ar-SA"/>
      </w:rPr>
    </w:lvl>
    <w:lvl w:ilvl="8" w:tplc="5FCCAD8E">
      <w:numFmt w:val="bullet"/>
      <w:lvlText w:val="•"/>
      <w:lvlJc w:val="left"/>
      <w:pPr>
        <w:ind w:left="7581" w:hanging="240"/>
      </w:pPr>
      <w:rPr>
        <w:rFonts w:hint="default"/>
        <w:lang w:val="el-GR" w:eastAsia="en-US" w:bidi="ar-SA"/>
      </w:rPr>
    </w:lvl>
  </w:abstractNum>
  <w:abstractNum w:abstractNumId="23" w15:restartNumberingAfterBreak="0">
    <w:nsid w:val="65DD1E5D"/>
    <w:multiLevelType w:val="hybridMultilevel"/>
    <w:tmpl w:val="3CA84E8C"/>
    <w:lvl w:ilvl="0" w:tplc="AA9C8F24">
      <w:start w:val="2"/>
      <w:numFmt w:val="decimal"/>
      <w:lvlText w:val="%1."/>
      <w:lvlJc w:val="left"/>
      <w:pPr>
        <w:ind w:left="118" w:hanging="188"/>
      </w:pPr>
      <w:rPr>
        <w:rFonts w:ascii="Calibri" w:eastAsia="Calibri" w:hAnsi="Calibri" w:cs="Calibri" w:hint="default"/>
        <w:b/>
        <w:bCs/>
        <w:w w:val="100"/>
        <w:sz w:val="22"/>
        <w:szCs w:val="22"/>
        <w:lang w:val="el-GR" w:eastAsia="en-US" w:bidi="ar-SA"/>
      </w:rPr>
    </w:lvl>
    <w:lvl w:ilvl="1" w:tplc="D4FECC48">
      <w:start w:val="1"/>
      <w:numFmt w:val="decimal"/>
      <w:lvlText w:val="%2."/>
      <w:lvlJc w:val="left"/>
      <w:pPr>
        <w:ind w:left="687" w:hanging="188"/>
      </w:pPr>
      <w:rPr>
        <w:rFonts w:ascii="Calibri" w:eastAsia="Calibri" w:hAnsi="Calibri" w:cs="Calibri" w:hint="default"/>
        <w:b/>
        <w:bCs/>
        <w:w w:val="100"/>
        <w:sz w:val="22"/>
        <w:szCs w:val="22"/>
        <w:lang w:val="el-GR" w:eastAsia="en-US" w:bidi="ar-SA"/>
      </w:rPr>
    </w:lvl>
    <w:lvl w:ilvl="2" w:tplc="7D9A0EF2">
      <w:numFmt w:val="bullet"/>
      <w:lvlText w:val="•"/>
      <w:lvlJc w:val="left"/>
      <w:pPr>
        <w:ind w:left="1638" w:hanging="188"/>
      </w:pPr>
      <w:rPr>
        <w:rFonts w:hint="default"/>
        <w:lang w:val="el-GR" w:eastAsia="en-US" w:bidi="ar-SA"/>
      </w:rPr>
    </w:lvl>
    <w:lvl w:ilvl="3" w:tplc="AE3A8A82">
      <w:numFmt w:val="bullet"/>
      <w:lvlText w:val="•"/>
      <w:lvlJc w:val="left"/>
      <w:pPr>
        <w:ind w:left="2596" w:hanging="188"/>
      </w:pPr>
      <w:rPr>
        <w:rFonts w:hint="default"/>
        <w:lang w:val="el-GR" w:eastAsia="en-US" w:bidi="ar-SA"/>
      </w:rPr>
    </w:lvl>
    <w:lvl w:ilvl="4" w:tplc="31A4AE98">
      <w:numFmt w:val="bullet"/>
      <w:lvlText w:val="•"/>
      <w:lvlJc w:val="left"/>
      <w:pPr>
        <w:ind w:left="3555" w:hanging="188"/>
      </w:pPr>
      <w:rPr>
        <w:rFonts w:hint="default"/>
        <w:lang w:val="el-GR" w:eastAsia="en-US" w:bidi="ar-SA"/>
      </w:rPr>
    </w:lvl>
    <w:lvl w:ilvl="5" w:tplc="886C3132">
      <w:numFmt w:val="bullet"/>
      <w:lvlText w:val="•"/>
      <w:lvlJc w:val="left"/>
      <w:pPr>
        <w:ind w:left="4513" w:hanging="188"/>
      </w:pPr>
      <w:rPr>
        <w:rFonts w:hint="default"/>
        <w:lang w:val="el-GR" w:eastAsia="en-US" w:bidi="ar-SA"/>
      </w:rPr>
    </w:lvl>
    <w:lvl w:ilvl="6" w:tplc="D59A2B0C">
      <w:numFmt w:val="bullet"/>
      <w:lvlText w:val="•"/>
      <w:lvlJc w:val="left"/>
      <w:pPr>
        <w:ind w:left="5472" w:hanging="188"/>
      </w:pPr>
      <w:rPr>
        <w:rFonts w:hint="default"/>
        <w:lang w:val="el-GR" w:eastAsia="en-US" w:bidi="ar-SA"/>
      </w:rPr>
    </w:lvl>
    <w:lvl w:ilvl="7" w:tplc="BD60C0C0">
      <w:numFmt w:val="bullet"/>
      <w:lvlText w:val="•"/>
      <w:lvlJc w:val="left"/>
      <w:pPr>
        <w:ind w:left="6430" w:hanging="188"/>
      </w:pPr>
      <w:rPr>
        <w:rFonts w:hint="default"/>
        <w:lang w:val="el-GR" w:eastAsia="en-US" w:bidi="ar-SA"/>
      </w:rPr>
    </w:lvl>
    <w:lvl w:ilvl="8" w:tplc="1E063FEA">
      <w:numFmt w:val="bullet"/>
      <w:lvlText w:val="•"/>
      <w:lvlJc w:val="left"/>
      <w:pPr>
        <w:ind w:left="7389" w:hanging="188"/>
      </w:pPr>
      <w:rPr>
        <w:rFonts w:hint="default"/>
        <w:lang w:val="el-GR" w:eastAsia="en-US" w:bidi="ar-SA"/>
      </w:rPr>
    </w:lvl>
  </w:abstractNum>
  <w:abstractNum w:abstractNumId="24" w15:restartNumberingAfterBreak="0">
    <w:nsid w:val="66256905"/>
    <w:multiLevelType w:val="hybridMultilevel"/>
    <w:tmpl w:val="7DDC059C"/>
    <w:lvl w:ilvl="0" w:tplc="AD541594">
      <w:start w:val="1"/>
      <w:numFmt w:val="decimal"/>
      <w:lvlText w:val="%1."/>
      <w:lvlJc w:val="left"/>
      <w:pPr>
        <w:ind w:left="438" w:hanging="238"/>
      </w:pPr>
      <w:rPr>
        <w:rFonts w:ascii="Calibri" w:eastAsia="Calibri" w:hAnsi="Calibri" w:cs="Calibri" w:hint="default"/>
        <w:w w:val="100"/>
        <w:sz w:val="24"/>
        <w:szCs w:val="24"/>
        <w:lang w:val="el-GR" w:eastAsia="en-US" w:bidi="ar-SA"/>
      </w:rPr>
    </w:lvl>
    <w:lvl w:ilvl="1" w:tplc="2FAA193E">
      <w:numFmt w:val="bullet"/>
      <w:lvlText w:val="•"/>
      <w:lvlJc w:val="left"/>
      <w:pPr>
        <w:ind w:left="1346" w:hanging="238"/>
      </w:pPr>
      <w:rPr>
        <w:rFonts w:hint="default"/>
        <w:lang w:val="el-GR" w:eastAsia="en-US" w:bidi="ar-SA"/>
      </w:rPr>
    </w:lvl>
    <w:lvl w:ilvl="2" w:tplc="E594E05A">
      <w:numFmt w:val="bullet"/>
      <w:lvlText w:val="•"/>
      <w:lvlJc w:val="left"/>
      <w:pPr>
        <w:ind w:left="2253" w:hanging="238"/>
      </w:pPr>
      <w:rPr>
        <w:rFonts w:hint="default"/>
        <w:lang w:val="el-GR" w:eastAsia="en-US" w:bidi="ar-SA"/>
      </w:rPr>
    </w:lvl>
    <w:lvl w:ilvl="3" w:tplc="6F22FEFA">
      <w:numFmt w:val="bullet"/>
      <w:lvlText w:val="•"/>
      <w:lvlJc w:val="left"/>
      <w:pPr>
        <w:ind w:left="3159" w:hanging="238"/>
      </w:pPr>
      <w:rPr>
        <w:rFonts w:hint="default"/>
        <w:lang w:val="el-GR" w:eastAsia="en-US" w:bidi="ar-SA"/>
      </w:rPr>
    </w:lvl>
    <w:lvl w:ilvl="4" w:tplc="76EA721A">
      <w:numFmt w:val="bullet"/>
      <w:lvlText w:val="•"/>
      <w:lvlJc w:val="left"/>
      <w:pPr>
        <w:ind w:left="4066" w:hanging="238"/>
      </w:pPr>
      <w:rPr>
        <w:rFonts w:hint="default"/>
        <w:lang w:val="el-GR" w:eastAsia="en-US" w:bidi="ar-SA"/>
      </w:rPr>
    </w:lvl>
    <w:lvl w:ilvl="5" w:tplc="D73EEF54">
      <w:numFmt w:val="bullet"/>
      <w:lvlText w:val="•"/>
      <w:lvlJc w:val="left"/>
      <w:pPr>
        <w:ind w:left="4973" w:hanging="238"/>
      </w:pPr>
      <w:rPr>
        <w:rFonts w:hint="default"/>
        <w:lang w:val="el-GR" w:eastAsia="en-US" w:bidi="ar-SA"/>
      </w:rPr>
    </w:lvl>
    <w:lvl w:ilvl="6" w:tplc="1C0AF4F0">
      <w:numFmt w:val="bullet"/>
      <w:lvlText w:val="•"/>
      <w:lvlJc w:val="left"/>
      <w:pPr>
        <w:ind w:left="5879" w:hanging="238"/>
      </w:pPr>
      <w:rPr>
        <w:rFonts w:hint="default"/>
        <w:lang w:val="el-GR" w:eastAsia="en-US" w:bidi="ar-SA"/>
      </w:rPr>
    </w:lvl>
    <w:lvl w:ilvl="7" w:tplc="2FA07C50">
      <w:numFmt w:val="bullet"/>
      <w:lvlText w:val="•"/>
      <w:lvlJc w:val="left"/>
      <w:pPr>
        <w:ind w:left="6786" w:hanging="238"/>
      </w:pPr>
      <w:rPr>
        <w:rFonts w:hint="default"/>
        <w:lang w:val="el-GR" w:eastAsia="en-US" w:bidi="ar-SA"/>
      </w:rPr>
    </w:lvl>
    <w:lvl w:ilvl="8" w:tplc="A3AC809C">
      <w:numFmt w:val="bullet"/>
      <w:lvlText w:val="•"/>
      <w:lvlJc w:val="left"/>
      <w:pPr>
        <w:ind w:left="7693" w:hanging="238"/>
      </w:pPr>
      <w:rPr>
        <w:rFonts w:hint="default"/>
        <w:lang w:val="el-GR" w:eastAsia="en-US" w:bidi="ar-SA"/>
      </w:rPr>
    </w:lvl>
  </w:abstractNum>
  <w:abstractNum w:abstractNumId="25" w15:restartNumberingAfterBreak="0">
    <w:nsid w:val="68485C5C"/>
    <w:multiLevelType w:val="hybridMultilevel"/>
    <w:tmpl w:val="D5748554"/>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30DEA"/>
    <w:multiLevelType w:val="hybridMultilevel"/>
    <w:tmpl w:val="19F6422E"/>
    <w:lvl w:ilvl="0" w:tplc="43C8E054">
      <w:start w:val="1"/>
      <w:numFmt w:val="decimal"/>
      <w:lvlText w:val="%1."/>
      <w:lvlJc w:val="left"/>
      <w:pPr>
        <w:ind w:left="118" w:hanging="188"/>
      </w:pPr>
      <w:rPr>
        <w:rFonts w:ascii="Calibri" w:eastAsia="Calibri" w:hAnsi="Calibri" w:cs="Calibri" w:hint="default"/>
        <w:b/>
        <w:bCs/>
        <w:w w:val="100"/>
        <w:sz w:val="22"/>
        <w:szCs w:val="22"/>
        <w:lang w:val="el-GR" w:eastAsia="en-US" w:bidi="ar-SA"/>
      </w:rPr>
    </w:lvl>
    <w:lvl w:ilvl="1" w:tplc="7102EE9C">
      <w:start w:val="1"/>
      <w:numFmt w:val="decimal"/>
      <w:lvlText w:val="%2."/>
      <w:lvlJc w:val="left"/>
      <w:pPr>
        <w:ind w:left="320" w:hanging="313"/>
      </w:pPr>
      <w:rPr>
        <w:rFonts w:ascii="Calibri" w:eastAsia="Calibri" w:hAnsi="Calibri" w:cs="Calibri" w:hint="default"/>
        <w:w w:val="100"/>
        <w:sz w:val="24"/>
        <w:szCs w:val="24"/>
        <w:lang w:val="el-GR" w:eastAsia="en-US" w:bidi="ar-SA"/>
      </w:rPr>
    </w:lvl>
    <w:lvl w:ilvl="2" w:tplc="9C12D6EC">
      <w:numFmt w:val="bullet"/>
      <w:lvlText w:val="•"/>
      <w:lvlJc w:val="left"/>
      <w:pPr>
        <w:ind w:left="1318" w:hanging="313"/>
      </w:pPr>
      <w:rPr>
        <w:rFonts w:hint="default"/>
        <w:lang w:val="el-GR" w:eastAsia="en-US" w:bidi="ar-SA"/>
      </w:rPr>
    </w:lvl>
    <w:lvl w:ilvl="3" w:tplc="DB34EA64">
      <w:numFmt w:val="bullet"/>
      <w:lvlText w:val="•"/>
      <w:lvlJc w:val="left"/>
      <w:pPr>
        <w:ind w:left="2316" w:hanging="313"/>
      </w:pPr>
      <w:rPr>
        <w:rFonts w:hint="default"/>
        <w:lang w:val="el-GR" w:eastAsia="en-US" w:bidi="ar-SA"/>
      </w:rPr>
    </w:lvl>
    <w:lvl w:ilvl="4" w:tplc="8362BD8A">
      <w:numFmt w:val="bullet"/>
      <w:lvlText w:val="•"/>
      <w:lvlJc w:val="left"/>
      <w:pPr>
        <w:ind w:left="3315" w:hanging="313"/>
      </w:pPr>
      <w:rPr>
        <w:rFonts w:hint="default"/>
        <w:lang w:val="el-GR" w:eastAsia="en-US" w:bidi="ar-SA"/>
      </w:rPr>
    </w:lvl>
    <w:lvl w:ilvl="5" w:tplc="ECD064D2">
      <w:numFmt w:val="bullet"/>
      <w:lvlText w:val="•"/>
      <w:lvlJc w:val="left"/>
      <w:pPr>
        <w:ind w:left="4313" w:hanging="313"/>
      </w:pPr>
      <w:rPr>
        <w:rFonts w:hint="default"/>
        <w:lang w:val="el-GR" w:eastAsia="en-US" w:bidi="ar-SA"/>
      </w:rPr>
    </w:lvl>
    <w:lvl w:ilvl="6" w:tplc="66EAB3F6">
      <w:numFmt w:val="bullet"/>
      <w:lvlText w:val="•"/>
      <w:lvlJc w:val="left"/>
      <w:pPr>
        <w:ind w:left="5312" w:hanging="313"/>
      </w:pPr>
      <w:rPr>
        <w:rFonts w:hint="default"/>
        <w:lang w:val="el-GR" w:eastAsia="en-US" w:bidi="ar-SA"/>
      </w:rPr>
    </w:lvl>
    <w:lvl w:ilvl="7" w:tplc="5B789E04">
      <w:numFmt w:val="bullet"/>
      <w:lvlText w:val="•"/>
      <w:lvlJc w:val="left"/>
      <w:pPr>
        <w:ind w:left="6310" w:hanging="313"/>
      </w:pPr>
      <w:rPr>
        <w:rFonts w:hint="default"/>
        <w:lang w:val="el-GR" w:eastAsia="en-US" w:bidi="ar-SA"/>
      </w:rPr>
    </w:lvl>
    <w:lvl w:ilvl="8" w:tplc="6DC0B81C">
      <w:numFmt w:val="bullet"/>
      <w:lvlText w:val="•"/>
      <w:lvlJc w:val="left"/>
      <w:pPr>
        <w:ind w:left="7309" w:hanging="313"/>
      </w:pPr>
      <w:rPr>
        <w:rFonts w:hint="default"/>
        <w:lang w:val="el-GR" w:eastAsia="en-US" w:bidi="ar-SA"/>
      </w:rPr>
    </w:lvl>
  </w:abstractNum>
  <w:abstractNum w:abstractNumId="27" w15:restartNumberingAfterBreak="0">
    <w:nsid w:val="6A76091F"/>
    <w:multiLevelType w:val="hybridMultilevel"/>
    <w:tmpl w:val="1ACC7BC0"/>
    <w:lvl w:ilvl="0" w:tplc="1A5489D4">
      <w:start w:val="1"/>
      <w:numFmt w:val="decimal"/>
      <w:lvlText w:val="%1."/>
      <w:lvlJc w:val="left"/>
      <w:pPr>
        <w:ind w:left="111" w:hanging="262"/>
      </w:pPr>
      <w:rPr>
        <w:rFonts w:ascii="Calibri" w:eastAsia="Calibri" w:hAnsi="Calibri" w:cs="Calibri" w:hint="default"/>
        <w:w w:val="100"/>
        <w:sz w:val="24"/>
        <w:szCs w:val="24"/>
        <w:lang w:val="el-GR" w:eastAsia="en-US" w:bidi="ar-SA"/>
      </w:rPr>
    </w:lvl>
    <w:lvl w:ilvl="1" w:tplc="EBBE7F3E">
      <w:numFmt w:val="bullet"/>
      <w:lvlText w:val="•"/>
      <w:lvlJc w:val="left"/>
      <w:pPr>
        <w:ind w:left="1048" w:hanging="262"/>
      </w:pPr>
      <w:rPr>
        <w:rFonts w:hint="default"/>
        <w:lang w:val="el-GR" w:eastAsia="en-US" w:bidi="ar-SA"/>
      </w:rPr>
    </w:lvl>
    <w:lvl w:ilvl="2" w:tplc="DC08C104">
      <w:numFmt w:val="bullet"/>
      <w:lvlText w:val="•"/>
      <w:lvlJc w:val="left"/>
      <w:pPr>
        <w:ind w:left="1977" w:hanging="262"/>
      </w:pPr>
      <w:rPr>
        <w:rFonts w:hint="default"/>
        <w:lang w:val="el-GR" w:eastAsia="en-US" w:bidi="ar-SA"/>
      </w:rPr>
    </w:lvl>
    <w:lvl w:ilvl="3" w:tplc="7292AE3C">
      <w:numFmt w:val="bullet"/>
      <w:lvlText w:val="•"/>
      <w:lvlJc w:val="left"/>
      <w:pPr>
        <w:ind w:left="2905" w:hanging="262"/>
      </w:pPr>
      <w:rPr>
        <w:rFonts w:hint="default"/>
        <w:lang w:val="el-GR" w:eastAsia="en-US" w:bidi="ar-SA"/>
      </w:rPr>
    </w:lvl>
    <w:lvl w:ilvl="4" w:tplc="AD00718E">
      <w:numFmt w:val="bullet"/>
      <w:lvlText w:val="•"/>
      <w:lvlJc w:val="left"/>
      <w:pPr>
        <w:ind w:left="3834" w:hanging="262"/>
      </w:pPr>
      <w:rPr>
        <w:rFonts w:hint="default"/>
        <w:lang w:val="el-GR" w:eastAsia="en-US" w:bidi="ar-SA"/>
      </w:rPr>
    </w:lvl>
    <w:lvl w:ilvl="5" w:tplc="B6BE1A22">
      <w:numFmt w:val="bullet"/>
      <w:lvlText w:val="•"/>
      <w:lvlJc w:val="left"/>
      <w:pPr>
        <w:ind w:left="4763" w:hanging="262"/>
      </w:pPr>
      <w:rPr>
        <w:rFonts w:hint="default"/>
        <w:lang w:val="el-GR" w:eastAsia="en-US" w:bidi="ar-SA"/>
      </w:rPr>
    </w:lvl>
    <w:lvl w:ilvl="6" w:tplc="E6422E72">
      <w:numFmt w:val="bullet"/>
      <w:lvlText w:val="•"/>
      <w:lvlJc w:val="left"/>
      <w:pPr>
        <w:ind w:left="5691" w:hanging="262"/>
      </w:pPr>
      <w:rPr>
        <w:rFonts w:hint="default"/>
        <w:lang w:val="el-GR" w:eastAsia="en-US" w:bidi="ar-SA"/>
      </w:rPr>
    </w:lvl>
    <w:lvl w:ilvl="7" w:tplc="3AF66300">
      <w:numFmt w:val="bullet"/>
      <w:lvlText w:val="•"/>
      <w:lvlJc w:val="left"/>
      <w:pPr>
        <w:ind w:left="6620" w:hanging="262"/>
      </w:pPr>
      <w:rPr>
        <w:rFonts w:hint="default"/>
        <w:lang w:val="el-GR" w:eastAsia="en-US" w:bidi="ar-SA"/>
      </w:rPr>
    </w:lvl>
    <w:lvl w:ilvl="8" w:tplc="78ACC284">
      <w:numFmt w:val="bullet"/>
      <w:lvlText w:val="•"/>
      <w:lvlJc w:val="left"/>
      <w:pPr>
        <w:ind w:left="7549" w:hanging="262"/>
      </w:pPr>
      <w:rPr>
        <w:rFonts w:hint="default"/>
        <w:lang w:val="el-GR" w:eastAsia="en-US" w:bidi="ar-SA"/>
      </w:rPr>
    </w:lvl>
  </w:abstractNum>
  <w:abstractNum w:abstractNumId="28" w15:restartNumberingAfterBreak="0">
    <w:nsid w:val="6DAD5E24"/>
    <w:multiLevelType w:val="hybridMultilevel"/>
    <w:tmpl w:val="A2A65B06"/>
    <w:lvl w:ilvl="0" w:tplc="84226F06">
      <w:start w:val="1"/>
      <w:numFmt w:val="decimal"/>
      <w:lvlText w:val="%1."/>
      <w:lvlJc w:val="left"/>
      <w:pPr>
        <w:ind w:left="456" w:hanging="238"/>
      </w:pPr>
      <w:rPr>
        <w:rFonts w:ascii="Calibri" w:eastAsia="Calibri" w:hAnsi="Calibri" w:cs="Calibri" w:hint="default"/>
        <w:w w:val="100"/>
        <w:sz w:val="24"/>
        <w:szCs w:val="24"/>
        <w:lang w:val="el-GR" w:eastAsia="en-US" w:bidi="ar-SA"/>
      </w:rPr>
    </w:lvl>
    <w:lvl w:ilvl="1" w:tplc="9E7ED3FC">
      <w:start w:val="1"/>
      <w:numFmt w:val="decimal"/>
      <w:lvlText w:val="%2."/>
      <w:lvlJc w:val="left"/>
      <w:pPr>
        <w:ind w:left="331" w:hanging="188"/>
      </w:pPr>
      <w:rPr>
        <w:rFonts w:ascii="Calibri" w:eastAsia="Calibri" w:hAnsi="Calibri" w:cs="Calibri" w:hint="default"/>
        <w:b/>
        <w:bCs/>
        <w:w w:val="100"/>
        <w:sz w:val="22"/>
        <w:szCs w:val="22"/>
        <w:lang w:val="el-GR" w:eastAsia="en-US" w:bidi="ar-SA"/>
      </w:rPr>
    </w:lvl>
    <w:lvl w:ilvl="2" w:tplc="EC4A5E96">
      <w:numFmt w:val="bullet"/>
      <w:lvlText w:val="•"/>
      <w:lvlJc w:val="left"/>
      <w:pPr>
        <w:ind w:left="1465" w:hanging="188"/>
      </w:pPr>
      <w:rPr>
        <w:rFonts w:hint="default"/>
        <w:lang w:val="el-GR" w:eastAsia="en-US" w:bidi="ar-SA"/>
      </w:rPr>
    </w:lvl>
    <w:lvl w:ilvl="3" w:tplc="17D805C4">
      <w:numFmt w:val="bullet"/>
      <w:lvlText w:val="•"/>
      <w:lvlJc w:val="left"/>
      <w:pPr>
        <w:ind w:left="2470" w:hanging="188"/>
      </w:pPr>
      <w:rPr>
        <w:rFonts w:hint="default"/>
        <w:lang w:val="el-GR" w:eastAsia="en-US" w:bidi="ar-SA"/>
      </w:rPr>
    </w:lvl>
    <w:lvl w:ilvl="4" w:tplc="9462DB74">
      <w:numFmt w:val="bullet"/>
      <w:lvlText w:val="•"/>
      <w:lvlJc w:val="left"/>
      <w:pPr>
        <w:ind w:left="3475" w:hanging="188"/>
      </w:pPr>
      <w:rPr>
        <w:rFonts w:hint="default"/>
        <w:lang w:val="el-GR" w:eastAsia="en-US" w:bidi="ar-SA"/>
      </w:rPr>
    </w:lvl>
    <w:lvl w:ilvl="5" w:tplc="8CC256E4">
      <w:numFmt w:val="bullet"/>
      <w:lvlText w:val="•"/>
      <w:lvlJc w:val="left"/>
      <w:pPr>
        <w:ind w:left="4480" w:hanging="188"/>
      </w:pPr>
      <w:rPr>
        <w:rFonts w:hint="default"/>
        <w:lang w:val="el-GR" w:eastAsia="en-US" w:bidi="ar-SA"/>
      </w:rPr>
    </w:lvl>
    <w:lvl w:ilvl="6" w:tplc="ED708604">
      <w:numFmt w:val="bullet"/>
      <w:lvlText w:val="•"/>
      <w:lvlJc w:val="left"/>
      <w:pPr>
        <w:ind w:left="5485" w:hanging="188"/>
      </w:pPr>
      <w:rPr>
        <w:rFonts w:hint="default"/>
        <w:lang w:val="el-GR" w:eastAsia="en-US" w:bidi="ar-SA"/>
      </w:rPr>
    </w:lvl>
    <w:lvl w:ilvl="7" w:tplc="DC02C89C">
      <w:numFmt w:val="bullet"/>
      <w:lvlText w:val="•"/>
      <w:lvlJc w:val="left"/>
      <w:pPr>
        <w:ind w:left="6490" w:hanging="188"/>
      </w:pPr>
      <w:rPr>
        <w:rFonts w:hint="default"/>
        <w:lang w:val="el-GR" w:eastAsia="en-US" w:bidi="ar-SA"/>
      </w:rPr>
    </w:lvl>
    <w:lvl w:ilvl="8" w:tplc="B66C028A">
      <w:numFmt w:val="bullet"/>
      <w:lvlText w:val="•"/>
      <w:lvlJc w:val="left"/>
      <w:pPr>
        <w:ind w:left="7496" w:hanging="188"/>
      </w:pPr>
      <w:rPr>
        <w:rFonts w:hint="default"/>
        <w:lang w:val="el-GR" w:eastAsia="en-US" w:bidi="ar-SA"/>
      </w:rPr>
    </w:lvl>
  </w:abstractNum>
  <w:abstractNum w:abstractNumId="29" w15:restartNumberingAfterBreak="0">
    <w:nsid w:val="75505B14"/>
    <w:multiLevelType w:val="hybridMultilevel"/>
    <w:tmpl w:val="8C9A637C"/>
    <w:lvl w:ilvl="0" w:tplc="0304EA7E">
      <w:start w:val="1"/>
      <w:numFmt w:val="decimal"/>
      <w:lvlText w:val="%1."/>
      <w:lvlJc w:val="left"/>
      <w:pPr>
        <w:ind w:left="338" w:hanging="238"/>
      </w:pPr>
      <w:rPr>
        <w:rFonts w:ascii="Calibri" w:eastAsia="Calibri" w:hAnsi="Calibri" w:cs="Calibri" w:hint="default"/>
        <w:w w:val="100"/>
        <w:sz w:val="24"/>
        <w:szCs w:val="24"/>
        <w:lang w:val="el-GR" w:eastAsia="en-US" w:bidi="ar-SA"/>
      </w:rPr>
    </w:lvl>
    <w:lvl w:ilvl="1" w:tplc="A6A6D14A">
      <w:numFmt w:val="bullet"/>
      <w:lvlText w:val="•"/>
      <w:lvlJc w:val="left"/>
      <w:pPr>
        <w:ind w:left="1264" w:hanging="238"/>
      </w:pPr>
      <w:rPr>
        <w:rFonts w:hint="default"/>
        <w:lang w:val="el-GR" w:eastAsia="en-US" w:bidi="ar-SA"/>
      </w:rPr>
    </w:lvl>
    <w:lvl w:ilvl="2" w:tplc="ACFE1526">
      <w:numFmt w:val="bullet"/>
      <w:lvlText w:val="•"/>
      <w:lvlJc w:val="left"/>
      <w:pPr>
        <w:ind w:left="2188" w:hanging="238"/>
      </w:pPr>
      <w:rPr>
        <w:rFonts w:hint="default"/>
        <w:lang w:val="el-GR" w:eastAsia="en-US" w:bidi="ar-SA"/>
      </w:rPr>
    </w:lvl>
    <w:lvl w:ilvl="3" w:tplc="9BFCA98E">
      <w:numFmt w:val="bullet"/>
      <w:lvlText w:val="•"/>
      <w:lvlJc w:val="left"/>
      <w:pPr>
        <w:ind w:left="3112" w:hanging="238"/>
      </w:pPr>
      <w:rPr>
        <w:rFonts w:hint="default"/>
        <w:lang w:val="el-GR" w:eastAsia="en-US" w:bidi="ar-SA"/>
      </w:rPr>
    </w:lvl>
    <w:lvl w:ilvl="4" w:tplc="3D00B25A">
      <w:numFmt w:val="bullet"/>
      <w:lvlText w:val="•"/>
      <w:lvlJc w:val="left"/>
      <w:pPr>
        <w:ind w:left="4036" w:hanging="238"/>
      </w:pPr>
      <w:rPr>
        <w:rFonts w:hint="default"/>
        <w:lang w:val="el-GR" w:eastAsia="en-US" w:bidi="ar-SA"/>
      </w:rPr>
    </w:lvl>
    <w:lvl w:ilvl="5" w:tplc="D83E4F4C">
      <w:numFmt w:val="bullet"/>
      <w:lvlText w:val="•"/>
      <w:lvlJc w:val="left"/>
      <w:pPr>
        <w:ind w:left="4960" w:hanging="238"/>
      </w:pPr>
      <w:rPr>
        <w:rFonts w:hint="default"/>
        <w:lang w:val="el-GR" w:eastAsia="en-US" w:bidi="ar-SA"/>
      </w:rPr>
    </w:lvl>
    <w:lvl w:ilvl="6" w:tplc="667E7994">
      <w:numFmt w:val="bullet"/>
      <w:lvlText w:val="•"/>
      <w:lvlJc w:val="left"/>
      <w:pPr>
        <w:ind w:left="5884" w:hanging="238"/>
      </w:pPr>
      <w:rPr>
        <w:rFonts w:hint="default"/>
        <w:lang w:val="el-GR" w:eastAsia="en-US" w:bidi="ar-SA"/>
      </w:rPr>
    </w:lvl>
    <w:lvl w:ilvl="7" w:tplc="8E340816">
      <w:numFmt w:val="bullet"/>
      <w:lvlText w:val="•"/>
      <w:lvlJc w:val="left"/>
      <w:pPr>
        <w:ind w:left="6808" w:hanging="238"/>
      </w:pPr>
      <w:rPr>
        <w:rFonts w:hint="default"/>
        <w:lang w:val="el-GR" w:eastAsia="en-US" w:bidi="ar-SA"/>
      </w:rPr>
    </w:lvl>
    <w:lvl w:ilvl="8" w:tplc="7956525E">
      <w:numFmt w:val="bullet"/>
      <w:lvlText w:val="•"/>
      <w:lvlJc w:val="left"/>
      <w:pPr>
        <w:ind w:left="7732" w:hanging="238"/>
      </w:pPr>
      <w:rPr>
        <w:rFonts w:hint="default"/>
        <w:lang w:val="el-GR" w:eastAsia="en-US" w:bidi="ar-SA"/>
      </w:rPr>
    </w:lvl>
  </w:abstractNum>
  <w:abstractNum w:abstractNumId="30" w15:restartNumberingAfterBreak="0">
    <w:nsid w:val="77584B7E"/>
    <w:multiLevelType w:val="hybridMultilevel"/>
    <w:tmpl w:val="B28E8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80D93"/>
    <w:multiLevelType w:val="hybridMultilevel"/>
    <w:tmpl w:val="057E1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63274295">
    <w:abstractNumId w:val="23"/>
  </w:num>
  <w:num w:numId="2" w16cid:durableId="486359356">
    <w:abstractNumId w:val="6"/>
  </w:num>
  <w:num w:numId="3" w16cid:durableId="1716277204">
    <w:abstractNumId w:val="27"/>
  </w:num>
  <w:num w:numId="4" w16cid:durableId="1659336954">
    <w:abstractNumId w:val="13"/>
  </w:num>
  <w:num w:numId="5" w16cid:durableId="1401175515">
    <w:abstractNumId w:val="26"/>
  </w:num>
  <w:num w:numId="6" w16cid:durableId="1709720966">
    <w:abstractNumId w:val="4"/>
  </w:num>
  <w:num w:numId="7" w16cid:durableId="377776995">
    <w:abstractNumId w:val="24"/>
  </w:num>
  <w:num w:numId="8" w16cid:durableId="1963150027">
    <w:abstractNumId w:val="10"/>
  </w:num>
  <w:num w:numId="9" w16cid:durableId="1227715723">
    <w:abstractNumId w:val="2"/>
  </w:num>
  <w:num w:numId="10" w16cid:durableId="716514977">
    <w:abstractNumId w:val="17"/>
  </w:num>
  <w:num w:numId="11" w16cid:durableId="1951280083">
    <w:abstractNumId w:val="28"/>
  </w:num>
  <w:num w:numId="12" w16cid:durableId="1718091860">
    <w:abstractNumId w:val="18"/>
  </w:num>
  <w:num w:numId="13" w16cid:durableId="1456828040">
    <w:abstractNumId w:val="1"/>
  </w:num>
  <w:num w:numId="14" w16cid:durableId="1905990221">
    <w:abstractNumId w:val="8"/>
  </w:num>
  <w:num w:numId="15" w16cid:durableId="852187452">
    <w:abstractNumId w:val="19"/>
  </w:num>
  <w:num w:numId="16" w16cid:durableId="1702123125">
    <w:abstractNumId w:val="29"/>
  </w:num>
  <w:num w:numId="17" w16cid:durableId="1411776868">
    <w:abstractNumId w:val="22"/>
  </w:num>
  <w:num w:numId="18" w16cid:durableId="885794219">
    <w:abstractNumId w:val="21"/>
  </w:num>
  <w:num w:numId="19" w16cid:durableId="217057110">
    <w:abstractNumId w:val="0"/>
  </w:num>
  <w:num w:numId="20" w16cid:durableId="578759669">
    <w:abstractNumId w:val="20"/>
  </w:num>
  <w:num w:numId="21" w16cid:durableId="221986741">
    <w:abstractNumId w:val="14"/>
  </w:num>
  <w:num w:numId="22" w16cid:durableId="604700932">
    <w:abstractNumId w:val="31"/>
  </w:num>
  <w:num w:numId="23" w16cid:durableId="492573631">
    <w:abstractNumId w:val="7"/>
  </w:num>
  <w:num w:numId="24" w16cid:durableId="421536404">
    <w:abstractNumId w:val="16"/>
  </w:num>
  <w:num w:numId="25" w16cid:durableId="2072118244">
    <w:abstractNumId w:val="12"/>
  </w:num>
  <w:num w:numId="26" w16cid:durableId="629366324">
    <w:abstractNumId w:val="3"/>
  </w:num>
  <w:num w:numId="27" w16cid:durableId="616185130">
    <w:abstractNumId w:val="9"/>
  </w:num>
  <w:num w:numId="28" w16cid:durableId="1703163482">
    <w:abstractNumId w:val="11"/>
  </w:num>
  <w:num w:numId="29" w16cid:durableId="1868444980">
    <w:abstractNumId w:val="5"/>
  </w:num>
  <w:num w:numId="30" w16cid:durableId="1258103143">
    <w:abstractNumId w:val="30"/>
  </w:num>
  <w:num w:numId="31" w16cid:durableId="532966143">
    <w:abstractNumId w:val="25"/>
  </w:num>
  <w:num w:numId="32" w16cid:durableId="4669705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6F"/>
    <w:rsid w:val="00007638"/>
    <w:rsid w:val="00034A7E"/>
    <w:rsid w:val="00067ED0"/>
    <w:rsid w:val="00072BB8"/>
    <w:rsid w:val="000D19CE"/>
    <w:rsid w:val="00182AC4"/>
    <w:rsid w:val="00191D82"/>
    <w:rsid w:val="00294AEB"/>
    <w:rsid w:val="002C50B6"/>
    <w:rsid w:val="002D6826"/>
    <w:rsid w:val="002F4722"/>
    <w:rsid w:val="00302E93"/>
    <w:rsid w:val="00340BA7"/>
    <w:rsid w:val="003631CE"/>
    <w:rsid w:val="00363DD5"/>
    <w:rsid w:val="00390050"/>
    <w:rsid w:val="004F2C69"/>
    <w:rsid w:val="005C634D"/>
    <w:rsid w:val="005E4DF3"/>
    <w:rsid w:val="00647E3A"/>
    <w:rsid w:val="00660521"/>
    <w:rsid w:val="006E64BB"/>
    <w:rsid w:val="00792994"/>
    <w:rsid w:val="00822A1A"/>
    <w:rsid w:val="00875FB9"/>
    <w:rsid w:val="00891EBD"/>
    <w:rsid w:val="009203D6"/>
    <w:rsid w:val="00993574"/>
    <w:rsid w:val="009B2C73"/>
    <w:rsid w:val="009C0FA1"/>
    <w:rsid w:val="009C42CB"/>
    <w:rsid w:val="009D1BC4"/>
    <w:rsid w:val="00A54DB3"/>
    <w:rsid w:val="00A5756F"/>
    <w:rsid w:val="00A73475"/>
    <w:rsid w:val="00B07A02"/>
    <w:rsid w:val="00B238A1"/>
    <w:rsid w:val="00BC1B3F"/>
    <w:rsid w:val="00BD46E8"/>
    <w:rsid w:val="00C077BF"/>
    <w:rsid w:val="00C417E1"/>
    <w:rsid w:val="00CD034F"/>
    <w:rsid w:val="00CE181A"/>
    <w:rsid w:val="00D6105D"/>
    <w:rsid w:val="00D85627"/>
    <w:rsid w:val="00DC30CC"/>
    <w:rsid w:val="00E3614B"/>
    <w:rsid w:val="00E47525"/>
    <w:rsid w:val="00E7339D"/>
    <w:rsid w:val="00ED0D76"/>
    <w:rsid w:val="00ED21A0"/>
    <w:rsid w:val="00F916D8"/>
    <w:rsid w:val="00FB3D1B"/>
    <w:rsid w:val="00FB7CFE"/>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6A727"/>
  <w15:chartTrackingRefBased/>
  <w15:docId w15:val="{93D9D4FB-5CE7-774E-B99C-996279A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17E1"/>
    <w:pPr>
      <w:widowControl w:val="0"/>
      <w:autoSpaceDE w:val="0"/>
      <w:autoSpaceDN w:val="0"/>
      <w:ind w:left="20"/>
      <w:outlineLvl w:val="0"/>
    </w:pPr>
    <w:rPr>
      <w:rFonts w:ascii="Calibri" w:eastAsia="Calibri" w:hAnsi="Calibri" w:cs="Calibri"/>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756F"/>
    <w:pPr>
      <w:widowControl w:val="0"/>
      <w:autoSpaceDE w:val="0"/>
      <w:autoSpaceDN w:val="0"/>
      <w:ind w:left="118"/>
    </w:pPr>
    <w:rPr>
      <w:rFonts w:ascii="Calibri" w:eastAsia="Calibri" w:hAnsi="Calibri" w:cs="Calibri"/>
      <w:lang w:val="el-GR"/>
    </w:rPr>
  </w:style>
  <w:style w:type="character" w:customStyle="1" w:styleId="BodyTextChar">
    <w:name w:val="Body Text Char"/>
    <w:basedOn w:val="DefaultParagraphFont"/>
    <w:link w:val="BodyText"/>
    <w:uiPriority w:val="1"/>
    <w:rsid w:val="00A5756F"/>
    <w:rPr>
      <w:rFonts w:ascii="Calibri" w:eastAsia="Calibri" w:hAnsi="Calibri" w:cs="Calibri"/>
      <w:lang w:val="el-GR"/>
    </w:rPr>
  </w:style>
  <w:style w:type="paragraph" w:styleId="ListParagraph">
    <w:name w:val="List Paragraph"/>
    <w:basedOn w:val="Normal"/>
    <w:uiPriority w:val="1"/>
    <w:qFormat/>
    <w:rsid w:val="00182AC4"/>
    <w:pPr>
      <w:widowControl w:val="0"/>
      <w:autoSpaceDE w:val="0"/>
      <w:autoSpaceDN w:val="0"/>
      <w:ind w:left="118"/>
    </w:pPr>
    <w:rPr>
      <w:rFonts w:ascii="Calibri" w:eastAsia="Calibri" w:hAnsi="Calibri" w:cs="Calibri"/>
      <w:sz w:val="22"/>
      <w:szCs w:val="22"/>
      <w:lang w:val="el-GR"/>
    </w:rPr>
  </w:style>
  <w:style w:type="character" w:customStyle="1" w:styleId="Heading1Char">
    <w:name w:val="Heading 1 Char"/>
    <w:basedOn w:val="DefaultParagraphFont"/>
    <w:link w:val="Heading1"/>
    <w:uiPriority w:val="9"/>
    <w:rsid w:val="00C417E1"/>
    <w:rPr>
      <w:rFonts w:ascii="Calibri" w:eastAsia="Calibri" w:hAnsi="Calibri" w:cs="Calibri"/>
      <w:b/>
      <w:bCs/>
      <w:lang w:val="el-GR"/>
    </w:rPr>
  </w:style>
  <w:style w:type="paragraph" w:styleId="NoSpacing">
    <w:name w:val="No Spacing"/>
    <w:link w:val="NoSpacingChar"/>
    <w:uiPriority w:val="1"/>
    <w:qFormat/>
    <w:rsid w:val="00822A1A"/>
  </w:style>
  <w:style w:type="character" w:styleId="SubtleEmphasis">
    <w:name w:val="Subtle Emphasis"/>
    <w:basedOn w:val="DefaultParagraphFont"/>
    <w:uiPriority w:val="19"/>
    <w:rsid w:val="00822A1A"/>
    <w:rPr>
      <w:i/>
      <w:iCs/>
      <w:color w:val="404040" w:themeColor="text1" w:themeTint="BF"/>
    </w:rPr>
  </w:style>
  <w:style w:type="character" w:styleId="Emphasis">
    <w:name w:val="Emphasis"/>
    <w:basedOn w:val="DefaultParagraphFont"/>
    <w:uiPriority w:val="20"/>
    <w:qFormat/>
    <w:rsid w:val="00CD034F"/>
    <w:rPr>
      <w:i/>
      <w:iCs/>
    </w:rPr>
  </w:style>
  <w:style w:type="character" w:customStyle="1" w:styleId="NoSpacingChar">
    <w:name w:val="No Spacing Char"/>
    <w:basedOn w:val="DefaultParagraphFont"/>
    <w:link w:val="NoSpacing"/>
    <w:uiPriority w:val="1"/>
    <w:rsid w:val="00B238A1"/>
  </w:style>
  <w:style w:type="paragraph" w:customStyle="1" w:styleId="1">
    <w:name w:val="Βασικό1"/>
    <w:rsid w:val="00F916D8"/>
    <w:pPr>
      <w:spacing w:line="276" w:lineRule="auto"/>
    </w:pPr>
    <w:rPr>
      <w:rFonts w:ascii="Arial" w:eastAsia="Arial" w:hAnsi="Arial" w:cs="Arial"/>
      <w:sz w:val="22"/>
      <w:szCs w:val="22"/>
    </w:rPr>
  </w:style>
  <w:style w:type="paragraph" w:customStyle="1" w:styleId="p1">
    <w:name w:val="p1"/>
    <w:basedOn w:val="Normal"/>
    <w:rsid w:val="00647E3A"/>
    <w:rPr>
      <w:rFonts w:ascii="Helvetica" w:eastAsia="Times New Roman" w:hAnsi="Helvetica" w:cs="Times New Roman"/>
      <w:color w:val="000000"/>
      <w:sz w:val="18"/>
      <w:szCs w:val="18"/>
      <w:lang w:val="en-GR" w:eastAsia="en-GB"/>
    </w:rPr>
  </w:style>
  <w:style w:type="character" w:customStyle="1" w:styleId="s1">
    <w:name w:val="s1"/>
    <w:basedOn w:val="DefaultParagraphFont"/>
    <w:rsid w:val="00647E3A"/>
    <w:rPr>
      <w:rFonts w:ascii="Arial" w:hAnsi="Arial" w:cs="Arial" w:hint="default"/>
      <w:sz w:val="18"/>
      <w:szCs w:val="18"/>
    </w:rPr>
  </w:style>
  <w:style w:type="character" w:customStyle="1" w:styleId="s2">
    <w:name w:val="s2"/>
    <w:basedOn w:val="DefaultParagraphFont"/>
    <w:rsid w:val="00647E3A"/>
    <w:rPr>
      <w:rFonts w:ascii="Helvetica" w:hAnsi="Helvetica" w:hint="default"/>
      <w:sz w:val="12"/>
      <w:szCs w:val="12"/>
    </w:rPr>
  </w:style>
  <w:style w:type="paragraph" w:styleId="Footer">
    <w:name w:val="footer"/>
    <w:basedOn w:val="Normal"/>
    <w:link w:val="FooterChar"/>
    <w:uiPriority w:val="99"/>
    <w:unhideWhenUsed/>
    <w:rsid w:val="00E47525"/>
    <w:pPr>
      <w:tabs>
        <w:tab w:val="center" w:pos="4513"/>
        <w:tab w:val="right" w:pos="9026"/>
      </w:tabs>
    </w:pPr>
  </w:style>
  <w:style w:type="character" w:customStyle="1" w:styleId="FooterChar">
    <w:name w:val="Footer Char"/>
    <w:basedOn w:val="DefaultParagraphFont"/>
    <w:link w:val="Footer"/>
    <w:uiPriority w:val="99"/>
    <w:rsid w:val="00E47525"/>
  </w:style>
  <w:style w:type="character" w:styleId="PageNumber">
    <w:name w:val="page number"/>
    <w:basedOn w:val="DefaultParagraphFont"/>
    <w:uiPriority w:val="99"/>
    <w:semiHidden/>
    <w:unhideWhenUsed/>
    <w:rsid w:val="00E47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67B39-F31F-0143-847B-F1435BE68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Ευθαλία Παπαδάκη</cp:lastModifiedBy>
  <cp:revision>9</cp:revision>
  <dcterms:created xsi:type="dcterms:W3CDTF">2022-12-17T22:04:00Z</dcterms:created>
  <dcterms:modified xsi:type="dcterms:W3CDTF">2024-12-22T18:42:00Z</dcterms:modified>
</cp:coreProperties>
</file>