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6E" w:rsidRDefault="003F326E">
      <w:r>
        <w:t xml:space="preserve">                    </w:t>
      </w:r>
      <w:r>
        <w:t>ΕΡΩΤΗΣΕΙΣ Γ</w:t>
      </w:r>
      <w:r>
        <w:t>ΙΑ ΤΗ ΣΥΝΟΛΙΚΗ ΘΕΩΡΗΣΗ ΤΟΥ ΕΠΙΤΑΦΙΟΥ</w:t>
      </w:r>
      <w:bookmarkStart w:id="0" w:name="_GoBack"/>
      <w:bookmarkEnd w:id="0"/>
    </w:p>
    <w:p w:rsidR="003F326E" w:rsidRDefault="003F326E"/>
    <w:p w:rsidR="003F326E" w:rsidRDefault="003F326E">
      <w:r>
        <w:t>1.</w:t>
      </w:r>
      <w:r>
        <w:t>Να συνθέσετε τη φυσιογνωµία της αθηναϊκής και της σπαρτιατικής κοινωνίας, όπως διαφαίνεται στο λόγο του Περικλή, και να επισηµάνετε στοιχεία των κοινωνιών αυτών σε σύγχρονα κράτη.</w:t>
      </w:r>
    </w:p>
    <w:p w:rsidR="003F326E" w:rsidRDefault="003F326E"/>
    <w:p w:rsidR="003F326E" w:rsidRDefault="003F326E">
      <w:r>
        <w:t xml:space="preserve"> 2</w:t>
      </w:r>
      <w:r>
        <w:t>. Ποιες ιδέες και αξίες του Θουκυδίδη θεωρείτε διαχρονικές; Να αιτιολογήσετε την απάντησή σας.</w:t>
      </w:r>
    </w:p>
    <w:p w:rsidR="003F326E" w:rsidRDefault="003F326E"/>
    <w:p w:rsidR="004338AB" w:rsidRDefault="003F326E">
      <w:r>
        <w:t xml:space="preserve"> 3</w:t>
      </w:r>
      <w:r>
        <w:t>. Να αιτιολογήσετε την παρουσία του «Ἐπιταφίου» στην Ιστορία του Θουκυδίδη</w:t>
      </w:r>
      <w:r>
        <w:t>.</w:t>
      </w:r>
    </w:p>
    <w:sectPr w:rsidR="00433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ED"/>
    <w:rsid w:val="003F326E"/>
    <w:rsid w:val="004338AB"/>
    <w:rsid w:val="00E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9B"/>
  <w15:chartTrackingRefBased/>
  <w15:docId w15:val="{588DF3E0-4450-41FC-9C44-D87F963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</dc:creator>
  <cp:keywords/>
  <dc:description/>
  <cp:lastModifiedBy>sofis</cp:lastModifiedBy>
  <cp:revision>2</cp:revision>
  <dcterms:created xsi:type="dcterms:W3CDTF">2020-12-13T18:33:00Z</dcterms:created>
  <dcterms:modified xsi:type="dcterms:W3CDTF">2020-12-13T18:36:00Z</dcterms:modified>
</cp:coreProperties>
</file>