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ΑΡΧΗ 1ΗΣ ΣΕΛΙΔΑΣ – Γ΄ ΗΜΕΡΗΣΙΑ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ΠΑΝΕΛΛΑΔΙΚΕΣ ΕΞΕΤΑΣΕΙΣ Γ΄ ΤΑΞΗΣ ΗΜΕΡΗΣΙΟΥ ΓΕΝΙΚΟΥ ΛΥΚΕΙΟΥ</w:t>
      </w:r>
    </w:p>
    <w:p>
      <w:pPr>
        <w:jc w:val="center"/>
        <w:rPr>
          <w:rFonts w:hint="default"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ΠΕΜΠ</w:t>
      </w:r>
      <w:r>
        <w:rPr>
          <w:b/>
          <w:sz w:val="28"/>
          <w:szCs w:val="28"/>
        </w:rPr>
        <w:t>ΤΗ 8 ΙΟΥΝΙΟΥ 202</w:t>
      </w:r>
      <w:r>
        <w:rPr>
          <w:rFonts w:hint="default"/>
          <w:b/>
          <w:sz w:val="28"/>
          <w:szCs w:val="28"/>
          <w:lang w:val="el-GR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ΕΞΕΤΑΖΟΜΕΝΟ ΜΑΘΗΜΑ: ΧΗΜΕΙΑ ΠΡΟΣΑΝΑΤΟΛΙΣΜΟΥ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ΣΥΝΟΛΟ ΣΕΛΙΔΩΝ: </w:t>
      </w:r>
      <w:r>
        <w:rPr>
          <w:b/>
          <w:sz w:val="28"/>
          <w:szCs w:val="28"/>
          <w:lang w:val="el-GR"/>
        </w:rPr>
        <w:t>ΕΞΙ</w:t>
      </w:r>
      <w:r>
        <w:rPr>
          <w:b/>
          <w:sz w:val="28"/>
          <w:szCs w:val="28"/>
        </w:rPr>
        <w:t xml:space="preserve"> (</w:t>
      </w:r>
      <w:r>
        <w:rPr>
          <w:rFonts w:hint="default"/>
          <w:b/>
          <w:sz w:val="28"/>
          <w:szCs w:val="28"/>
          <w:lang w:val="el-GR"/>
        </w:rPr>
        <w:t>6</w:t>
      </w:r>
      <w:r>
        <w:rPr>
          <w:b/>
          <w:sz w:val="28"/>
          <w:szCs w:val="28"/>
        </w:rPr>
        <w:t>)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ΘΕΜΑ Α</w:t>
      </w:r>
    </w:p>
    <w:p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Για τις προτάσεις </w:t>
      </w:r>
      <w:r>
        <w:rPr>
          <w:b/>
          <w:sz w:val="24"/>
          <w:szCs w:val="24"/>
        </w:rPr>
        <w:t>Α1</w:t>
      </w:r>
      <w:r>
        <w:rPr>
          <w:sz w:val="24"/>
          <w:szCs w:val="24"/>
        </w:rPr>
        <w:t xml:space="preserve"> έως και </w:t>
      </w:r>
      <w:r>
        <w:rPr>
          <w:b/>
          <w:sz w:val="24"/>
          <w:szCs w:val="24"/>
        </w:rPr>
        <w:t xml:space="preserve">Α5 </w:t>
      </w:r>
      <w:r>
        <w:rPr>
          <w:sz w:val="24"/>
          <w:szCs w:val="24"/>
        </w:rPr>
        <w:t xml:space="preserve">να γράψετε στο τετράδιό σας τον αριθμό της πρότασης και, δίπλα, το γράμμα που αντιστοιχεί στη σωστή επιλογή. 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Α1</w:t>
      </w:r>
      <w:r>
        <w:rPr>
          <w:sz w:val="24"/>
          <w:szCs w:val="24"/>
        </w:rPr>
        <w:t xml:space="preserve">. Ποια ένωση εμφανίζει και όξινο και αναγωγικό χαρακτήρα σε υδατικό διάλυμα; </w:t>
      </w:r>
      <w:r>
        <w:rPr>
          <w:b/>
          <w:sz w:val="24"/>
          <w:szCs w:val="24"/>
        </w:rPr>
        <w:t>α</w:t>
      </w:r>
      <w:r>
        <w:rPr>
          <w:sz w:val="24"/>
          <w:szCs w:val="24"/>
        </w:rPr>
        <w:t xml:space="preserve">. HCOONa </w:t>
      </w:r>
    </w:p>
    <w:p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β</w:t>
      </w:r>
      <w:r>
        <w:rPr>
          <w:sz w:val="24"/>
          <w:szCs w:val="24"/>
          <w:lang w:val="en-US"/>
        </w:rPr>
        <w:t>. (COOH)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</w:p>
    <w:p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γ</w:t>
      </w:r>
      <w:r>
        <w:rPr>
          <w:sz w:val="24"/>
          <w:szCs w:val="24"/>
          <w:lang w:val="en-US"/>
        </w:rPr>
        <w:t>. CH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CH=O </w:t>
      </w: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b/>
          <w:sz w:val="24"/>
          <w:szCs w:val="24"/>
        </w:rPr>
        <w:t>δ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COOH</w:t>
      </w:r>
      <w:r>
        <w:rPr>
          <w:rFonts w:hint="default"/>
          <w:sz w:val="24"/>
          <w:szCs w:val="24"/>
          <w:lang w:val="el-GR"/>
        </w:rPr>
        <w:t xml:space="preserve">                                                                                          </w:t>
      </w:r>
      <w:r>
        <w:rPr>
          <w:rFonts w:hint="default"/>
          <w:b/>
          <w:bCs/>
          <w:sz w:val="24"/>
          <w:szCs w:val="24"/>
          <w:lang w:val="el-GR"/>
        </w:rPr>
        <w:t>(Μονάδες 5)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Α2.</w:t>
      </w:r>
      <w:r>
        <w:rPr>
          <w:sz w:val="24"/>
          <w:szCs w:val="24"/>
        </w:rPr>
        <w:t xml:space="preserve"> Δίνεται οι ένωση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-A-H όπου το στοιχείο Α μπορεί να είναι οξυγόνο (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O) ή θείο (</w:t>
      </w:r>
      <w:r>
        <w:rPr>
          <w:sz w:val="24"/>
          <w:szCs w:val="24"/>
          <w:vertAlign w:val="subscript"/>
        </w:rPr>
        <w:t>16</w:t>
      </w:r>
      <w:r>
        <w:rPr>
          <w:sz w:val="24"/>
          <w:szCs w:val="24"/>
        </w:rPr>
        <w:t xml:space="preserve">S) </w:t>
      </w:r>
      <w:r>
        <w:rPr>
          <w:rFonts w:hint="default"/>
          <w:sz w:val="24"/>
          <w:szCs w:val="24"/>
          <w:lang w:val="el-GR"/>
        </w:rPr>
        <w:t xml:space="preserve">(Δίνεται ότι το </w:t>
      </w:r>
      <w:r>
        <w:rPr>
          <w:rFonts w:hint="default"/>
          <w:sz w:val="24"/>
          <w:szCs w:val="24"/>
          <w:vertAlign w:val="subscript"/>
          <w:lang w:val="el-GR"/>
        </w:rPr>
        <w:t>8</w:t>
      </w:r>
      <w:r>
        <w:rPr>
          <w:rFonts w:hint="default"/>
          <w:sz w:val="24"/>
          <w:szCs w:val="24"/>
          <w:lang w:val="el-GR"/>
        </w:rPr>
        <w:t>Ο ειναι ηλεκτραρνητικότερο)</w:t>
      </w:r>
      <w:r>
        <w:rPr>
          <w:sz w:val="24"/>
          <w:szCs w:val="24"/>
        </w:rPr>
        <w:t>Ποια από τις παρακάτω προτάσεις είναι λανθασμένη;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α</w:t>
      </w:r>
      <w:r>
        <w:rPr>
          <w:sz w:val="24"/>
          <w:szCs w:val="24"/>
        </w:rPr>
        <w:t>. Η ένωση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OH έχει μεγαλύτερο σημείο βρασμού από την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SH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Η ένωση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 έχει μεγαλύτερη διαλυτότητα στο νερό από την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SH 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γ.</w:t>
      </w:r>
      <w:r>
        <w:rPr>
          <w:sz w:val="24"/>
          <w:szCs w:val="24"/>
        </w:rPr>
        <w:t xml:space="preserve"> Η ένωση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SH είναι ισχυρότερο οξύ από την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OH </w:t>
      </w: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b/>
          <w:sz w:val="24"/>
          <w:szCs w:val="24"/>
        </w:rPr>
        <w:t xml:space="preserve"> δ.</w:t>
      </w:r>
      <w:r>
        <w:rPr>
          <w:sz w:val="24"/>
          <w:szCs w:val="24"/>
        </w:rPr>
        <w:t xml:space="preserve"> Η ένωση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SH έχει μεγαλύτερη pKa από την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OH </w:t>
      </w:r>
      <w:r>
        <w:rPr>
          <w:rFonts w:hint="default"/>
          <w:sz w:val="24"/>
          <w:szCs w:val="24"/>
          <w:lang w:val="el-GR"/>
        </w:rPr>
        <w:t xml:space="preserve">           </w:t>
      </w:r>
      <w:r>
        <w:rPr>
          <w:rFonts w:hint="default"/>
          <w:b/>
          <w:bCs/>
          <w:sz w:val="24"/>
          <w:szCs w:val="24"/>
          <w:lang w:val="el-GR"/>
        </w:rPr>
        <w:t>(Μονάδες 5)</w:t>
      </w:r>
    </w:p>
    <w:p>
      <w:pPr>
        <w:rPr>
          <w:sz w:val="24"/>
          <w:szCs w:val="24"/>
        </w:rPr>
      </w:pPr>
      <w:r>
        <w:rPr>
          <w:b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326390</wp:posOffset>
                </wp:positionV>
                <wp:extent cx="495300" cy="28575"/>
                <wp:effectExtent l="38100" t="38100" r="19050" b="8572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" o:spid="_x0000_s1026" o:spt="32" type="#_x0000_t32" style="position:absolute;left:0pt;flip:x;margin-left:204pt;margin-top:25.7pt;height:2.25pt;width:39pt;z-index:251660288;mso-width-relative:page;mso-height-relative:page;" filled="f" stroked="t" coordsize="21600,21600" o:gfxdata="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dFlzTYAAAACQEAAA8AAAAAAAAAAQAgAAAAIgAAAGRycy9kb3ducmV2LnhtbFBLAQIUABQA&#10;AAAIAIdO4kCIoGWBKQIAAAkEAAAOAAAAAAAAAAEAIAAAACcBAABkcnMvZTJvRG9jLnhtbFBLBQYA&#10;AAAABgAGAFkBAADC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259715</wp:posOffset>
                </wp:positionV>
                <wp:extent cx="533400" cy="9525"/>
                <wp:effectExtent l="0" t="76200" r="19050" b="85725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2" o:spid="_x0000_s1026" o:spt="32" type="#_x0000_t32" style="position:absolute;left:0pt;flip:y;margin-left:204.75pt;margin-top:20.45pt;height:0.75pt;width:42pt;z-index:251659264;mso-width-relative:page;mso-height-relative:page;" filled="f" stroked="t" coordsize="21600,21600" o:gfxdata="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rdmzn1wAAAAkBAAAPAAAAAAAAAAEAIAAAACIAAABkcnMvZG93bnJldi54bWxQSwECFAAUAAAA&#10;CACHTuJADPwJxygCAAAIBAAADgAAAAAAAAABACAAAAAmAQAAZHJzL2Uyb0RvYy54bWxQSwUGAAAA&#10;AAYABgBZAQAAwA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4"/>
          <w:szCs w:val="24"/>
        </w:rPr>
        <w:t>Α3</w:t>
      </w:r>
      <w:r>
        <w:rPr>
          <w:sz w:val="24"/>
          <w:szCs w:val="24"/>
        </w:rPr>
        <w:t>. Ποια από τις παρακάτω μεταβολές θα προκαλέσει ελάττωση στη συγκέντρωση του ΗΙ στη χημική ισορροπία: Η</w:t>
      </w:r>
      <w:r>
        <w:rPr>
          <w:sz w:val="24"/>
          <w:szCs w:val="24"/>
          <w:vertAlign w:val="subscript"/>
        </w:rPr>
        <w:t>2(</w:t>
      </w:r>
      <w:r>
        <w:rPr>
          <w:sz w:val="24"/>
          <w:szCs w:val="24"/>
          <w:vertAlign w:val="subscript"/>
          <w:lang w:val="en-US"/>
        </w:rPr>
        <w:t>g</w:t>
      </w:r>
      <w:r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+ I</w:t>
      </w:r>
      <w:r>
        <w:rPr>
          <w:sz w:val="24"/>
          <w:szCs w:val="24"/>
          <w:vertAlign w:val="subscript"/>
        </w:rPr>
        <w:t>2(</w:t>
      </w:r>
      <w:r>
        <w:rPr>
          <w:sz w:val="24"/>
          <w:szCs w:val="24"/>
          <w:vertAlign w:val="subscript"/>
          <w:lang w:val="en-US"/>
        </w:rPr>
        <w:t>g</w:t>
      </w:r>
      <w:r>
        <w:rPr>
          <w:sz w:val="24"/>
          <w:szCs w:val="24"/>
          <w:vertAlign w:val="subscript"/>
        </w:rPr>
        <w:t xml:space="preserve">)  </w:t>
      </w:r>
      <w:r>
        <w:rPr>
          <w:sz w:val="24"/>
          <w:szCs w:val="24"/>
        </w:rPr>
        <w:t xml:space="preserve">                    2HI (g) ΔΗ&gt;0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α</w:t>
      </w:r>
      <w:r>
        <w:rPr>
          <w:sz w:val="24"/>
          <w:szCs w:val="24"/>
        </w:rPr>
        <w:t>. Αύξηση της θερμοκρασίας (V=σταθ.)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β.</w:t>
      </w:r>
      <w:r>
        <w:rPr>
          <w:sz w:val="24"/>
          <w:szCs w:val="24"/>
        </w:rPr>
        <w:t xml:space="preserve"> Μείωση της πίεσης (Τ=σταθ.)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γ.</w:t>
      </w:r>
      <w:r>
        <w:rPr>
          <w:sz w:val="24"/>
          <w:szCs w:val="24"/>
        </w:rPr>
        <w:t xml:space="preserve"> Πρόσθεση ποσότητας 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 V,T=σταθ.)</w:t>
      </w: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δ.</w:t>
      </w:r>
      <w:r>
        <w:rPr>
          <w:sz w:val="24"/>
          <w:szCs w:val="24"/>
        </w:rPr>
        <w:t xml:space="preserve"> Πρόσθεση ποσότητας ΗΙ ( V,T =σταθ)</w:t>
      </w:r>
      <w:r>
        <w:rPr>
          <w:rFonts w:hint="default"/>
          <w:sz w:val="24"/>
          <w:szCs w:val="24"/>
          <w:lang w:val="el-GR"/>
        </w:rPr>
        <w:t xml:space="preserve">                                            </w:t>
      </w:r>
      <w:r>
        <w:rPr>
          <w:rFonts w:hint="default"/>
          <w:b/>
          <w:bCs/>
          <w:sz w:val="24"/>
          <w:szCs w:val="24"/>
          <w:lang w:val="el-GR"/>
        </w:rPr>
        <w:t>(Μονάδες 5</w:t>
      </w: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tabs>
          <w:tab w:val="left" w:pos="2520"/>
        </w:tabs>
        <w:ind w:firstLine="2281" w:firstLineChars="9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ΤΕΛΟΣ 1ΗΣ ΑΠΟ </w:t>
      </w:r>
      <w:r>
        <w:rPr>
          <w:rFonts w:hint="default"/>
          <w:b/>
          <w:sz w:val="24"/>
          <w:szCs w:val="24"/>
          <w:lang w:val="el-GR"/>
        </w:rPr>
        <w:t>6</w:t>
      </w:r>
      <w:r>
        <w:rPr>
          <w:b/>
          <w:sz w:val="24"/>
          <w:szCs w:val="24"/>
        </w:rPr>
        <w:t xml:space="preserve"> ΣΕΛΙΔΕΣ</w:t>
      </w:r>
    </w:p>
    <w:p>
      <w:pPr>
        <w:tabs>
          <w:tab w:val="left" w:pos="2520"/>
        </w:tabs>
        <w:ind w:firstLine="2281" w:firstLineChars="950"/>
        <w:rPr>
          <w:b/>
          <w:sz w:val="24"/>
          <w:szCs w:val="24"/>
        </w:rPr>
      </w:pPr>
    </w:p>
    <w:p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ΑΡΧΗ 2ΗΣ ΣΕΛΙΔΑΣ – Γ΄ ΗΜΕΡΗΣΙΑ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l-GR"/>
        </w:rPr>
        <w:t>Α4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>. Το ιόν με τη μεγαλύτερη συγκέντρωση σε υδατικό διάλυμα Η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el-GR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>SO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el-GR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 xml:space="preserve">συγκέντρωσης C M είναι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 xml:space="preserve">το: </w:t>
      </w:r>
    </w:p>
    <w:p>
      <w:pPr>
        <w:rPr>
          <w:rFonts w:hint="default" w:ascii="Times New Roman" w:hAnsi="Times New Roman" w:eastAsia="Times New Roman" w:cs="Times New Roman"/>
          <w:sz w:val="24"/>
          <w:szCs w:val="24"/>
          <w:lang w:val="en-US" w:eastAsia="el-G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l-GR"/>
        </w:rPr>
        <w:t>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 xml:space="preserve">. ΟΗˉ 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    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l-GR"/>
        </w:rPr>
        <w:t>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>. 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el-GR"/>
        </w:rPr>
        <w:t>3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>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el-GR"/>
        </w:rPr>
        <w:t>+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vertAlign w:val="superscript"/>
          <w:lang w:eastAsia="el-GR"/>
        </w:rPr>
        <w:t>+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      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l-GR"/>
        </w:rPr>
        <w:t>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 xml:space="preserve"> ΗSΟ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el-GR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 xml:space="preserve"> ˉ 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     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el-GR"/>
        </w:rPr>
        <w:t>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el-GR"/>
        </w:rPr>
        <w:t>. SΟ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vertAlign w:val="subscript"/>
          <w:lang w:eastAsia="el-GR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vertAlign w:val="superscript"/>
          <w:lang w:eastAsia="el-GR"/>
        </w:rPr>
        <w:t>-2</w:t>
      </w:r>
      <w:r>
        <w:rPr>
          <w:rFonts w:hint="default" w:ascii="Times New Roman" w:hAnsi="Times New Roman" w:eastAsia="Times New Roman" w:cs="Times New Roman"/>
          <w:color w:val="000000"/>
          <w:sz w:val="16"/>
          <w:szCs w:val="16"/>
          <w:vertAlign w:val="superscript"/>
          <w:lang w:val="en-US" w:eastAsia="el-GR"/>
        </w:rPr>
        <w:t xml:space="preserve">                                            </w:t>
      </w:r>
      <w:r>
        <w:rPr>
          <w:rFonts w:hint="default"/>
          <w:b/>
          <w:bCs/>
          <w:sz w:val="24"/>
          <w:szCs w:val="24"/>
          <w:lang w:val="el-GR"/>
        </w:rPr>
        <w:t>(Μονάδες 5)</w:t>
      </w:r>
    </w:p>
    <w:p>
      <w:pPr>
        <w:pStyle w:val="4"/>
        <w:rPr>
          <w:rFonts w:eastAsia="TimesNewRoman"/>
        </w:rPr>
      </w:pPr>
      <w:r>
        <w:rPr>
          <w:rFonts w:eastAsia="TimesNewRoman"/>
          <w:b/>
          <w:lang w:val="en-US"/>
        </w:rPr>
        <w:t>A</w:t>
      </w:r>
      <w:r>
        <w:rPr>
          <w:rFonts w:eastAsia="TimesNewRoman"/>
          <w:b/>
        </w:rPr>
        <w:t>5.</w:t>
      </w:r>
      <w:r>
        <w:rPr>
          <w:rFonts w:eastAsia="TimesNewRoman"/>
        </w:rPr>
        <w:t>Κατά την προσθήκη διαλύματος NaCl σε διάλυμα ΗCl η [Cl</w:t>
      </w:r>
      <w:r>
        <w:rPr>
          <w:rFonts w:eastAsia="TimesNewRoman"/>
          <w:vertAlign w:val="superscript"/>
        </w:rPr>
        <w:t>-</w:t>
      </w:r>
      <w:r>
        <w:rPr>
          <w:rFonts w:eastAsia="TimesNewRoman"/>
        </w:rPr>
        <w:t xml:space="preserve"> ] του διαλύματος:</w:t>
      </w:r>
    </w:p>
    <w:p>
      <w:pPr>
        <w:pStyle w:val="4"/>
        <w:ind w:left="6363" w:hanging="6363" w:hangingChars="2650"/>
        <w:rPr>
          <w:rFonts w:hint="default"/>
          <w:b/>
          <w:bCs/>
          <w:sz w:val="24"/>
          <w:szCs w:val="24"/>
          <w:lang w:val="el-GR"/>
        </w:rPr>
      </w:pPr>
      <w:r>
        <w:rPr>
          <w:rFonts w:eastAsia="TimesNewRoman"/>
          <w:b/>
        </w:rPr>
        <w:t>α.</w:t>
      </w:r>
      <w:r>
        <w:rPr>
          <w:rFonts w:eastAsia="TimesNewRoman"/>
        </w:rPr>
        <w:t xml:space="preserve"> αυξάνεται  </w:t>
      </w:r>
      <w:r>
        <w:rPr>
          <w:rFonts w:eastAsia="TimesNewRoman"/>
          <w:b/>
        </w:rPr>
        <w:t>β.</w:t>
      </w:r>
      <w:r>
        <w:rPr>
          <w:rFonts w:eastAsia="TimesNewRoman"/>
        </w:rPr>
        <w:t xml:space="preserve"> Μειώνεται γ. δε μεταβάλλεται  </w:t>
      </w:r>
      <w:r>
        <w:rPr>
          <w:rFonts w:eastAsia="TimesNewRoman"/>
          <w:b/>
        </w:rPr>
        <w:t>δ.</w:t>
      </w:r>
      <w:r>
        <w:rPr>
          <w:rFonts w:eastAsia="TimesNewRoman"/>
        </w:rPr>
        <w:t>δεν γνωρίζουμε γιατί δεν</w:t>
      </w:r>
      <w:r>
        <w:rPr>
          <w:rFonts w:hint="default" w:eastAsia="TimesNewRoman"/>
          <w:lang w:val="el-GR"/>
        </w:rPr>
        <w:t xml:space="preserve"> </w:t>
      </w:r>
      <w:r>
        <w:rPr>
          <w:rFonts w:eastAsia="TimesNewRoman"/>
          <w:lang w:val="el-GR"/>
        </w:rPr>
        <w:t>ε</w:t>
      </w:r>
      <w:r>
        <w:rPr>
          <w:rFonts w:eastAsia="TimesNewRoman"/>
        </w:rPr>
        <w:t>παρκούν</w:t>
      </w:r>
      <w:r>
        <w:rPr>
          <w:rFonts w:hint="default" w:eastAsia="TimesNewRoman"/>
          <w:lang w:val="el-GR"/>
        </w:rPr>
        <w:t xml:space="preserve">                                                                                                    </w:t>
      </w:r>
      <w:r>
        <w:rPr>
          <w:rFonts w:hint="default"/>
          <w:b/>
          <w:bCs/>
          <w:sz w:val="24"/>
          <w:szCs w:val="24"/>
          <w:lang w:val="el-GR"/>
        </w:rPr>
        <w:t>(Μονάδες 5)</w:t>
      </w:r>
    </w:p>
    <w:p>
      <w:pPr>
        <w:rPr>
          <w:rFonts w:hint="default" w:eastAsia="TimesNewRoman"/>
          <w:lang w:val="el-GR"/>
        </w:rPr>
      </w:pPr>
      <w:r>
        <w:rPr>
          <w:b/>
          <w:sz w:val="28"/>
          <w:szCs w:val="28"/>
        </w:rPr>
        <w:t xml:space="preserve">ΘΕΜΑ </w:t>
      </w:r>
      <w:r>
        <w:rPr>
          <w:b/>
          <w:sz w:val="28"/>
          <w:szCs w:val="28"/>
          <w:lang w:val="el-GR"/>
        </w:rPr>
        <w:t>Β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Β1</w:t>
      </w:r>
      <w:r>
        <w:rPr>
          <w:sz w:val="28"/>
          <w:szCs w:val="28"/>
        </w:rPr>
        <w:t>.</w:t>
      </w:r>
      <w:r>
        <w:t xml:space="preserve"> </w:t>
      </w:r>
      <w:r>
        <w:rPr>
          <w:sz w:val="24"/>
          <w:szCs w:val="24"/>
        </w:rPr>
        <w:t xml:space="preserve">Το άτομο του στοιχείου </w:t>
      </w:r>
      <w:r>
        <w:rPr>
          <w:b/>
          <w:sz w:val="24"/>
          <w:szCs w:val="24"/>
        </w:rPr>
        <w:t xml:space="preserve">Χ </w:t>
      </w:r>
      <w:r>
        <w:rPr>
          <w:sz w:val="24"/>
          <w:szCs w:val="24"/>
        </w:rPr>
        <w:t>διαθέτει στη θεμελιώδη του κατάσταση 2 μονήρη ηλεκτρόνια στη στιβάδα Μ. α) Να βρεθούν οι δυνατοί ατομικοί αριθμοί.</w:t>
      </w:r>
    </w:p>
    <w:p>
      <w:pPr>
        <w:jc w:val="both"/>
        <w:rPr>
          <w:rFonts w:hint="default"/>
          <w:sz w:val="24"/>
          <w:szCs w:val="24"/>
          <w:lang w:val="el-GR"/>
        </w:rPr>
      </w:pPr>
      <w:r>
        <w:rPr>
          <w:sz w:val="24"/>
          <w:szCs w:val="24"/>
        </w:rPr>
        <w:t xml:space="preserve">β) Αν το Χ έχει μεγαλύτερη ατομική ακτίνα από το </w:t>
      </w:r>
      <w:r>
        <w:rPr>
          <w:b/>
          <w:sz w:val="24"/>
          <w:szCs w:val="24"/>
          <w:vertAlign w:val="subscript"/>
        </w:rPr>
        <w:t>15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 και μεγαλύτερη πρώτη ενέργεια ιοντισμού από το  </w:t>
      </w:r>
      <w:r>
        <w:rPr>
          <w:b/>
          <w:sz w:val="24"/>
          <w:szCs w:val="24"/>
          <w:vertAlign w:val="subscript"/>
        </w:rPr>
        <w:t>32</w:t>
      </w:r>
      <w:r>
        <w:rPr>
          <w:b/>
          <w:sz w:val="24"/>
          <w:szCs w:val="24"/>
        </w:rPr>
        <w:t>Ge</w:t>
      </w:r>
      <w:r>
        <w:rPr>
          <w:sz w:val="24"/>
          <w:szCs w:val="24"/>
        </w:rPr>
        <w:t xml:space="preserve"> να βρεθεί ο ατομικός αριθμός του Χ αιτιολογώντας την απάντησή σας.</w:t>
      </w:r>
      <w:r>
        <w:rPr>
          <w:rFonts w:hint="default"/>
          <w:sz w:val="24"/>
          <w:szCs w:val="24"/>
          <w:lang w:val="el-GR"/>
        </w:rPr>
        <w:t xml:space="preserve">                                                           </w:t>
      </w:r>
      <w:r>
        <w:rPr>
          <w:rFonts w:hint="default" w:eastAsia="TimesNewRoman"/>
          <w:lang w:val="el-GR"/>
        </w:rPr>
        <w:t xml:space="preserve">            </w:t>
      </w:r>
      <w:r>
        <w:rPr>
          <w:rFonts w:hint="default"/>
          <w:b/>
          <w:bCs/>
          <w:sz w:val="24"/>
          <w:szCs w:val="24"/>
          <w:lang w:val="el-GR"/>
        </w:rPr>
        <w:t>(Μονάδες 6)</w:t>
      </w:r>
    </w:p>
    <w:p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outlineLvl w:val="0"/>
        <w:rPr>
          <w:rFonts w:ascii="Calibri" w:hAnsi="Calibri" w:eastAsia="Tahoma" w:cs="Calibri"/>
          <w:bCs/>
          <w:iCs/>
          <w:kern w:val="36"/>
          <w:sz w:val="24"/>
          <w:szCs w:val="24"/>
          <w:lang w:eastAsia="el-GR"/>
        </w:rPr>
      </w:pPr>
      <w:r>
        <w:rPr>
          <w:rFonts w:ascii="Calibri" w:hAnsi="Calibri" w:eastAsia="Tahoma" w:cs="Calibri"/>
          <w:b/>
          <w:bCs/>
          <w:kern w:val="36"/>
          <w:sz w:val="24"/>
          <w:szCs w:val="24"/>
          <w:lang w:eastAsia="el-GR"/>
        </w:rPr>
        <w:t xml:space="preserve">Β2 </w:t>
      </w:r>
      <w:r>
        <w:rPr>
          <w:rFonts w:ascii="Calibri" w:hAnsi="Calibri" w:eastAsia="Tahoma" w:cs="Calibri"/>
          <w:bCs/>
          <w:iCs/>
          <w:kern w:val="36"/>
          <w:sz w:val="24"/>
          <w:szCs w:val="24"/>
          <w:lang w:eastAsia="el-GR"/>
        </w:rPr>
        <w:t xml:space="preserve">Στο διάγραμμα 1 απεικονίζεται η επίδραση της θερμοκρασίας και της πίεσης (Ρ) στην απόδοση μιας αμφίδρομης αντίδρασης, στην οποία όλα τα αντιδρώντα και τα προϊόντα είναι αέρια. </w:t>
      </w:r>
    </w:p>
    <w:p>
      <w:pPr>
        <w:widowControl w:val="0"/>
        <w:tabs>
          <w:tab w:val="left" w:pos="5805"/>
        </w:tabs>
        <w:autoSpaceDE w:val="0"/>
        <w:autoSpaceDN w:val="0"/>
        <w:spacing w:before="100" w:beforeAutospacing="1" w:after="100" w:afterAutospacing="1" w:line="360" w:lineRule="auto"/>
        <w:jc w:val="both"/>
        <w:outlineLvl w:val="0"/>
        <w:rPr>
          <w:rFonts w:ascii="Calibri" w:hAnsi="Calibri" w:eastAsia="Tahoma" w:cs="Calibri"/>
          <w:bCs/>
          <w:kern w:val="36"/>
          <w:sz w:val="24"/>
          <w:szCs w:val="24"/>
          <w:u w:val="single"/>
          <w:vertAlign w:val="subscript"/>
          <w:lang w:val="en-US" w:eastAsia="el-GR"/>
        </w:rPr>
      </w:pPr>
      <w:r>
        <w:rPr>
          <w:rFonts w:ascii="Calibri" w:hAnsi="Calibri" w:eastAsia="Tahoma" w:cs="Calibri"/>
          <w:bCs/>
          <w:iCs/>
          <w:kern w:val="36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223520</wp:posOffset>
                </wp:positionV>
                <wp:extent cx="38100" cy="2371725"/>
                <wp:effectExtent l="38100" t="38100" r="57150" b="2857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2371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9" o:spid="_x0000_s1026" o:spt="32" type="#_x0000_t32" style="position:absolute;left:0pt;flip:y;margin-left:135.35pt;margin-top:17.6pt;height:186.75pt;width:3pt;z-index:251661312;mso-width-relative:page;mso-height-relative:page;" filled="f" stroked="t" coordsize="21600,21600" o:gfxdata="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qEcOe2QAAAAoBAAAPAAAAAAAAAAEAIAAAACIAAABkcnMvZG93bnJldi54bWxQSwECFAAU&#10;AAAACACHTuJAixFMjCkCAAAKBAAADgAAAAAAAAABACAAAAAoAQAAZHJzL2Uyb0RvYy54bWxQSwUG&#10;AAAAAAYABgBZAQAAw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ahoma" w:hAnsi="Tahoma" w:eastAsia="Times New Roman" w:cs="Tahoma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243205</wp:posOffset>
                </wp:positionV>
                <wp:extent cx="1371600" cy="1171575"/>
                <wp:effectExtent l="0" t="0" r="19050" b="28575"/>
                <wp:wrapNone/>
                <wp:docPr id="16" name="Καμπύλη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171575"/>
                        </a:xfrm>
                        <a:prstGeom prst="curvedConnector3">
                          <a:avLst>
                            <a:gd name="adj1" fmla="val 272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Καμπύλη γραμμή σύνδεσης 16" o:spid="_x0000_s1026" o:spt="38" type="#_x0000_t38" style="position:absolute;left:0pt;flip:y;margin-left:175.5pt;margin-top:19.15pt;height:92.25pt;width:108pt;z-index:251663360;mso-width-relative:page;mso-height-relative:page;" filled="f" stroked="t" coordsize="21600,21600" o:gfxdata="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hbl8TWAAAACgEAAA8AAAAAAAAAAQAgAAAAIgAAAGRycy9kb3ducmV2LnhtbFBLAQIUABQA&#10;AAAIAIdO4kAZc6oMKwIAABkEAAAOAAAAAAAAAAEAIAAAACUBAABkcnMvZTJvRG9jLnhtbFBLBQYA&#10;AAAABgAGAFkBAADCBQAAAAA=&#10;" adj="5895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Tahoma" w:cs="Calibri"/>
          <w:bCs/>
          <w:iCs/>
          <w:kern w:val="36"/>
          <w:sz w:val="24"/>
          <w:szCs w:val="24"/>
          <w:lang w:eastAsia="el-GR"/>
        </w:rPr>
        <w:t>Δίνεται ότι Ρ</w:t>
      </w:r>
      <w:r>
        <w:rPr>
          <w:rFonts w:ascii="Calibri" w:hAnsi="Calibri" w:eastAsia="Tahoma" w:cs="Calibri"/>
          <w:bCs/>
          <w:iCs/>
          <w:kern w:val="36"/>
          <w:sz w:val="24"/>
          <w:szCs w:val="24"/>
          <w:vertAlign w:val="subscript"/>
          <w:lang w:eastAsia="el-GR"/>
        </w:rPr>
        <w:t>1</w:t>
      </w:r>
      <w:r>
        <w:rPr>
          <w:rFonts w:ascii="Calibri" w:hAnsi="Calibri" w:eastAsia="Tahoma" w:cs="Calibri"/>
          <w:bCs/>
          <w:iCs/>
          <w:kern w:val="36"/>
          <w:sz w:val="24"/>
          <w:szCs w:val="24"/>
          <w:lang w:eastAsia="el-GR"/>
        </w:rPr>
        <w:t xml:space="preserve"> &lt; Ρ</w:t>
      </w:r>
      <w:r>
        <w:rPr>
          <w:rFonts w:ascii="Calibri" w:hAnsi="Calibri" w:eastAsia="Tahoma" w:cs="Calibri"/>
          <w:bCs/>
          <w:iCs/>
          <w:kern w:val="36"/>
          <w:sz w:val="24"/>
          <w:szCs w:val="24"/>
          <w:vertAlign w:val="subscript"/>
          <w:lang w:eastAsia="el-GR"/>
        </w:rPr>
        <w:t>2</w:t>
      </w:r>
      <w:r>
        <w:rPr>
          <w:rFonts w:ascii="Calibri" w:hAnsi="Calibri" w:eastAsia="Tahoma" w:cs="Calibri"/>
          <w:bCs/>
          <w:iCs/>
          <w:kern w:val="36"/>
          <w:sz w:val="24"/>
          <w:szCs w:val="24"/>
          <w:lang w:eastAsia="el-GR"/>
        </w:rPr>
        <w:t xml:space="preserve"> &lt; Ρ</w:t>
      </w:r>
      <w:r>
        <w:rPr>
          <w:rFonts w:ascii="Calibri" w:hAnsi="Calibri" w:eastAsia="Tahoma" w:cs="Calibri"/>
          <w:bCs/>
          <w:iCs/>
          <w:kern w:val="36"/>
          <w:sz w:val="24"/>
          <w:szCs w:val="24"/>
          <w:vertAlign w:val="subscript"/>
          <w:lang w:eastAsia="el-GR"/>
        </w:rPr>
        <w:t>3</w:t>
      </w:r>
      <w:r>
        <w:rPr>
          <w:rFonts w:ascii="Calibri" w:hAnsi="Calibri" w:eastAsia="Tahoma" w:cs="Calibri"/>
          <w:bCs/>
          <w:iCs/>
          <w:kern w:val="36"/>
          <w:sz w:val="24"/>
          <w:szCs w:val="24"/>
          <w:lang w:eastAsia="el-GR"/>
        </w:rPr>
        <w:t>.</w:t>
      </w:r>
      <w:r>
        <w:rPr>
          <w:rFonts w:ascii="Calibri" w:hAnsi="Calibri" w:eastAsia="Tahoma" w:cs="Calibri"/>
          <w:bCs/>
          <w:iCs/>
          <w:kern w:val="36"/>
          <w:sz w:val="24"/>
          <w:szCs w:val="24"/>
          <w:lang w:eastAsia="el-GR"/>
        </w:rPr>
        <w:tab/>
      </w:r>
      <w:r>
        <w:rPr>
          <w:rFonts w:ascii="Calibri" w:hAnsi="Calibri" w:eastAsia="Tahoma" w:cs="Calibri"/>
          <w:bCs/>
          <w:iCs/>
          <w:kern w:val="36"/>
          <w:sz w:val="24"/>
          <w:szCs w:val="24"/>
          <w:lang w:val="en-US" w:eastAsia="el-GR"/>
        </w:rPr>
        <w:t>P</w:t>
      </w:r>
      <w:r>
        <w:rPr>
          <w:rFonts w:ascii="Calibri" w:hAnsi="Calibri" w:eastAsia="Tahoma" w:cs="Calibri"/>
          <w:bCs/>
          <w:iCs/>
          <w:kern w:val="36"/>
          <w:sz w:val="24"/>
          <w:szCs w:val="24"/>
          <w:vertAlign w:val="subscript"/>
          <w:lang w:val="en-US" w:eastAsia="el-GR"/>
        </w:rPr>
        <w:t>1</w:t>
      </w:r>
    </w:p>
    <w:p>
      <w:pPr>
        <w:widowControl w:val="0"/>
        <w:tabs>
          <w:tab w:val="left" w:pos="5940"/>
        </w:tabs>
        <w:autoSpaceDE w:val="0"/>
        <w:autoSpaceDN w:val="0"/>
        <w:spacing w:after="0" w:line="360" w:lineRule="auto"/>
        <w:rPr>
          <w:rFonts w:ascii="Tahoma" w:hAnsi="Tahoma" w:eastAsia="Times New Roman" w:cs="Tahoma"/>
          <w:sz w:val="24"/>
          <w:szCs w:val="24"/>
          <w:vertAlign w:val="subscript"/>
          <w:lang w:val="en-US" w:eastAsia="el-GR"/>
        </w:rPr>
      </w:pPr>
      <w:r>
        <w:rPr>
          <w:rFonts w:ascii="Tahoma" w:hAnsi="Tahoma" w:eastAsia="Times New Roman" w:cs="Tahoma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101600</wp:posOffset>
                </wp:positionV>
                <wp:extent cx="1352550" cy="1219200"/>
                <wp:effectExtent l="0" t="4445" r="0" b="14605"/>
                <wp:wrapNone/>
                <wp:docPr id="17" name="Καμπύλη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1219200"/>
                        </a:xfrm>
                        <a:prstGeom prst="curvedConnector3">
                          <a:avLst>
                            <a:gd name="adj1" fmla="val 3211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Καμπύλη γραμμή σύνδεσης 17" o:spid="_x0000_s1026" o:spt="38" type="#_x0000_t38" style="position:absolute;left:0pt;flip:y;margin-left:186.75pt;margin-top:8pt;height:96pt;width:106.5pt;z-index:251664384;mso-width-relative:page;mso-height-relative:page;" filled="f" stroked="t" coordsize="21600,21600" o:gfxdata="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I8v9LXAAAACgEAAA8AAAAAAAAAAQAgAAAAIgAAAGRycy9kb3ducmV2LnhtbFBLAQIUABQA&#10;AAAIAIdO4kC6nCxIKgIAABkEAAAOAAAAAAAAAAEAIAAAACYBAABkcnMvZTJvRG9jLnhtbFBLBQYA&#10;AAAABgAGAFkBAADCBQAAAAA=&#10;" adj="6937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ahoma" w:hAnsi="Tahoma" w:eastAsia="Times New Roman" w:cs="Tahoma"/>
          <w:sz w:val="24"/>
          <w:szCs w:val="24"/>
          <w:lang w:eastAsia="el-GR"/>
        </w:rPr>
        <w:tab/>
      </w:r>
      <w:r>
        <w:rPr>
          <w:rFonts w:ascii="Tahoma" w:hAnsi="Tahoma" w:eastAsia="Times New Roman" w:cs="Tahoma"/>
          <w:sz w:val="24"/>
          <w:szCs w:val="24"/>
          <w:lang w:val="en-US" w:eastAsia="el-GR"/>
        </w:rPr>
        <w:t>P</w:t>
      </w:r>
      <w:r>
        <w:rPr>
          <w:rFonts w:ascii="Tahoma" w:hAnsi="Tahoma" w:eastAsia="Times New Roman" w:cs="Tahoma"/>
          <w:sz w:val="24"/>
          <w:szCs w:val="24"/>
          <w:vertAlign w:val="subscript"/>
          <w:lang w:val="en-US" w:eastAsia="el-GR"/>
        </w:rPr>
        <w:t>2</w:t>
      </w:r>
    </w:p>
    <w:p>
      <w:pPr>
        <w:widowControl w:val="0"/>
        <w:tabs>
          <w:tab w:val="left" w:pos="2070"/>
          <w:tab w:val="center" w:pos="4153"/>
          <w:tab w:val="left" w:pos="6150"/>
        </w:tabs>
        <w:autoSpaceDE w:val="0"/>
        <w:autoSpaceDN w:val="0"/>
        <w:spacing w:after="0" w:line="360" w:lineRule="auto"/>
        <w:rPr>
          <w:rFonts w:ascii="Tahoma" w:hAnsi="Tahoma" w:eastAsia="Times New Roman" w:cs="Tahoma"/>
          <w:sz w:val="24"/>
          <w:szCs w:val="24"/>
          <w:vertAlign w:val="subscript"/>
          <w:lang w:val="en-US" w:eastAsia="el-GR"/>
        </w:rPr>
      </w:pPr>
      <w:r>
        <w:rPr>
          <w:rFonts w:ascii="Tahoma" w:hAnsi="Tahoma" w:eastAsia="Times New Roman" w:cs="Tahoma"/>
          <w:sz w:val="24"/>
          <w:szCs w:val="24"/>
          <w:lang w:eastAsia="el-GR"/>
        </w:rPr>
        <w:tab/>
      </w:r>
      <w:r>
        <w:rPr>
          <w:rFonts w:ascii="Tahoma" w:hAnsi="Tahoma" w:eastAsia="Times New Roman" w:cs="Tahoma"/>
          <w:sz w:val="24"/>
          <w:szCs w:val="24"/>
          <w:lang w:eastAsia="el-GR"/>
        </w:rPr>
        <w:t>%</w:t>
      </w:r>
      <w:r>
        <w:rPr>
          <w:rFonts w:ascii="Tahoma" w:hAnsi="Tahoma" w:eastAsia="Times New Roman" w:cs="Tahoma"/>
          <w:sz w:val="24"/>
          <w:szCs w:val="24"/>
          <w:lang w:eastAsia="el-GR"/>
        </w:rPr>
        <w:tab/>
      </w:r>
      <w:r>
        <w:rPr>
          <w:rFonts w:ascii="Tahoma" w:hAnsi="Tahoma" w:eastAsia="Times New Roman" w:cs="Tahoma"/>
          <w:sz w:val="24"/>
          <w:szCs w:val="24"/>
          <w:lang w:eastAsia="el-GR"/>
        </w:rPr>
        <w:tab/>
      </w:r>
      <w:r>
        <w:rPr>
          <w:rFonts w:ascii="Tahoma" w:hAnsi="Tahoma" w:eastAsia="Times New Roman" w:cs="Tahoma"/>
          <w:sz w:val="24"/>
          <w:szCs w:val="24"/>
          <w:lang w:val="en-US" w:eastAsia="el-GR"/>
        </w:rPr>
        <w:t>P</w:t>
      </w:r>
      <w:r>
        <w:rPr>
          <w:rFonts w:ascii="Tahoma" w:hAnsi="Tahoma" w:eastAsia="Times New Roman" w:cs="Tahoma"/>
          <w:sz w:val="24"/>
          <w:szCs w:val="24"/>
          <w:vertAlign w:val="subscript"/>
          <w:lang w:val="en-US" w:eastAsia="el-GR"/>
        </w:rPr>
        <w:t>3</w:t>
      </w:r>
    </w:p>
    <w:p>
      <w:pPr>
        <w:widowControl w:val="0"/>
        <w:tabs>
          <w:tab w:val="left" w:pos="1410"/>
          <w:tab w:val="center" w:pos="4153"/>
        </w:tabs>
        <w:autoSpaceDE w:val="0"/>
        <w:autoSpaceDN w:val="0"/>
        <w:spacing w:after="0" w:line="360" w:lineRule="auto"/>
        <w:rPr>
          <w:rFonts w:ascii="Tahoma" w:hAnsi="Tahoma" w:eastAsia="Times New Roman" w:cs="Tahoma"/>
          <w:sz w:val="24"/>
          <w:szCs w:val="24"/>
          <w:lang w:eastAsia="el-GR"/>
        </w:rPr>
      </w:pPr>
      <w:r>
        <w:rPr>
          <w:rFonts w:ascii="Tahoma" w:hAnsi="Tahoma" w:eastAsia="Times New Roman" w:cs="Tahoma"/>
          <w:sz w:val="24"/>
          <w:szCs w:val="24"/>
          <w:lang w:eastAsia="el-GR"/>
        </w:rPr>
        <w:tab/>
      </w:r>
      <w:r>
        <w:rPr>
          <w:rFonts w:ascii="Tahoma" w:hAnsi="Tahoma" w:eastAsia="Times New Roman" w:cs="Tahoma"/>
          <w:sz w:val="24"/>
          <w:szCs w:val="24"/>
          <w:lang w:eastAsia="el-GR"/>
        </w:rPr>
        <w:t>απόδοση</w:t>
      </w:r>
      <w:r>
        <w:rPr>
          <w:rFonts w:ascii="Tahoma" w:hAnsi="Tahoma" w:eastAsia="Times New Roman" w:cs="Tahoma"/>
          <w:sz w:val="24"/>
          <w:szCs w:val="24"/>
          <w:lang w:eastAsia="el-GR"/>
        </w:rPr>
        <w:tab/>
      </w:r>
      <w:r>
        <w:rPr>
          <w:rFonts w:ascii="Tahoma" w:hAnsi="Tahoma" w:eastAsia="Times New Roman" w:cs="Tahoma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10795</wp:posOffset>
                </wp:positionV>
                <wp:extent cx="1352550" cy="1219200"/>
                <wp:effectExtent l="0" t="4445" r="0" b="14605"/>
                <wp:wrapNone/>
                <wp:docPr id="18" name="Καμπύλη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1219200"/>
                        </a:xfrm>
                        <a:prstGeom prst="curvedConnector3">
                          <a:avLst>
                            <a:gd name="adj1" fmla="val 3211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Καμπύλη γραμμή σύνδεσης 18" o:spid="_x0000_s1026" o:spt="38" type="#_x0000_t38" style="position:absolute;left:0pt;flip:y;margin-left:202.5pt;margin-top:0.85pt;height:96pt;width:106.5pt;z-index:251665408;mso-width-relative:page;mso-height-relative:page;" filled="f" stroked="t" coordsize="21600,21600" o:gfxdata="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cWNLv1gAAAAkBAAAPAAAAAAAAAAEAIAAAACIAAABkcnMvZG93bnJldi54bWxQSwECFAAUAAAA&#10;CACHTuJA2S+i5SkCAAAZBAAADgAAAAAAAAABACAAAAAlAQAAZHJzL2Uyb0RvYy54bWxQSwUGAAAA&#10;AAYABgBZAQAAwAUAAAAA&#10;" adj="6937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autoSpaceDE w:val="0"/>
        <w:autoSpaceDN w:val="0"/>
        <w:spacing w:after="0" w:line="360" w:lineRule="auto"/>
        <w:jc w:val="center"/>
        <w:rPr>
          <w:rFonts w:ascii="Tahoma" w:hAnsi="Tahoma" w:eastAsia="Times New Roman" w:cs="Tahoma"/>
          <w:sz w:val="24"/>
          <w:szCs w:val="24"/>
          <w:lang w:eastAsia="el-GR"/>
        </w:rPr>
      </w:pPr>
    </w:p>
    <w:p>
      <w:pPr>
        <w:widowControl w:val="0"/>
        <w:tabs>
          <w:tab w:val="left" w:pos="4860"/>
        </w:tabs>
        <w:autoSpaceDE w:val="0"/>
        <w:autoSpaceDN w:val="0"/>
        <w:spacing w:after="0" w:line="360" w:lineRule="auto"/>
        <w:rPr>
          <w:rFonts w:ascii="Tahoma" w:hAnsi="Tahoma" w:eastAsia="Times New Roman" w:cs="Tahoma"/>
          <w:sz w:val="24"/>
          <w:szCs w:val="24"/>
          <w:lang w:eastAsia="el-GR"/>
        </w:rPr>
      </w:pPr>
      <w:r>
        <w:rPr>
          <w:rFonts w:ascii="Tahoma" w:hAnsi="Tahoma" w:eastAsia="Times New Roman" w:cs="Tahoma"/>
          <w:sz w:val="24"/>
          <w:szCs w:val="24"/>
          <w:lang w:eastAsia="el-GR"/>
        </w:rPr>
        <w:tab/>
      </w:r>
    </w:p>
    <w:p>
      <w:pPr>
        <w:widowControl w:val="0"/>
        <w:autoSpaceDE w:val="0"/>
        <w:autoSpaceDN w:val="0"/>
        <w:spacing w:after="0" w:line="360" w:lineRule="auto"/>
        <w:jc w:val="center"/>
        <w:rPr>
          <w:rFonts w:ascii="Tahoma" w:hAnsi="Tahoma" w:eastAsia="Times New Roman" w:cs="Tahoma"/>
          <w:sz w:val="24"/>
          <w:szCs w:val="24"/>
          <w:lang w:eastAsia="el-GR"/>
        </w:rPr>
      </w:pPr>
    </w:p>
    <w:p>
      <w:pPr>
        <w:widowControl w:val="0"/>
        <w:autoSpaceDE w:val="0"/>
        <w:autoSpaceDN w:val="0"/>
        <w:spacing w:after="0" w:line="360" w:lineRule="auto"/>
        <w:jc w:val="center"/>
        <w:rPr>
          <w:rFonts w:ascii="Tahoma" w:hAnsi="Tahoma" w:eastAsia="Times New Roman" w:cs="Tahoma"/>
          <w:sz w:val="24"/>
          <w:szCs w:val="24"/>
          <w:lang w:eastAsia="el-GR"/>
        </w:rPr>
      </w:pPr>
    </w:p>
    <w:p>
      <w:pPr>
        <w:widowControl w:val="0"/>
        <w:autoSpaceDE w:val="0"/>
        <w:autoSpaceDN w:val="0"/>
        <w:spacing w:after="0" w:line="360" w:lineRule="auto"/>
        <w:jc w:val="center"/>
        <w:rPr>
          <w:rFonts w:ascii="Tahoma" w:hAnsi="Tahoma" w:eastAsia="Times New Roman" w:cs="Tahoma"/>
          <w:color w:val="FF0000"/>
          <w:sz w:val="24"/>
          <w:szCs w:val="24"/>
          <w:lang w:eastAsia="el-GR"/>
        </w:rPr>
      </w:pPr>
      <w:r>
        <w:rPr>
          <w:rFonts w:ascii="Tahoma" w:hAnsi="Tahoma" w:eastAsia="Times New Roman" w:cs="Tahoma"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227330</wp:posOffset>
                </wp:positionV>
                <wp:extent cx="2952750" cy="45720"/>
                <wp:effectExtent l="0" t="38100" r="38100" b="88265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0" o:spid="_x0000_s1026" o:spt="32" type="#_x0000_t32" style="position:absolute;left:0pt;margin-left:135pt;margin-top:17.9pt;height:3.6pt;width:232.5pt;z-index:251662336;mso-width-relative:page;mso-height-relative:page;" filled="f" stroked="t" coordsize="21600,21600" o:gfxdata="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Zp/&#10;FNcAAAAJAQAADwAAAAAAAAABACAAAAAiAAAAZHJzL2Rvd25yZXYueG1sUEsBAhQAFAAAAAgAh07i&#10;QAGIDI4jAgAAAgQAAA4AAAAAAAAAAQAgAAAAJgEAAGRycy9lMm9Eb2MueG1sUEsFBgAAAAAGAAYA&#10;WQEAALs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tabs>
          <w:tab w:val="center" w:pos="4153"/>
          <w:tab w:val="left" w:pos="6435"/>
        </w:tabs>
        <w:autoSpaceDE w:val="0"/>
        <w:autoSpaceDN w:val="0"/>
        <w:spacing w:after="0" w:line="360" w:lineRule="auto"/>
        <w:rPr>
          <w:rFonts w:ascii="Calibri" w:hAnsi="Calibri" w:eastAsia="Tahoma" w:cs="Calibri"/>
          <w:bCs/>
          <w:iCs/>
          <w:sz w:val="24"/>
          <w:szCs w:val="24"/>
          <w:lang w:eastAsia="el-GR"/>
        </w:rPr>
      </w:pP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ab/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 xml:space="preserve">                                                                                                     θερμοκρασία</w:t>
      </w:r>
    </w:p>
    <w:p>
      <w:pPr>
        <w:widowControl w:val="0"/>
        <w:autoSpaceDE w:val="0"/>
        <w:autoSpaceDN w:val="0"/>
        <w:spacing w:after="0" w:line="360" w:lineRule="auto"/>
        <w:jc w:val="center"/>
        <w:rPr>
          <w:rFonts w:ascii="Calibri" w:hAnsi="Calibri" w:eastAsia="Tahoma" w:cs="Calibri"/>
          <w:bCs/>
          <w:iCs/>
          <w:sz w:val="24"/>
          <w:szCs w:val="24"/>
          <w:lang w:eastAsia="el-GR"/>
        </w:rPr>
      </w:pP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>Διάγραμμα 1</w:t>
      </w:r>
    </w:p>
    <w:p>
      <w:pPr>
        <w:widowControl w:val="0"/>
        <w:autoSpaceDE w:val="0"/>
        <w:autoSpaceDN w:val="0"/>
        <w:spacing w:after="0" w:line="360" w:lineRule="auto"/>
        <w:jc w:val="center"/>
        <w:rPr>
          <w:rFonts w:ascii="Calibri" w:hAnsi="Calibri" w:eastAsia="Tahoma" w:cs="Calibri"/>
          <w:bCs/>
          <w:iCs/>
          <w:sz w:val="24"/>
          <w:szCs w:val="24"/>
          <w:lang w:eastAsia="el-GR"/>
        </w:rPr>
      </w:pPr>
    </w:p>
    <w:p>
      <w:pPr>
        <w:widowControl w:val="0"/>
        <w:autoSpaceDE w:val="0"/>
        <w:autoSpaceDN w:val="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ΤΕΛΟΣ </w:t>
      </w:r>
      <w:r>
        <w:rPr>
          <w:rFonts w:hint="default"/>
          <w:b/>
          <w:sz w:val="24"/>
          <w:szCs w:val="24"/>
          <w:lang w:val="el-GR"/>
        </w:rPr>
        <w:t>2</w:t>
      </w:r>
      <w:r>
        <w:rPr>
          <w:b/>
          <w:sz w:val="24"/>
          <w:szCs w:val="24"/>
        </w:rPr>
        <w:t xml:space="preserve">ΗΣ ΑΠΟ </w:t>
      </w:r>
      <w:r>
        <w:rPr>
          <w:rFonts w:hint="default"/>
          <w:b/>
          <w:sz w:val="24"/>
          <w:szCs w:val="24"/>
          <w:lang w:val="el-GR"/>
        </w:rPr>
        <w:t xml:space="preserve">6 </w:t>
      </w:r>
      <w:r>
        <w:rPr>
          <w:b/>
          <w:sz w:val="24"/>
          <w:szCs w:val="24"/>
        </w:rPr>
        <w:t>ΣΕΛΙΔΕΣ</w:t>
      </w:r>
    </w:p>
    <w:p>
      <w:pPr>
        <w:widowControl w:val="0"/>
        <w:autoSpaceDE w:val="0"/>
        <w:autoSpaceDN w:val="0"/>
        <w:spacing w:after="0" w:line="360" w:lineRule="auto"/>
        <w:jc w:val="center"/>
        <w:rPr>
          <w:b/>
          <w:sz w:val="24"/>
          <w:szCs w:val="24"/>
        </w:rPr>
      </w:pPr>
    </w:p>
    <w:p>
      <w:pPr>
        <w:tabs>
          <w:tab w:val="left" w:pos="2520"/>
        </w:tabs>
        <w:ind w:firstLine="3122" w:firstLineChars="1300"/>
        <w:rPr>
          <w:b/>
          <w:sz w:val="24"/>
          <w:szCs w:val="24"/>
          <w:lang w:eastAsia="el-GR"/>
        </w:rPr>
      </w:pPr>
      <w:r>
        <w:rPr>
          <w:b/>
          <w:sz w:val="24"/>
          <w:szCs w:val="24"/>
        </w:rPr>
        <w:t xml:space="preserve">ΑΡΧΗ </w:t>
      </w:r>
      <w:r>
        <w:rPr>
          <w:rFonts w:hint="default"/>
          <w:b/>
          <w:sz w:val="24"/>
          <w:szCs w:val="24"/>
          <w:lang w:val="el-GR"/>
        </w:rPr>
        <w:t>3</w:t>
      </w:r>
      <w:r>
        <w:rPr>
          <w:b/>
          <w:sz w:val="24"/>
          <w:szCs w:val="24"/>
        </w:rPr>
        <w:t>ΗΣ ΣΕΛΙΔΑΣ – Γ΄ ΗΜΕΡΗΣΙΑ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ascii="Calibri" w:hAnsi="Calibri" w:eastAsia="Tahoma" w:cs="Calibri"/>
          <w:bCs/>
          <w:iCs/>
          <w:sz w:val="24"/>
          <w:szCs w:val="24"/>
          <w:lang w:eastAsia="el-GR"/>
        </w:rPr>
      </w:pPr>
      <w:r>
        <w:rPr>
          <w:rFonts w:ascii="Calibri" w:hAnsi="Calibri" w:eastAsia="Tahoma" w:cs="Calibri"/>
          <w:b/>
          <w:iCs/>
          <w:sz w:val="24"/>
          <w:szCs w:val="24"/>
          <w:lang w:eastAsia="el-GR"/>
        </w:rPr>
        <w:t>α)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 xml:space="preserve"> Με βάση τα δεδομένα από το διάγραμμα 1 να προσδιορίσετε την κατεύθυνση στην οποία: 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ascii="Calibri" w:hAnsi="Calibri" w:eastAsia="Tahoma" w:cs="Calibri"/>
          <w:bCs/>
          <w:iCs/>
          <w:sz w:val="24"/>
          <w:szCs w:val="24"/>
          <w:lang w:eastAsia="el-GR"/>
        </w:rPr>
      </w:pPr>
      <w:r>
        <w:rPr>
          <w:rFonts w:ascii="Calibri" w:hAnsi="Calibri" w:eastAsia="Tahoma" w:cs="Calibri"/>
          <w:b/>
          <w:iCs/>
          <w:sz w:val="24"/>
          <w:szCs w:val="24"/>
          <w:lang w:eastAsia="el-GR"/>
        </w:rPr>
        <w:t>i)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 xml:space="preserve"> η αντίδραση είναι εξώθερμη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ascii="Calibri" w:hAnsi="Calibri" w:eastAsia="Tahoma" w:cs="Calibri"/>
          <w:bCs/>
          <w:iCs/>
          <w:sz w:val="24"/>
          <w:szCs w:val="24"/>
          <w:lang w:eastAsia="el-GR"/>
        </w:rPr>
      </w:pPr>
      <w:r>
        <w:rPr>
          <w:rFonts w:ascii="Calibri" w:hAnsi="Calibri" w:eastAsia="Tahoma" w:cs="Calibri"/>
          <w:b/>
          <w:iCs/>
          <w:sz w:val="24"/>
          <w:szCs w:val="24"/>
          <w:lang w:eastAsia="el-GR"/>
        </w:rPr>
        <w:t>ii)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 xml:space="preserve"> παρατηρείται αύξηση του αριθμού των mol. </w:t>
      </w:r>
      <w:r>
        <w:rPr>
          <w:rFonts w:ascii="Calibri" w:hAnsi="Calibri" w:eastAsia="Tahoma" w:cs="Calibri"/>
          <w:bCs/>
          <w:i/>
          <w:sz w:val="24"/>
          <w:szCs w:val="24"/>
          <w:lang w:eastAsia="el-GR"/>
        </w:rPr>
        <w:t>(μονάδες 2)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ascii="Calibri" w:hAnsi="Calibri" w:eastAsia="Tahoma" w:cs="Calibri"/>
          <w:bCs/>
          <w:i/>
          <w:sz w:val="24"/>
          <w:szCs w:val="24"/>
          <w:lang w:eastAsia="el-GR"/>
        </w:rPr>
      </w:pPr>
      <w:r>
        <w:rPr>
          <w:rFonts w:ascii="Calibri" w:hAnsi="Calibri" w:eastAsia="Tahoma" w:cs="Calibri"/>
          <w:b/>
          <w:iCs/>
          <w:sz w:val="24"/>
          <w:szCs w:val="24"/>
          <w:lang w:eastAsia="el-GR"/>
        </w:rPr>
        <w:t>β)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 xml:space="preserve"> Να αιτιολογήσετε τις απαντήσεις σας. </w:t>
      </w:r>
      <w:r>
        <w:rPr>
          <w:rFonts w:ascii="Calibri" w:hAnsi="Calibri" w:eastAsia="Tahoma" w:cs="Calibri"/>
          <w:bCs/>
          <w:i/>
          <w:sz w:val="24"/>
          <w:szCs w:val="24"/>
          <w:lang w:eastAsia="el-GR"/>
        </w:rPr>
        <w:t>(μονάδες 6)</w:t>
      </w:r>
    </w:p>
    <w:p>
      <w:pPr>
        <w:widowControl w:val="0"/>
        <w:autoSpaceDE w:val="0"/>
        <w:autoSpaceDN w:val="0"/>
        <w:spacing w:after="0" w:line="360" w:lineRule="auto"/>
        <w:jc w:val="center"/>
        <w:rPr>
          <w:rFonts w:ascii="Calibri" w:hAnsi="Calibri" w:eastAsia="Tahoma" w:cs="Calibri"/>
          <w:b/>
          <w:sz w:val="24"/>
          <w:szCs w:val="24"/>
          <w:lang w:eastAsia="el-GR"/>
        </w:rPr>
      </w:pPr>
      <w:r>
        <w:rPr>
          <w:rFonts w:hint="default" w:ascii="Calibri" w:hAnsi="Calibri" w:eastAsia="Tahoma" w:cs="Calibri"/>
          <w:b/>
          <w:sz w:val="24"/>
          <w:szCs w:val="24"/>
          <w:lang w:val="en-US" w:eastAsia="el-GR"/>
        </w:rPr>
        <w:t xml:space="preserve">                                                                                    </w:t>
      </w:r>
      <w:r>
        <w:rPr>
          <w:rFonts w:hint="default" w:eastAsia="TimesNewRoman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>(Μονάδες 8)</w:t>
      </w:r>
      <w:r>
        <w:rPr>
          <w:rFonts w:ascii="Calibri" w:hAnsi="Calibri" w:eastAsia="Tahoma" w:cs="Calibri"/>
          <w:b/>
          <w:sz w:val="24"/>
          <w:szCs w:val="24"/>
          <w:lang w:eastAsia="el-GR"/>
        </w:rPr>
        <w:t xml:space="preserve"> </w:t>
      </w:r>
    </w:p>
    <w:p>
      <w:pPr>
        <w:widowControl w:val="0"/>
        <w:shd w:val="clear" w:color="auto" w:fill="FFFFFF"/>
        <w:autoSpaceDE w:val="0"/>
        <w:spacing w:before="100" w:beforeAutospacing="1" w:after="100" w:afterAutospacing="1" w:line="360" w:lineRule="auto"/>
        <w:jc w:val="both"/>
        <w:rPr>
          <w:rFonts w:ascii="Calibri" w:hAnsi="Calibri" w:eastAsia="Tahoma" w:cs="Calibri"/>
          <w:bCs/>
          <w:iCs/>
          <w:sz w:val="24"/>
          <w:szCs w:val="24"/>
          <w:lang w:eastAsia="el-GR"/>
        </w:rPr>
      </w:pPr>
      <w:r>
        <w:rPr>
          <w:rFonts w:ascii="Calibri" w:hAnsi="Calibri" w:eastAsia="Tahoma" w:cs="Calibri"/>
          <w:b/>
          <w:sz w:val="24"/>
          <w:szCs w:val="24"/>
          <w:lang w:eastAsia="el-GR"/>
        </w:rPr>
        <w:t xml:space="preserve">Β3 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>Για τη μελέτη της αντίδρασης που περιγράφεται με τη χημική εξίσωση 1 διεξήχθησαν τέσσερα πειράματα σε διαφορετικές συνθήκες, όπως καταγράφεται στον Πίνακα 1. Και στα τέσσερα πειράματα χρησιμοποιήθηκε η ίδια μάζα του CaCO</w:t>
      </w:r>
      <w:r>
        <w:rPr>
          <w:rFonts w:ascii="Calibri" w:hAnsi="Calibri" w:eastAsia="Tahoma" w:cs="Calibri"/>
          <w:bCs/>
          <w:iCs/>
          <w:sz w:val="24"/>
          <w:szCs w:val="24"/>
          <w:vertAlign w:val="subscript"/>
          <w:lang w:eastAsia="el-GR"/>
        </w:rPr>
        <w:t>3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 xml:space="preserve"> σε g.</w:t>
      </w:r>
    </w:p>
    <w:p>
      <w:pPr>
        <w:widowControl w:val="0"/>
        <w:autoSpaceDE w:val="0"/>
        <w:autoSpaceDN w:val="0"/>
        <w:spacing w:after="0" w:line="360" w:lineRule="auto"/>
        <w:jc w:val="center"/>
        <w:rPr>
          <w:rFonts w:ascii="Calibri" w:hAnsi="Calibri" w:eastAsia="Tahoma" w:cs="Calibri"/>
          <w:bCs/>
          <w:iCs/>
          <w:sz w:val="24"/>
          <w:szCs w:val="24"/>
          <w:lang w:val="en-US" w:eastAsia="el-GR"/>
        </w:rPr>
      </w:pPr>
      <w:r>
        <w:rPr>
          <w:rFonts w:ascii="Calibri" w:hAnsi="Calibri" w:eastAsia="Tahoma" w:cs="Calibri"/>
          <w:bCs/>
          <w:iCs/>
          <w:sz w:val="24"/>
          <w:szCs w:val="24"/>
          <w:lang w:val="en-US" w:eastAsia="el-GR"/>
        </w:rPr>
        <w:t>CaCO</w:t>
      </w:r>
      <w:r>
        <w:rPr>
          <w:rFonts w:ascii="Calibri" w:hAnsi="Calibri" w:eastAsia="Tahoma" w:cs="Calibri"/>
          <w:bCs/>
          <w:iCs/>
          <w:sz w:val="24"/>
          <w:szCs w:val="24"/>
          <w:vertAlign w:val="subscript"/>
          <w:lang w:val="en-US" w:eastAsia="el-GR"/>
        </w:rPr>
        <w:t>3</w:t>
      </w:r>
      <w:r>
        <w:rPr>
          <w:rFonts w:ascii="Calibri" w:hAnsi="Calibri" w:eastAsia="Tahoma" w:cs="Calibri"/>
          <w:bCs/>
          <w:iCs/>
          <w:sz w:val="24"/>
          <w:szCs w:val="24"/>
          <w:lang w:val="en-US" w:eastAsia="el-GR"/>
        </w:rPr>
        <w:t xml:space="preserve">(s) + 2 HCl(aq) </w:t>
      </w:r>
      <w:r>
        <w:rPr>
          <w:rFonts w:ascii="Symbol" w:hAnsi="Symbol" w:eastAsia="Times New Roman" w:cs="Tahoma"/>
          <w:sz w:val="24"/>
          <w:szCs w:val="24"/>
          <w:lang w:eastAsia="el-GR"/>
        </w:rPr>
        <w:t></w:t>
      </w:r>
      <w:r>
        <w:rPr>
          <w:rFonts w:ascii="Calibri" w:hAnsi="Calibri" w:eastAsia="Tahoma" w:cs="Calibri"/>
          <w:sz w:val="24"/>
          <w:szCs w:val="24"/>
          <w:lang w:val="en-US" w:eastAsia="el-GR"/>
        </w:rPr>
        <w:t xml:space="preserve"> </w:t>
      </w:r>
      <w:r>
        <w:rPr>
          <w:rFonts w:ascii="Calibri" w:hAnsi="Calibri" w:eastAsia="Tahoma" w:cs="Calibri"/>
          <w:bCs/>
          <w:iCs/>
          <w:sz w:val="24"/>
          <w:szCs w:val="24"/>
          <w:lang w:val="en-US" w:eastAsia="el-GR"/>
        </w:rPr>
        <w:t>CaCl</w:t>
      </w:r>
      <w:r>
        <w:rPr>
          <w:rFonts w:ascii="Calibri" w:hAnsi="Calibri" w:eastAsia="Tahoma" w:cs="Calibri"/>
          <w:bCs/>
          <w:iCs/>
          <w:sz w:val="24"/>
          <w:szCs w:val="24"/>
          <w:vertAlign w:val="subscript"/>
          <w:lang w:val="en-US" w:eastAsia="el-GR"/>
        </w:rPr>
        <w:t>2</w:t>
      </w:r>
      <w:r>
        <w:rPr>
          <w:rFonts w:ascii="Calibri" w:hAnsi="Calibri" w:eastAsia="Tahoma" w:cs="Calibri"/>
          <w:bCs/>
          <w:iCs/>
          <w:sz w:val="24"/>
          <w:szCs w:val="24"/>
          <w:lang w:val="en-US" w:eastAsia="el-GR"/>
        </w:rPr>
        <w:t xml:space="preserve">(aq) + 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>Η</w:t>
      </w:r>
      <w:r>
        <w:rPr>
          <w:rFonts w:ascii="Calibri" w:hAnsi="Calibri" w:eastAsia="Tahoma" w:cs="Calibri"/>
          <w:bCs/>
          <w:iCs/>
          <w:sz w:val="24"/>
          <w:szCs w:val="24"/>
          <w:vertAlign w:val="subscript"/>
          <w:lang w:val="en-US" w:eastAsia="el-GR"/>
        </w:rPr>
        <w:t>2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>Ο</w:t>
      </w:r>
      <w:r>
        <w:rPr>
          <w:rFonts w:ascii="Calibri" w:hAnsi="Calibri" w:eastAsia="Tahoma" w:cs="Calibri"/>
          <w:bCs/>
          <w:iCs/>
          <w:sz w:val="24"/>
          <w:szCs w:val="24"/>
          <w:lang w:val="en-US" w:eastAsia="el-GR"/>
        </w:rPr>
        <w:t>(l) + CO</w:t>
      </w:r>
      <w:r>
        <w:rPr>
          <w:rFonts w:ascii="Calibri" w:hAnsi="Calibri" w:eastAsia="Tahoma" w:cs="Calibri"/>
          <w:bCs/>
          <w:iCs/>
          <w:sz w:val="24"/>
          <w:szCs w:val="24"/>
          <w:vertAlign w:val="subscript"/>
          <w:lang w:val="en-US" w:eastAsia="el-GR"/>
        </w:rPr>
        <w:t>2</w:t>
      </w:r>
      <w:r>
        <w:rPr>
          <w:rFonts w:ascii="Calibri" w:hAnsi="Calibri" w:eastAsia="Tahoma" w:cs="Calibri"/>
          <w:bCs/>
          <w:iCs/>
          <w:sz w:val="24"/>
          <w:szCs w:val="24"/>
          <w:lang w:val="en-US" w:eastAsia="el-GR"/>
        </w:rPr>
        <w:t>(g) (1)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535"/>
        <w:gridCol w:w="2400"/>
        <w:gridCol w:w="1545"/>
        <w:gridCol w:w="15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/>
                <w:iCs/>
                <w:sz w:val="24"/>
                <w:szCs w:val="24"/>
                <w:lang w:eastAsia="el-GR"/>
              </w:rPr>
              <w:t>Πείραμα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/>
                <w:iCs/>
                <w:sz w:val="24"/>
                <w:szCs w:val="24"/>
                <w:lang w:eastAsia="el-GR"/>
              </w:rPr>
              <w:t>CaCO</w:t>
            </w:r>
            <w:r>
              <w:rPr>
                <w:rFonts w:ascii="Calibri" w:hAnsi="Calibri" w:eastAsia="Tahoma" w:cs="Calibri"/>
                <w:b/>
                <w:iCs/>
                <w:sz w:val="24"/>
                <w:szCs w:val="24"/>
                <w:vertAlign w:val="subscript"/>
                <w:lang w:eastAsia="el-GR"/>
              </w:rPr>
              <w:t>3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/>
                <w:iCs/>
                <w:sz w:val="24"/>
                <w:szCs w:val="24"/>
                <w:lang w:eastAsia="el-GR"/>
              </w:rPr>
              <w:t>HCl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/>
                <w:iCs/>
                <w:sz w:val="24"/>
                <w:szCs w:val="24"/>
                <w:lang w:eastAsia="el-GR"/>
              </w:rPr>
              <w:t>Θερμοκρασία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/>
                <w:iCs/>
                <w:sz w:val="24"/>
                <w:szCs w:val="24"/>
                <w:lang w:eastAsia="el-GR"/>
              </w:rPr>
              <w:t>Ταχύτητα της αντίδρασης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Μικρά κομματάκια</w:t>
            </w:r>
          </w:p>
        </w:tc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50 mL διαλύματος 1 Μ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 xml:space="preserve">25 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vertAlign w:val="superscript"/>
                <w:lang w:eastAsia="el-GR"/>
              </w:rPr>
              <w:t>ο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C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υ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vertAlign w:val="subscript"/>
                <w:lang w:eastAsia="el-G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Μικρά κομματάκια</w:t>
            </w:r>
          </w:p>
        </w:tc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50 mL διαλύματος 1 Μ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 xml:space="preserve">80 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vertAlign w:val="superscript"/>
                <w:lang w:eastAsia="el-GR"/>
              </w:rPr>
              <w:t xml:space="preserve"> ο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C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υ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vertAlign w:val="subscript"/>
                <w:lang w:eastAsia="el-G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Ένα μεγάλο κομμάτι</w:t>
            </w:r>
          </w:p>
        </w:tc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50 mL διαλύματος 1 Μ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 xml:space="preserve">25 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vertAlign w:val="superscript"/>
                <w:lang w:eastAsia="el-GR"/>
              </w:rPr>
              <w:t xml:space="preserve"> ο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C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υ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vertAlign w:val="subscript"/>
                <w:lang w:eastAsia="el-G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Μικρά κομματάκια</w:t>
            </w:r>
          </w:p>
        </w:tc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50 mL διαλύματος 2 Μ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 xml:space="preserve">25 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vertAlign w:val="superscript"/>
                <w:lang w:eastAsia="el-GR"/>
              </w:rPr>
              <w:t xml:space="preserve"> ο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C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</w:pP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lang w:eastAsia="el-GR"/>
              </w:rPr>
              <w:t>υ</w:t>
            </w:r>
            <w:r>
              <w:rPr>
                <w:rFonts w:ascii="Calibri" w:hAnsi="Calibri" w:eastAsia="Tahoma" w:cs="Calibri"/>
                <w:bCs/>
                <w:iCs/>
                <w:sz w:val="24"/>
                <w:szCs w:val="24"/>
                <w:vertAlign w:val="subscript"/>
                <w:lang w:eastAsia="el-GR"/>
              </w:rPr>
              <w:t>4</w:t>
            </w:r>
          </w:p>
        </w:tc>
      </w:tr>
    </w:tbl>
    <w:p>
      <w:pPr>
        <w:widowControl w:val="0"/>
        <w:autoSpaceDE w:val="0"/>
        <w:autoSpaceDN w:val="0"/>
        <w:spacing w:after="0" w:line="360" w:lineRule="auto"/>
        <w:jc w:val="center"/>
        <w:rPr>
          <w:rFonts w:ascii="Calibri" w:hAnsi="Calibri" w:eastAsia="Tahoma" w:cs="Calibri"/>
          <w:bCs/>
          <w:iCs/>
          <w:sz w:val="24"/>
          <w:szCs w:val="24"/>
          <w:lang w:eastAsia="el-GR"/>
        </w:rPr>
      </w:pP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>Πίνακας 1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hint="default" w:ascii="Calibri" w:hAnsi="Calibri" w:eastAsia="Tahoma" w:cs="Calibri"/>
          <w:bCs/>
          <w:iCs/>
          <w:sz w:val="24"/>
          <w:szCs w:val="24"/>
          <w:lang w:val="en-US" w:eastAsia="el-GR"/>
        </w:rPr>
      </w:pPr>
      <w:r>
        <w:rPr>
          <w:rFonts w:ascii="Calibri" w:hAnsi="Calibri" w:eastAsia="Tahoma" w:cs="Calibri"/>
          <w:b/>
          <w:iCs/>
          <w:sz w:val="24"/>
          <w:szCs w:val="24"/>
          <w:lang w:eastAsia="el-GR"/>
        </w:rPr>
        <w:t>α)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 xml:space="preserve"> Να συγκρίνετε τις ταχύτητες υ</w:t>
      </w:r>
      <w:r>
        <w:rPr>
          <w:rFonts w:ascii="Calibri" w:hAnsi="Calibri" w:eastAsia="Tahoma" w:cs="Calibri"/>
          <w:bCs/>
          <w:iCs/>
          <w:sz w:val="24"/>
          <w:szCs w:val="24"/>
          <w:vertAlign w:val="subscript"/>
          <w:lang w:eastAsia="el-GR"/>
        </w:rPr>
        <w:t>2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>, υ</w:t>
      </w:r>
      <w:r>
        <w:rPr>
          <w:rFonts w:ascii="Calibri" w:hAnsi="Calibri" w:eastAsia="Tahoma" w:cs="Calibri"/>
          <w:bCs/>
          <w:iCs/>
          <w:sz w:val="24"/>
          <w:szCs w:val="24"/>
          <w:vertAlign w:val="subscript"/>
          <w:lang w:eastAsia="el-GR"/>
        </w:rPr>
        <w:t>3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 xml:space="preserve"> και υ</w:t>
      </w:r>
      <w:r>
        <w:rPr>
          <w:rFonts w:ascii="Calibri" w:hAnsi="Calibri" w:eastAsia="Tahoma" w:cs="Calibri"/>
          <w:bCs/>
          <w:iCs/>
          <w:sz w:val="24"/>
          <w:szCs w:val="24"/>
          <w:vertAlign w:val="subscript"/>
          <w:lang w:eastAsia="el-GR"/>
        </w:rPr>
        <w:t>4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 xml:space="preserve"> με την ταχύτητα υ</w:t>
      </w:r>
      <w:r>
        <w:rPr>
          <w:rFonts w:ascii="Calibri" w:hAnsi="Calibri" w:eastAsia="Tahoma" w:cs="Calibri"/>
          <w:bCs/>
          <w:iCs/>
          <w:sz w:val="24"/>
          <w:szCs w:val="24"/>
          <w:vertAlign w:val="subscript"/>
          <w:lang w:eastAsia="el-GR"/>
        </w:rPr>
        <w:t>1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 xml:space="preserve"> (μικρότερη, μεγαλύτερη ή ίση).</w:t>
      </w:r>
      <w:r>
        <w:rPr>
          <w:rFonts w:hint="default" w:ascii="Calibri" w:hAnsi="Calibri" w:eastAsia="Tahoma" w:cs="Calibri"/>
          <w:bCs/>
          <w:iCs/>
          <w:sz w:val="24"/>
          <w:szCs w:val="24"/>
          <w:lang w:val="en-US" w:eastAsia="el-GR"/>
        </w:rPr>
        <w:t xml:space="preserve">                                                                  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hint="default" w:ascii="Calibri" w:hAnsi="Calibri" w:eastAsia="Tahoma" w:cs="Calibri"/>
          <w:bCs/>
          <w:i/>
          <w:sz w:val="24"/>
          <w:szCs w:val="24"/>
          <w:lang w:val="en-US" w:eastAsia="el-GR"/>
        </w:rPr>
      </w:pPr>
      <w:r>
        <w:rPr>
          <w:rFonts w:ascii="Calibri" w:hAnsi="Calibri" w:eastAsia="Tahoma" w:cs="Calibri"/>
          <w:b/>
          <w:iCs/>
          <w:sz w:val="24"/>
          <w:szCs w:val="24"/>
          <w:lang w:eastAsia="el-GR"/>
        </w:rPr>
        <w:t>β</w:t>
      </w:r>
      <w:r>
        <w:rPr>
          <w:rFonts w:ascii="Calibri" w:hAnsi="Calibri" w:eastAsia="Tahoma" w:cs="Calibri"/>
          <w:bCs/>
          <w:iCs/>
          <w:sz w:val="24"/>
          <w:szCs w:val="24"/>
          <w:lang w:eastAsia="el-GR"/>
        </w:rPr>
        <w:t xml:space="preserve">) Να αιτιολογήσετε τις απαντήσεις σας </w:t>
      </w:r>
      <w:r>
        <w:rPr>
          <w:rFonts w:hint="default" w:ascii="Calibri" w:hAnsi="Calibri" w:eastAsia="Tahoma" w:cs="Calibri"/>
          <w:bCs/>
          <w:iCs/>
          <w:sz w:val="24"/>
          <w:szCs w:val="24"/>
          <w:lang w:val="en-US" w:eastAsia="el-GR"/>
        </w:rPr>
        <w:t xml:space="preserve">                                    </w:t>
      </w:r>
      <w:r>
        <w:rPr>
          <w:rFonts w:hint="default" w:eastAsia="TimesNewRoman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>(Μονάδες 3+3=6))</w:t>
      </w:r>
    </w:p>
    <w:p>
      <w:pPr>
        <w:widowControl w:val="0"/>
        <w:autoSpaceDE w:val="0"/>
        <w:autoSpaceDN w:val="0"/>
        <w:spacing w:after="0" w:line="360" w:lineRule="auto"/>
        <w:jc w:val="right"/>
        <w:rPr>
          <w:rFonts w:ascii="Calibri" w:hAnsi="Calibri" w:eastAsia="Tahoma" w:cs="Calibri"/>
          <w:b/>
          <w:i/>
          <w:sz w:val="24"/>
          <w:szCs w:val="24"/>
          <w:lang w:eastAsia="el-GR"/>
        </w:rPr>
      </w:pPr>
      <w:r>
        <w:rPr>
          <w:rFonts w:ascii="Calibri" w:hAnsi="Calibri" w:eastAsia="Tahoma" w:cs="Calibri"/>
          <w:b/>
          <w:i/>
          <w:sz w:val="24"/>
          <w:szCs w:val="24"/>
          <w:lang w:eastAsia="el-GR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</w:t>
      </w:r>
      <w:r>
        <w:rPr>
          <w:rFonts w:hint="default"/>
          <w:b/>
          <w:bCs/>
          <w:sz w:val="24"/>
          <w:szCs w:val="24"/>
          <w:lang w:val="el-GR"/>
        </w:rPr>
        <w:t>4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Διαθέτουμε τα υδατικά διαλύματα Y1: CH</w:t>
      </w:r>
      <w:r>
        <w:rPr>
          <w:rFonts w:hint="default"/>
          <w:sz w:val="24"/>
          <w:szCs w:val="24"/>
          <w:vertAlign w:val="subscript"/>
          <w:lang w:val="el-GR"/>
        </w:rPr>
        <w:t>3</w:t>
      </w:r>
      <w:r>
        <w:rPr>
          <w:sz w:val="24"/>
          <w:szCs w:val="24"/>
        </w:rPr>
        <w:t>ΝΗ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sz w:val="24"/>
          <w:szCs w:val="24"/>
        </w:rPr>
        <w:t xml:space="preserve"> και Y2: CH</w:t>
      </w:r>
      <w:r>
        <w:rPr>
          <w:rFonts w:hint="default"/>
          <w:sz w:val="24"/>
          <w:szCs w:val="24"/>
          <w:vertAlign w:val="subscript"/>
          <w:lang w:val="el-GR"/>
        </w:rPr>
        <w:t>3</w:t>
      </w:r>
      <w:r>
        <w:rPr>
          <w:sz w:val="24"/>
          <w:szCs w:val="24"/>
        </w:rPr>
        <w:t>CH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sz w:val="24"/>
          <w:szCs w:val="24"/>
        </w:rPr>
        <w:t>NH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sz w:val="24"/>
          <w:szCs w:val="24"/>
        </w:rPr>
        <w:t xml:space="preserve"> που έχουν την ίδια</w:t>
      </w:r>
      <w:r>
        <w:rPr>
          <w:rFonts w:hint="default"/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συγκέντρωση τον ίδιο όγκο και την ίδια θερμοκρασία. Τα διαλύματα αυτά ογκομετρούνται με</w:t>
      </w:r>
      <w:r>
        <w:rPr>
          <w:rFonts w:hint="default"/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το ίδιο πρότυπο υδατικό διάλυμα HCl. Αν pH(ΙΣ1) &lt; pH(ΙΣ2) να συγκρίνετε την +Ι επαγωγική</w:t>
      </w:r>
      <w:r>
        <w:rPr>
          <w:rFonts w:hint="default"/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ικανότητα των αλκυλίων μεθύλιο (CH</w:t>
      </w:r>
      <w:r>
        <w:rPr>
          <w:rFonts w:hint="default"/>
          <w:sz w:val="24"/>
          <w:szCs w:val="24"/>
          <w:vertAlign w:val="subscript"/>
          <w:lang w:val="el-GR"/>
        </w:rPr>
        <w:t>3</w:t>
      </w:r>
      <w:r>
        <w:rPr>
          <w:sz w:val="24"/>
          <w:szCs w:val="24"/>
        </w:rPr>
        <w:t>-) και αιθύλιο (CH</w:t>
      </w:r>
      <w:r>
        <w:rPr>
          <w:rFonts w:hint="default"/>
          <w:sz w:val="24"/>
          <w:szCs w:val="24"/>
          <w:vertAlign w:val="subscript"/>
          <w:lang w:val="el-GR"/>
        </w:rPr>
        <w:t>3</w:t>
      </w:r>
      <w:r>
        <w:rPr>
          <w:sz w:val="24"/>
          <w:szCs w:val="24"/>
        </w:rPr>
        <w:t>CH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sz w:val="24"/>
          <w:szCs w:val="24"/>
        </w:rPr>
        <w:t>-).</w:t>
      </w:r>
    </w:p>
    <w:p>
      <w:pPr>
        <w:jc w:val="both"/>
        <w:rPr>
          <w:rFonts w:hint="default"/>
          <w:sz w:val="24"/>
          <w:szCs w:val="24"/>
          <w:lang w:val="el-GR"/>
        </w:rPr>
      </w:pPr>
      <w:r>
        <w:rPr>
          <w:sz w:val="24"/>
          <w:szCs w:val="24"/>
        </w:rPr>
        <w:t>Ισχύουν οι γνωστές προσεγγίσεις.</w:t>
      </w:r>
      <w:r>
        <w:rPr>
          <w:rFonts w:hint="default"/>
          <w:sz w:val="24"/>
          <w:szCs w:val="24"/>
          <w:lang w:val="el-GR"/>
        </w:rPr>
        <w:t xml:space="preserve">                                                    </w:t>
      </w:r>
      <w:r>
        <w:rPr>
          <w:rFonts w:hint="default" w:eastAsia="TimesNewRoman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>(Μονάδες 5)</w:t>
      </w:r>
      <w:r>
        <w:rPr>
          <w:rFonts w:hint="default"/>
          <w:sz w:val="24"/>
          <w:szCs w:val="24"/>
          <w:lang w:val="el-GR"/>
        </w:rPr>
        <w:t xml:space="preserve">  </w:t>
      </w:r>
    </w:p>
    <w:p>
      <w:pPr>
        <w:jc w:val="both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                                     </w:t>
      </w:r>
      <w:r>
        <w:rPr>
          <w:b/>
          <w:sz w:val="24"/>
          <w:szCs w:val="24"/>
        </w:rPr>
        <w:t xml:space="preserve">ΤΕΛΟΣ </w:t>
      </w:r>
      <w:r>
        <w:rPr>
          <w:rFonts w:hint="default"/>
          <w:b/>
          <w:sz w:val="24"/>
          <w:szCs w:val="24"/>
          <w:lang w:val="el-GR"/>
        </w:rPr>
        <w:t>3</w:t>
      </w:r>
      <w:r>
        <w:rPr>
          <w:b/>
          <w:sz w:val="24"/>
          <w:szCs w:val="24"/>
        </w:rPr>
        <w:t xml:space="preserve">ΗΣ ΑΠΟ </w:t>
      </w:r>
      <w:r>
        <w:rPr>
          <w:rFonts w:hint="default"/>
          <w:b/>
          <w:sz w:val="24"/>
          <w:szCs w:val="24"/>
          <w:lang w:val="el-GR"/>
        </w:rPr>
        <w:t>6</w:t>
      </w:r>
      <w:r>
        <w:rPr>
          <w:b/>
          <w:sz w:val="24"/>
          <w:szCs w:val="24"/>
        </w:rPr>
        <w:t xml:space="preserve"> ΣΕΛΙΔΕΣ</w:t>
      </w:r>
    </w:p>
    <w:p>
      <w:pPr>
        <w:tabs>
          <w:tab w:val="left" w:pos="2520"/>
        </w:tabs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                               </w:t>
      </w:r>
      <w:r>
        <w:rPr>
          <w:b/>
          <w:sz w:val="24"/>
          <w:szCs w:val="24"/>
        </w:rPr>
        <w:t xml:space="preserve">ΑΡΧΗ </w:t>
      </w:r>
      <w:r>
        <w:rPr>
          <w:rFonts w:hint="default"/>
          <w:b/>
          <w:sz w:val="24"/>
          <w:szCs w:val="24"/>
          <w:lang w:val="el-GR"/>
        </w:rPr>
        <w:t>4</w:t>
      </w:r>
      <w:r>
        <w:rPr>
          <w:b/>
          <w:sz w:val="24"/>
          <w:szCs w:val="24"/>
        </w:rPr>
        <w:t>ΗΣ ΣΕΛΙΔΑΣ – Γ΄ ΗΜΕΡΗΣΙΑ</w:t>
      </w:r>
    </w:p>
    <w:p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ΘΕΜΑ </w:t>
      </w:r>
      <w:r>
        <w:rPr>
          <w:b/>
          <w:sz w:val="28"/>
          <w:szCs w:val="28"/>
          <w:lang w:val="el-GR"/>
        </w:rPr>
        <w:t>Γ</w:t>
      </w:r>
    </w:p>
    <w:p>
      <w:pPr>
        <w:rPr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l-GR"/>
        </w:rPr>
        <w:t xml:space="preserve">Γ1.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Δίνεται το παρακάτω διάγραμμα χημικών μετατροπών.Να βρείτε και να γράψετε τους Σ.Τ. των ενώσεων :  </w:t>
      </w:r>
      <w:r>
        <w:rPr>
          <w:rFonts w:hint="default"/>
          <w:b/>
          <w:bCs/>
          <w:sz w:val="24"/>
          <w:szCs w:val="24"/>
          <w:lang w:val="el-GR"/>
        </w:rPr>
        <w:t>Α, Β, Γ,  Δ, Ε, Ζ, Θ, Κ, Λ ,Μ.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drawing>
          <wp:inline distT="0" distB="0" distL="114300" distR="114300">
            <wp:extent cx="5267960" cy="3467735"/>
            <wp:effectExtent l="0" t="0" r="889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TimesNewRoman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 xml:space="preserve">Γ2.  </w:t>
      </w:r>
      <w:r>
        <w:rPr>
          <w:rFonts w:hint="default"/>
          <w:b w:val="0"/>
          <w:bCs w:val="0"/>
          <w:sz w:val="24"/>
          <w:szCs w:val="24"/>
          <w:lang w:val="el-GR"/>
        </w:rPr>
        <w:t>Αλκένιο Α αντιδρά πλήρως με Η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2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Ο παρουσία οξέος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και δίνει ως μοναδικό προιόν  την αλκοόλη Β.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0,6 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mol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 της αλκοόλης Β χωρίζονται σε τρία μέρη</w:t>
      </w:r>
    </w:p>
    <w:p>
      <w:pPr>
        <w:rPr>
          <w:rFonts w:hint="default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Στο 1ο μέρος με επίδραση Ι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2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/ΝαΟΗ σχηματίζονται 78,8 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g 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ιζήματος</w:t>
      </w:r>
    </w:p>
    <w:p>
      <w:pPr>
        <w:rPr>
          <w:rFonts w:hint="default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Στο 2ο μέρος με επίδραση Να εκλύονται 3,36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L 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αερίου σε 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STP 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συνθήκες.</w:t>
      </w:r>
    </w:p>
    <w:p>
      <w:pPr>
        <w:rPr>
          <w:rFonts w:hint="default" w:eastAsia="TimesNewRoman"/>
          <w:lang w:val="el-GR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Το 3ο μέρος μπορεί να αποχρωματίσει 400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ml 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διαλύματος 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>KMnO</w:t>
      </w:r>
      <w:r>
        <w:rPr>
          <w:rFonts w:hint="default"/>
          <w:b w:val="0"/>
          <w:bCs w:val="0"/>
          <w:sz w:val="24"/>
          <w:szCs w:val="24"/>
          <w:vertAlign w:val="subscript"/>
          <w:lang w:val="en-US"/>
        </w:rPr>
        <w:t>4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 (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οξινισμένου με 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>H</w:t>
      </w:r>
      <w:r>
        <w:rPr>
          <w:rFonts w:hint="default"/>
          <w:b w:val="0"/>
          <w:bCs w:val="0"/>
          <w:sz w:val="24"/>
          <w:szCs w:val="24"/>
          <w:vertAlign w:val="subscript"/>
          <w:lang w:val="en-US"/>
        </w:rPr>
        <w:t>2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>SO</w:t>
      </w:r>
      <w:r>
        <w:rPr>
          <w:rFonts w:hint="default"/>
          <w:b w:val="0"/>
          <w:bCs w:val="0"/>
          <w:sz w:val="24"/>
          <w:szCs w:val="24"/>
          <w:vertAlign w:val="subscript"/>
          <w:lang w:val="en-US"/>
        </w:rPr>
        <w:t>4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) 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συγκέντρωσης 0,1Μ. Να βρεθούν οι Σ.Τ.των ενώσεων Α και Β.</w:t>
      </w:r>
      <w:r>
        <w:rPr>
          <w:rFonts w:hint="default" w:eastAsia="TimesNewRoman"/>
          <w:lang w:val="el-GR"/>
        </w:rPr>
        <w:t xml:space="preserve"> </w:t>
      </w:r>
    </w:p>
    <w:p>
      <w:pPr>
        <w:ind w:firstLine="5763" w:firstLineChars="2400"/>
        <w:rPr>
          <w:rFonts w:hint="default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>(Μονάδες 10+15)</w:t>
      </w:r>
    </w:p>
    <w:p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</w:rPr>
        <w:t xml:space="preserve">ΘΕΜΑ </w:t>
      </w:r>
      <w:r>
        <w:rPr>
          <w:b/>
          <w:sz w:val="28"/>
          <w:szCs w:val="28"/>
          <w:lang w:val="el-GR"/>
        </w:rPr>
        <w:t>Δ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 w:val="0"/>
          <w:bCs/>
          <w:sz w:val="24"/>
          <w:szCs w:val="24"/>
          <w:lang w:val="el-GR"/>
        </w:rPr>
        <w:t>Το υδροξείδιο του ασβεστίου, που συνήθως ονομάζεται σβησμένη άσβεστος, είναι ανόργανη ένωση με χημικό τύπο Ca(OH)</w:t>
      </w:r>
      <w:r>
        <w:rPr>
          <w:rFonts w:hint="default"/>
          <w:b w:val="0"/>
          <w:bCs/>
          <w:sz w:val="24"/>
          <w:szCs w:val="24"/>
          <w:vertAlign w:val="subscript"/>
          <w:lang w:val="el-GR"/>
        </w:rPr>
        <w:t>2</w:t>
      </w:r>
      <w:r>
        <w:rPr>
          <w:rFonts w:hint="default"/>
          <w:b w:val="0"/>
          <w:bCs/>
          <w:sz w:val="24"/>
          <w:szCs w:val="24"/>
          <w:lang w:val="el-GR"/>
        </w:rPr>
        <w:t>. Είναι άχρωμη κρυσταλλική ή λευκή σκόνη και χρησιμοποιείται σε πολλές εφαρμογές που περιλαμβάνουν την επεξεργασία λυμάτων, την παραγωγή χαρτιού, την οικοδόμηση κτηρίων, ακόμη και την επεξεργασία τροφίμων. Έχει επίσης ιατρικές και οδοντιατρικές χρήσεις.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 w:val="0"/>
          <w:bCs/>
          <w:sz w:val="24"/>
          <w:szCs w:val="24"/>
          <w:lang w:val="el-GR"/>
        </w:rPr>
        <w:t xml:space="preserve">                                    </w:t>
      </w:r>
      <w:r>
        <w:rPr>
          <w:b/>
          <w:sz w:val="24"/>
          <w:szCs w:val="24"/>
        </w:rPr>
        <w:t xml:space="preserve">ΤΕΛΟΣ </w:t>
      </w:r>
      <w:r>
        <w:rPr>
          <w:rFonts w:hint="default"/>
          <w:b/>
          <w:sz w:val="24"/>
          <w:szCs w:val="24"/>
          <w:lang w:val="el-GR"/>
        </w:rPr>
        <w:t>4</w:t>
      </w:r>
      <w:r>
        <w:rPr>
          <w:b/>
          <w:sz w:val="24"/>
          <w:szCs w:val="24"/>
        </w:rPr>
        <w:t xml:space="preserve">ΗΣ ΑΠΟ </w:t>
      </w:r>
      <w:r>
        <w:rPr>
          <w:rFonts w:hint="default"/>
          <w:b/>
          <w:sz w:val="24"/>
          <w:szCs w:val="24"/>
          <w:lang w:val="el-GR"/>
        </w:rPr>
        <w:t>6</w:t>
      </w:r>
      <w:r>
        <w:rPr>
          <w:b/>
          <w:sz w:val="24"/>
          <w:szCs w:val="24"/>
        </w:rPr>
        <w:t xml:space="preserve"> ΣΕΛΙΔΕΣ</w:t>
      </w:r>
      <w:r>
        <w:rPr>
          <w:rFonts w:hint="default"/>
          <w:b w:val="0"/>
          <w:bCs/>
          <w:sz w:val="24"/>
          <w:szCs w:val="24"/>
          <w:lang w:val="el-GR"/>
        </w:rPr>
        <w:t xml:space="preserve">   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</w:p>
    <w:p>
      <w:pPr>
        <w:tabs>
          <w:tab w:val="left" w:pos="2520"/>
        </w:tabs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 w:val="0"/>
          <w:bCs/>
          <w:sz w:val="24"/>
          <w:szCs w:val="24"/>
          <w:lang w:val="el-GR"/>
        </w:rPr>
        <w:t xml:space="preserve">                                 </w:t>
      </w:r>
      <w:r>
        <w:rPr>
          <w:b/>
          <w:sz w:val="24"/>
          <w:szCs w:val="24"/>
        </w:rPr>
        <w:t xml:space="preserve">ΑΡΧΗ </w:t>
      </w:r>
      <w:r>
        <w:rPr>
          <w:rFonts w:hint="default"/>
          <w:b/>
          <w:sz w:val="24"/>
          <w:szCs w:val="24"/>
          <w:lang w:val="el-GR"/>
        </w:rPr>
        <w:t>5</w:t>
      </w:r>
      <w:r>
        <w:rPr>
          <w:b/>
          <w:sz w:val="24"/>
          <w:szCs w:val="24"/>
        </w:rPr>
        <w:t>ΗΣ ΣΕΛΙΔΑΣ – Γ΄ ΗΜΕΡΗΣΙΑ</w:t>
      </w:r>
      <w:r>
        <w:rPr>
          <w:rFonts w:hint="default"/>
          <w:b w:val="0"/>
          <w:bCs/>
          <w:sz w:val="24"/>
          <w:szCs w:val="24"/>
          <w:lang w:val="el-GR"/>
        </w:rPr>
        <w:t xml:space="preserve">    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/>
          <w:bCs w:val="0"/>
          <w:sz w:val="24"/>
          <w:szCs w:val="24"/>
          <w:lang w:val="el-GR"/>
        </w:rPr>
        <w:t>Δ1.</w:t>
      </w:r>
      <w:r>
        <w:rPr>
          <w:rFonts w:hint="default"/>
          <w:b w:val="0"/>
          <w:bCs/>
          <w:sz w:val="24"/>
          <w:szCs w:val="24"/>
          <w:lang w:val="el-GR"/>
        </w:rPr>
        <w:t xml:space="preserve"> Το οξείδιο του ασβεστίου (CaO) παρασκευάζεται συνήθως από θερμική διάσπαση των υλικών, όπως o ασβεστόλιθος ή τα κοχύλια, που περιέχουν ανθρακικό ασβέστιο (CaCO</w:t>
      </w:r>
      <w:r>
        <w:rPr>
          <w:rFonts w:hint="default"/>
          <w:b w:val="0"/>
          <w:bCs/>
          <w:sz w:val="24"/>
          <w:szCs w:val="24"/>
          <w:vertAlign w:val="subscript"/>
          <w:lang w:val="el-GR"/>
        </w:rPr>
        <w:t>3</w:t>
      </w:r>
      <w:r>
        <w:rPr>
          <w:rFonts w:hint="default"/>
          <w:b w:val="0"/>
          <w:bCs/>
          <w:sz w:val="24"/>
          <w:szCs w:val="24"/>
          <w:lang w:val="el-GR"/>
        </w:rPr>
        <w:t>) σε ασβεστοκάμινο. Αυτό πραγματοποιείται με θέρμανση του υλικού στους 825 °C, μια διεργασία που ονομάζεται πύρωση ή φρύξη, για να απελευθερωθεί ένα μόριο διοξειδίου του άνθρακα (CO</w:t>
      </w:r>
      <w:r>
        <w:rPr>
          <w:rFonts w:hint="default"/>
          <w:b w:val="0"/>
          <w:bCs/>
          <w:sz w:val="24"/>
          <w:szCs w:val="24"/>
          <w:vertAlign w:val="subscript"/>
          <w:lang w:val="el-GR"/>
        </w:rPr>
        <w:t>2</w:t>
      </w:r>
      <w:r>
        <w:rPr>
          <w:rFonts w:hint="default"/>
          <w:b w:val="0"/>
          <w:bCs/>
          <w:sz w:val="24"/>
          <w:szCs w:val="24"/>
          <w:lang w:val="el-GR"/>
        </w:rPr>
        <w:t>), αφήνοντας οξείδιο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 w:val="0"/>
          <w:bCs/>
          <w:sz w:val="24"/>
          <w:szCs w:val="24"/>
          <w:lang w:val="el-GR"/>
        </w:rPr>
        <w:t>του ασβεστίου, σύμφωνα με την αντίδραση: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57150</wp:posOffset>
                </wp:positionV>
                <wp:extent cx="991870" cy="0"/>
                <wp:effectExtent l="0" t="48895" r="17780" b="654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3475" y="5347970"/>
                          <a:ext cx="99187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9pt;margin-top:4.5pt;height:0pt;width:78.1pt;z-index:251666432;mso-width-relative:page;mso-height-relative:page;" filled="f" stroked="t" coordsize="21600,21600" o:gfxdata="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cPXITVAAAABwEAAA8AAAAAAAAAAQAgAAAAIgAAAGRycy9kb3ducmV2&#10;LnhtbFBLAQIUABQAAAAIAIdO4kC9GYsZ/wEAAP4DAAAOAAAAAAAAAAEAIAAAACQ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168275</wp:posOffset>
                </wp:positionV>
                <wp:extent cx="928370" cy="0"/>
                <wp:effectExtent l="0" t="48895" r="5080" b="654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51100" y="5443220"/>
                          <a:ext cx="92837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3pt;margin-top:13.25pt;height:0pt;width:73.1pt;z-index:251668480;mso-width-relative:page;mso-height-relative:page;" filled="f" stroked="t" coordsize="21600,21600" o:gfxdata="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pslG1wAAAAkBAAAPAAAAAAAAAAEAIAAAACIAAABk&#10;cnMvZG93bnJldi54bWxQSwECFAAUAAAACACHTuJAb7fD7gcCAAAIBAAADgAAAAAAAAABACAAAAAm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80645</wp:posOffset>
                </wp:positionV>
                <wp:extent cx="0" cy="15875"/>
                <wp:effectExtent l="48895" t="74295" r="65405" b="50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1220" y="5355590"/>
                          <a:ext cx="0" cy="15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6pt;margin-top:6.35pt;height:1.25pt;width:0pt;z-index:251667456;mso-width-relative:page;mso-height-relative:page;" filled="f" stroked="t" coordsize="21600,21600" o:gfxdata="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4AoTtUAAAAJAQAADwAAAAAAAAABACAAAAAiAAAAZHJzL2Rvd25yZXYueG1sUEsB&#10;AhQAFAAAAAgAh07iQE9mRl/4AQAA6wMAAA4AAAAAAAAAAQAgAAAAJA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 w:val="0"/>
          <w:bCs/>
          <w:sz w:val="24"/>
          <w:szCs w:val="24"/>
          <w:lang w:val="el-GR"/>
        </w:rPr>
        <w:t xml:space="preserve">          </w:t>
      </w:r>
      <w:r>
        <w:rPr>
          <w:rFonts w:hint="default"/>
          <w:b w:val="0"/>
          <w:bCs/>
          <w:sz w:val="24"/>
          <w:szCs w:val="24"/>
          <w:lang w:val="en-US"/>
        </w:rPr>
        <w:t>CaCO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 xml:space="preserve">3(S)                                                                 </w:t>
      </w:r>
      <w:r>
        <w:rPr>
          <w:rFonts w:hint="default"/>
          <w:b w:val="0"/>
          <w:bCs/>
          <w:sz w:val="24"/>
          <w:szCs w:val="24"/>
          <w:vertAlign w:val="baseline"/>
          <w:lang w:val="en-US"/>
        </w:rPr>
        <w:t>CaO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 xml:space="preserve">(s) </w:t>
      </w:r>
      <w:r>
        <w:rPr>
          <w:rFonts w:hint="default"/>
          <w:b w:val="0"/>
          <w:bCs/>
          <w:sz w:val="24"/>
          <w:szCs w:val="24"/>
          <w:vertAlign w:val="baseline"/>
          <w:lang w:val="en-US"/>
        </w:rPr>
        <w:t>+ CO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 xml:space="preserve">2(g) 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 w:val="0"/>
          <w:bCs/>
          <w:sz w:val="24"/>
          <w:szCs w:val="24"/>
          <w:lang w:val="el-GR"/>
        </w:rPr>
        <w:t>Το οξείδιο του ασβεστίου δεν είναι σταθερό και αντιδρά αυθόρμητα με CO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>2</w:t>
      </w:r>
      <w:r>
        <w:rPr>
          <w:rFonts w:hint="default"/>
          <w:b w:val="0"/>
          <w:bCs/>
          <w:sz w:val="24"/>
          <w:szCs w:val="24"/>
          <w:lang w:val="el-GR"/>
        </w:rPr>
        <w:t xml:space="preserve"> από τον αέρα μέχρι,</w:t>
      </w:r>
      <w:r>
        <w:rPr>
          <w:rFonts w:hint="default"/>
          <w:b w:val="0"/>
          <w:bCs/>
          <w:sz w:val="24"/>
          <w:szCs w:val="24"/>
          <w:lang w:val="en-US"/>
        </w:rPr>
        <w:t xml:space="preserve"> </w:t>
      </w:r>
      <w:r>
        <w:rPr>
          <w:rFonts w:hint="default"/>
          <w:b w:val="0"/>
          <w:bCs/>
          <w:sz w:val="24"/>
          <w:szCs w:val="24"/>
          <w:lang w:val="el-GR"/>
        </w:rPr>
        <w:t>έπειτα από αρκετό χρόνο, να μετατραπεί πάλι σε ανθρακικό ασβέστιο, εκτός αν επεξεργαστεί με νερό</w:t>
      </w:r>
      <w:r>
        <w:rPr>
          <w:rFonts w:hint="default"/>
          <w:b w:val="0"/>
          <w:bCs/>
          <w:sz w:val="24"/>
          <w:szCs w:val="24"/>
          <w:lang w:val="en-US"/>
        </w:rPr>
        <w:t xml:space="preserve"> </w:t>
      </w:r>
      <w:r>
        <w:rPr>
          <w:rFonts w:hint="default"/>
          <w:b w:val="0"/>
          <w:bCs/>
          <w:sz w:val="24"/>
          <w:szCs w:val="24"/>
          <w:lang w:val="el-GR"/>
        </w:rPr>
        <w:t>για να γίνει τελικά σβησμένη άσβεστος (υδροξείδιο του ασβεστίου), σύμφωνα με την αντίδραση: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95885</wp:posOffset>
                </wp:positionV>
                <wp:extent cx="777875" cy="8255"/>
                <wp:effectExtent l="0" t="48260" r="3175" b="577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96845" y="6577965"/>
                          <a:ext cx="77787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2.35pt;margin-top:7.55pt;height:0.65pt;width:61.25pt;z-index:251669504;mso-width-relative:page;mso-height-relative:page;" filled="f" stroked="t" coordsize="21600,21600" o:gfxdata="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w2VAnYAAAACQEAAA8AAAAAAAAAAQAgAAAA&#10;IgAAAGRycy9kb3ducmV2LnhtbFBLAQIUABQAAAAIAIdO4kCqkZBKCwIAAA0EAAAOAAAAAAAAAAEA&#10;IAAAACc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 w:val="0"/>
          <w:bCs/>
          <w:sz w:val="24"/>
          <w:szCs w:val="24"/>
          <w:lang w:val="en-US"/>
        </w:rPr>
        <w:t xml:space="preserve">       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 xml:space="preserve"> </w:t>
      </w:r>
      <w:r>
        <w:rPr>
          <w:rFonts w:hint="default"/>
          <w:b w:val="0"/>
          <w:bCs/>
          <w:sz w:val="24"/>
          <w:szCs w:val="24"/>
          <w:vertAlign w:val="baseline"/>
          <w:lang w:val="en-US"/>
        </w:rPr>
        <w:t>CaO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 xml:space="preserve">(s)   </w:t>
      </w:r>
      <w:r>
        <w:rPr>
          <w:rFonts w:hint="default"/>
          <w:b w:val="0"/>
          <w:bCs/>
          <w:sz w:val="24"/>
          <w:szCs w:val="24"/>
          <w:vertAlign w:val="baseline"/>
          <w:lang w:val="en-US"/>
        </w:rPr>
        <w:t>+   H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>2</w:t>
      </w:r>
      <w:r>
        <w:rPr>
          <w:rFonts w:hint="default"/>
          <w:b w:val="0"/>
          <w:bCs/>
          <w:sz w:val="24"/>
          <w:szCs w:val="24"/>
          <w:vertAlign w:val="baseline"/>
          <w:lang w:val="en-US"/>
        </w:rPr>
        <w:t>O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 xml:space="preserve">(l)                                               </w:t>
      </w:r>
      <w:r>
        <w:rPr>
          <w:rFonts w:hint="default"/>
          <w:b w:val="0"/>
          <w:bCs/>
          <w:sz w:val="24"/>
          <w:szCs w:val="24"/>
          <w:vertAlign w:val="baseline"/>
          <w:lang w:val="en-US"/>
        </w:rPr>
        <w:t>Ca(OH)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>2(s)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 w:val="0"/>
          <w:bCs/>
          <w:sz w:val="24"/>
          <w:szCs w:val="24"/>
          <w:lang w:val="el-GR"/>
        </w:rPr>
        <w:t>100 kg ανθρακικού ασβεστίου κατεργάζονται σε ασβεστοκάμινο σύμφωνα με την αντίδραση (1) με</w:t>
      </w:r>
      <w:r>
        <w:rPr>
          <w:rFonts w:hint="default"/>
          <w:b w:val="0"/>
          <w:bCs/>
          <w:sz w:val="24"/>
          <w:szCs w:val="24"/>
          <w:lang w:val="en-US"/>
        </w:rPr>
        <w:t xml:space="preserve"> </w:t>
      </w:r>
      <w:r>
        <w:rPr>
          <w:rFonts w:hint="default"/>
          <w:b w:val="0"/>
          <w:bCs/>
          <w:sz w:val="24"/>
          <w:szCs w:val="24"/>
          <w:lang w:val="el-GR"/>
        </w:rPr>
        <w:t>σκοπό την παραγωγή τελικά υδροξειδίου του ασβεστίου. Κατά την επεξεργασία του παραγόμενου</w:t>
      </w:r>
      <w:r>
        <w:rPr>
          <w:rFonts w:hint="default"/>
          <w:b w:val="0"/>
          <w:bCs/>
          <w:sz w:val="24"/>
          <w:szCs w:val="24"/>
          <w:lang w:val="en-US"/>
        </w:rPr>
        <w:t xml:space="preserve"> </w:t>
      </w:r>
      <w:r>
        <w:rPr>
          <w:rFonts w:hint="default"/>
          <w:b w:val="0"/>
          <w:bCs/>
          <w:sz w:val="24"/>
          <w:szCs w:val="24"/>
          <w:lang w:val="el-GR"/>
        </w:rPr>
        <w:t>οξειδίου του ασβεστίου με νερό, ένα ποσοστό του μετατρέπεται εκ νέου σε CaCO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>3</w:t>
      </w:r>
      <w:r>
        <w:rPr>
          <w:rFonts w:hint="default"/>
          <w:b w:val="0"/>
          <w:bCs/>
          <w:sz w:val="24"/>
          <w:szCs w:val="24"/>
          <w:lang w:val="el-GR"/>
        </w:rPr>
        <w:t xml:space="preserve"> (βιομηχανικές</w:t>
      </w:r>
      <w:r>
        <w:rPr>
          <w:rFonts w:hint="default"/>
          <w:b w:val="0"/>
          <w:bCs/>
          <w:sz w:val="24"/>
          <w:szCs w:val="24"/>
          <w:lang w:val="en-US"/>
        </w:rPr>
        <w:t xml:space="preserve"> </w:t>
      </w:r>
      <w:r>
        <w:rPr>
          <w:rFonts w:hint="default"/>
          <w:b w:val="0"/>
          <w:bCs/>
          <w:sz w:val="24"/>
          <w:szCs w:val="24"/>
          <w:lang w:val="el-GR"/>
        </w:rPr>
        <w:t>απώλειες). Η τελική ποσότητα του Ca(OH)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>2</w:t>
      </w:r>
      <w:r>
        <w:rPr>
          <w:rFonts w:hint="default"/>
          <w:b w:val="0"/>
          <w:bCs/>
          <w:sz w:val="24"/>
          <w:szCs w:val="24"/>
          <w:lang w:val="el-GR"/>
        </w:rPr>
        <w:t xml:space="preserve"> που παραλαμβάνεται διαλύεται σε νερό και παράγεται</w:t>
      </w:r>
      <w:r>
        <w:rPr>
          <w:rFonts w:hint="default"/>
          <w:b w:val="0"/>
          <w:bCs/>
          <w:sz w:val="24"/>
          <w:szCs w:val="24"/>
          <w:lang w:val="en-US"/>
        </w:rPr>
        <w:t xml:space="preserve"> </w:t>
      </w:r>
      <w:r>
        <w:rPr>
          <w:rFonts w:hint="default"/>
          <w:b w:val="0"/>
          <w:bCs/>
          <w:sz w:val="24"/>
          <w:szCs w:val="24"/>
          <w:lang w:val="el-GR"/>
        </w:rPr>
        <w:t xml:space="preserve">διάλυμα </w:t>
      </w:r>
      <w:r>
        <w:rPr>
          <w:rFonts w:hint="default"/>
          <w:b/>
          <w:bCs w:val="0"/>
          <w:sz w:val="24"/>
          <w:szCs w:val="24"/>
          <w:lang w:val="el-GR"/>
        </w:rPr>
        <w:t>Υ1</w:t>
      </w:r>
      <w:r>
        <w:rPr>
          <w:rFonts w:hint="default"/>
          <w:b w:val="0"/>
          <w:bCs/>
          <w:sz w:val="24"/>
          <w:szCs w:val="24"/>
          <w:lang w:val="el-GR"/>
        </w:rPr>
        <w:t xml:space="preserve"> όγκου 1000L (ασβεστόνερο) με pH = 14.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/>
          <w:bCs w:val="0"/>
          <w:sz w:val="24"/>
          <w:szCs w:val="24"/>
          <w:lang w:val="el-GR"/>
        </w:rPr>
        <w:t>α</w:t>
      </w:r>
      <w:r>
        <w:rPr>
          <w:rFonts w:hint="default"/>
          <w:b w:val="0"/>
          <w:bCs/>
          <w:sz w:val="24"/>
          <w:szCs w:val="24"/>
          <w:lang w:val="el-GR"/>
        </w:rPr>
        <w:t>. Να υπολογιστεί την τελική απόδοση της κατεργασίας του CaCO</w:t>
      </w:r>
      <w:r>
        <w:rPr>
          <w:rFonts w:hint="default"/>
          <w:b w:val="0"/>
          <w:bCs/>
          <w:sz w:val="24"/>
          <w:szCs w:val="24"/>
          <w:vertAlign w:val="subscript"/>
          <w:lang w:val="en-US"/>
        </w:rPr>
        <w:t>3</w:t>
      </w:r>
      <w:r>
        <w:rPr>
          <w:rFonts w:hint="default"/>
          <w:b w:val="0"/>
          <w:bCs/>
          <w:sz w:val="24"/>
          <w:szCs w:val="24"/>
          <w:lang w:val="el-GR"/>
        </w:rPr>
        <w:t xml:space="preserve"> (αντίδραση 1).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/>
          <w:bCs w:val="0"/>
          <w:sz w:val="24"/>
          <w:szCs w:val="24"/>
          <w:lang w:val="el-GR"/>
        </w:rPr>
        <w:t>β</w:t>
      </w:r>
      <w:r>
        <w:rPr>
          <w:rFonts w:hint="default"/>
          <w:b w:val="0"/>
          <w:bCs/>
          <w:sz w:val="24"/>
          <w:szCs w:val="24"/>
          <w:lang w:val="el-GR"/>
        </w:rPr>
        <w:t>. Να υπολογιστεί ο όγκος του CO</w:t>
      </w:r>
      <w:r>
        <w:rPr>
          <w:rFonts w:hint="default"/>
          <w:b w:val="0"/>
          <w:bCs/>
          <w:sz w:val="24"/>
          <w:szCs w:val="24"/>
          <w:vertAlign w:val="subscript"/>
          <w:lang w:val="el-GR"/>
        </w:rPr>
        <w:t>2</w:t>
      </w:r>
      <w:r>
        <w:rPr>
          <w:rFonts w:hint="default"/>
          <w:b w:val="0"/>
          <w:bCs/>
          <w:sz w:val="24"/>
          <w:szCs w:val="24"/>
          <w:lang w:val="el-GR"/>
        </w:rPr>
        <w:t xml:space="preserve"> που παράγεται σε συνθήκες STP.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/>
          <w:bCs w:val="0"/>
          <w:sz w:val="24"/>
          <w:szCs w:val="24"/>
          <w:lang w:val="el-GR"/>
        </w:rPr>
        <w:t xml:space="preserve">γ. </w:t>
      </w:r>
      <w:r>
        <w:rPr>
          <w:rFonts w:hint="default"/>
          <w:b w:val="0"/>
          <w:bCs/>
          <w:sz w:val="24"/>
          <w:szCs w:val="24"/>
          <w:lang w:val="el-GR"/>
        </w:rPr>
        <w:t>Με βάση τα παραπάνω δεδομένα, να αναφέρετε: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 w:val="0"/>
          <w:bCs/>
          <w:sz w:val="24"/>
          <w:szCs w:val="24"/>
          <w:lang w:val="el-GR"/>
        </w:rPr>
        <w:t>i) αν η αντίδραση (1 )είναι εξώθερμη ή ενδόθερμη (προς τα δεξιά) και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 w:val="0"/>
          <w:bCs/>
          <w:sz w:val="24"/>
          <w:szCs w:val="24"/>
          <w:lang w:val="el-GR"/>
        </w:rPr>
        <w:t>ii) έναν τρόπο να αυξηθεί η απόδοσή της, χωρίς μεταβολή της θερμοκρασίας.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 w:val="0"/>
          <w:bCs/>
          <w:sz w:val="24"/>
          <w:szCs w:val="24"/>
          <w:lang w:val="el-GR"/>
        </w:rPr>
        <w:t xml:space="preserve">Δίνονται: Ar(H)=1, Ar(C)=12, Ar(O)=16 και Ar(Ca)=40.                          </w:t>
      </w:r>
      <w:r>
        <w:rPr>
          <w:rFonts w:hint="default" w:eastAsia="TimesNewRoman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>(Μονάδες 8)</w:t>
      </w:r>
    </w:p>
    <w:p>
      <w:pPr>
        <w:jc w:val="both"/>
        <w:rPr>
          <w:rFonts w:hint="default"/>
          <w:b w:val="0"/>
          <w:bCs/>
          <w:sz w:val="24"/>
          <w:szCs w:val="24"/>
          <w:lang w:val="el-GR"/>
        </w:rPr>
      </w:pPr>
      <w:r>
        <w:rPr>
          <w:rFonts w:hint="default"/>
          <w:b/>
          <w:bCs w:val="0"/>
          <w:sz w:val="24"/>
          <w:szCs w:val="24"/>
          <w:lang w:val="el-GR"/>
        </w:rPr>
        <w:t xml:space="preserve">Δ2.  </w:t>
      </w:r>
      <w:r>
        <w:rPr>
          <w:rFonts w:hint="default"/>
          <w:b w:val="0"/>
          <w:bCs/>
          <w:sz w:val="24"/>
          <w:szCs w:val="24"/>
          <w:lang w:val="el-GR"/>
        </w:rPr>
        <w:t xml:space="preserve">Η παρακάτω καμπύλη παρουσιάζει την ογκομέτρηση </w:t>
      </w:r>
      <w:r>
        <w:rPr>
          <w:rFonts w:hint="default"/>
          <w:b w:val="0"/>
          <w:bCs/>
          <w:sz w:val="24"/>
          <w:szCs w:val="24"/>
          <w:lang w:val="en-US"/>
        </w:rPr>
        <w:t xml:space="preserve">500ml </w:t>
      </w:r>
      <w:r>
        <w:rPr>
          <w:rFonts w:hint="default"/>
          <w:b w:val="0"/>
          <w:bCs/>
          <w:sz w:val="24"/>
          <w:szCs w:val="24"/>
          <w:lang w:val="el-GR"/>
        </w:rPr>
        <w:t>διαλύματος οξέος Α-</w:t>
      </w:r>
      <w:r>
        <w:rPr>
          <w:rFonts w:hint="default"/>
          <w:b w:val="0"/>
          <w:bCs/>
          <w:sz w:val="24"/>
          <w:szCs w:val="24"/>
          <w:lang w:val="en-US"/>
        </w:rPr>
        <w:t xml:space="preserve">COOH </w:t>
      </w:r>
      <w:r>
        <w:rPr>
          <w:rFonts w:hint="default"/>
          <w:b w:val="0"/>
          <w:bCs/>
          <w:sz w:val="24"/>
          <w:szCs w:val="24"/>
          <w:lang w:val="el-GR"/>
        </w:rPr>
        <w:t xml:space="preserve">με το διάλυμα </w:t>
      </w:r>
      <w:r>
        <w:rPr>
          <w:rFonts w:hint="default"/>
          <w:b/>
          <w:bCs w:val="0"/>
          <w:sz w:val="24"/>
          <w:szCs w:val="24"/>
          <w:lang w:val="el-GR"/>
        </w:rPr>
        <w:t>Υ1.</w:t>
      </w:r>
      <w:r>
        <w:rPr>
          <w:rFonts w:hint="default"/>
          <w:b w:val="0"/>
          <w:bCs/>
          <w:sz w:val="24"/>
          <w:szCs w:val="24"/>
          <w:lang w:val="el-GR"/>
        </w:rPr>
        <w:t xml:space="preserve"> Το σημείο Β της καμπύλης αποτελεί το ισοδύναμο σημείο της ογκομέτρησης.</w:t>
      </w:r>
    </w:p>
    <w:p>
      <w:pPr>
        <w:jc w:val="both"/>
        <w:rPr>
          <w:rFonts w:hint="default"/>
          <w:lang w:val="el-GR"/>
        </w:rPr>
      </w:pPr>
      <w:r>
        <w:rPr>
          <w:rFonts w:hint="default"/>
          <w:lang w:val="en-US"/>
        </w:rPr>
        <w:t xml:space="preserve">  </w:t>
      </w:r>
      <w:r>
        <w:rPr>
          <w:rFonts w:hint="default"/>
          <w:b/>
          <w:bCs/>
          <w:sz w:val="24"/>
          <w:szCs w:val="24"/>
          <w:lang w:val="el-GR"/>
        </w:rPr>
        <w:t xml:space="preserve">Α. </w:t>
      </w:r>
      <w:r>
        <w:rPr>
          <w:rFonts w:hint="default"/>
          <w:b w:val="0"/>
          <w:bCs w:val="0"/>
          <w:sz w:val="24"/>
          <w:szCs w:val="24"/>
          <w:lang w:val="el-GR"/>
        </w:rPr>
        <w:t xml:space="preserve">Να βρεθεί η συγκέντρωση του διαλύματος του </w:t>
      </w:r>
      <w:r>
        <w:rPr>
          <w:rFonts w:hint="default"/>
          <w:lang w:val="en-US"/>
        </w:rPr>
        <w:t xml:space="preserve">    </w:t>
      </w:r>
      <w:r>
        <w:drawing>
          <wp:anchor distT="0" distB="0" distL="114935" distR="114935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200660</wp:posOffset>
            </wp:positionV>
            <wp:extent cx="2066925" cy="2162175"/>
            <wp:effectExtent l="0" t="0" r="9525" b="9525"/>
            <wp:wrapTight wrapText="bothSides">
              <wp:wrapPolygon>
                <wp:start x="0" y="0"/>
                <wp:lineTo x="0" y="21505"/>
                <wp:lineTo x="21500" y="21505"/>
                <wp:lineTo x="21500" y="0"/>
                <wp:lineTo x="0" y="0"/>
              </wp:wrapPolygon>
            </wp:wrapTight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l-GR"/>
        </w:rPr>
        <w:t xml:space="preserve">οργανικού  οξέος και η τιμή στην οποία τείνει το </w:t>
      </w:r>
      <w:r>
        <w:rPr>
          <w:rFonts w:hint="default"/>
          <w:lang w:val="en-US"/>
        </w:rPr>
        <w:t>pH</w:t>
      </w:r>
      <w:r>
        <w:rPr>
          <w:rFonts w:hint="default"/>
          <w:lang w:val="el-GR"/>
        </w:rPr>
        <w:t xml:space="preserve"> του διαλύματος μετά το ισοδύναμο σημείο . </w:t>
      </w:r>
    </w:p>
    <w:p>
      <w:pPr>
        <w:jc w:val="both"/>
        <w:rPr>
          <w:rFonts w:hint="default"/>
          <w:lang w:val="el-GR"/>
        </w:rPr>
      </w:pPr>
      <w:r>
        <w:rPr>
          <w:rFonts w:hint="default"/>
          <w:b/>
          <w:bCs/>
          <w:lang w:val="el-GR"/>
        </w:rPr>
        <w:t xml:space="preserve">Β.  </w:t>
      </w:r>
      <w:r>
        <w:rPr>
          <w:rFonts w:hint="default"/>
          <w:lang w:val="el-GR"/>
        </w:rPr>
        <w:t xml:space="preserve"> Αν το οξύ </w:t>
      </w:r>
      <w:r>
        <w:rPr>
          <w:rFonts w:hint="default"/>
          <w:lang w:val="en-US"/>
        </w:rPr>
        <w:t>CH</w:t>
      </w:r>
      <w:r>
        <w:rPr>
          <w:rFonts w:hint="default"/>
          <w:vertAlign w:val="baseline"/>
          <w:lang w:val="en-US"/>
        </w:rPr>
        <w:t>Cl</w:t>
      </w:r>
      <w:r>
        <w:rPr>
          <w:rFonts w:hint="default"/>
          <w:vertAlign w:val="subscript"/>
          <w:lang w:val="el-GR"/>
        </w:rPr>
        <w:t>2</w:t>
      </w:r>
      <w:r>
        <w:rPr>
          <w:rFonts w:hint="default"/>
          <w:vertAlign w:val="baseline"/>
          <w:lang w:val="en-US"/>
        </w:rPr>
        <w:t xml:space="preserve">COOH </w:t>
      </w:r>
      <w:r>
        <w:rPr>
          <w:rFonts w:hint="default"/>
          <w:vertAlign w:val="baseline"/>
          <w:lang w:val="el-GR"/>
        </w:rPr>
        <w:t>έχει Κ</w:t>
      </w:r>
      <w:r>
        <w:rPr>
          <w:rFonts w:hint="default"/>
          <w:vertAlign w:val="subscript"/>
          <w:lang w:val="el-GR"/>
        </w:rPr>
        <w:t>α</w:t>
      </w:r>
      <w:r>
        <w:rPr>
          <w:rFonts w:hint="default"/>
          <w:vertAlign w:val="baseline"/>
          <w:lang w:val="el-GR"/>
        </w:rPr>
        <w:t xml:space="preserve"> = 10</w:t>
      </w:r>
      <w:r>
        <w:rPr>
          <w:rFonts w:hint="default"/>
          <w:vertAlign w:val="superscript"/>
          <w:lang w:val="el-GR"/>
        </w:rPr>
        <w:t>-2</w:t>
      </w:r>
      <w:r>
        <w:rPr>
          <w:rFonts w:hint="default"/>
          <w:lang w:val="el-GR"/>
        </w:rPr>
        <w:t xml:space="preserve">   να αιτιο-</w:t>
      </w:r>
    </w:p>
    <w:p>
      <w:pPr>
        <w:jc w:val="both"/>
        <w:rPr>
          <w:rFonts w:hint="default"/>
          <w:lang w:val="en-US"/>
        </w:rPr>
      </w:pPr>
      <w:r>
        <w:rPr>
          <w:rFonts w:hint="default"/>
          <w:lang w:val="el-GR"/>
        </w:rPr>
        <w:t>λογήσετε αν το Α-</w:t>
      </w:r>
      <w:r>
        <w:rPr>
          <w:rFonts w:hint="default"/>
          <w:lang w:val="en-US"/>
        </w:rPr>
        <w:t xml:space="preserve">COOH </w:t>
      </w:r>
      <w:r>
        <w:rPr>
          <w:rFonts w:hint="default"/>
          <w:lang w:val="el-GR"/>
        </w:rPr>
        <w:t xml:space="preserve">είναι το   </w:t>
      </w:r>
      <w:r>
        <w:rPr>
          <w:rFonts w:hint="default"/>
          <w:lang w:val="en-US"/>
        </w:rPr>
        <w:t>CH</w:t>
      </w:r>
      <w:r>
        <w:rPr>
          <w:rFonts w:hint="default"/>
          <w:vertAlign w:val="subscript"/>
          <w:lang w:val="el-GR"/>
        </w:rPr>
        <w:t>2</w:t>
      </w:r>
      <w:r>
        <w:rPr>
          <w:rFonts w:hint="default"/>
          <w:vertAlign w:val="baseline"/>
          <w:lang w:val="en-US"/>
        </w:rPr>
        <w:t>ClCOOH</w:t>
      </w:r>
      <w:r>
        <w:rPr>
          <w:rFonts w:hint="default"/>
          <w:lang w:val="el-GR"/>
        </w:rPr>
        <w:t xml:space="preserve"> </w:t>
      </w:r>
      <w:r>
        <w:rPr>
          <w:rFonts w:hint="default"/>
          <w:lang w:val="en-US"/>
        </w:rPr>
        <w:t xml:space="preserve">    </w:t>
      </w:r>
      <w:r>
        <w:rPr>
          <w:rFonts w:hint="default"/>
          <w:lang w:val="el-GR"/>
        </w:rPr>
        <w:t>ή το</w:t>
      </w:r>
      <w:r>
        <w:rPr>
          <w:rFonts w:hint="default"/>
          <w:lang w:val="en-US"/>
        </w:rPr>
        <w:t xml:space="preserve">  </w:t>
      </w:r>
    </w:p>
    <w:p>
      <w:pPr>
        <w:jc w:val="both"/>
        <w:rPr>
          <w:rFonts w:hint="default"/>
          <w:lang w:val="en-US"/>
        </w:rPr>
      </w:pPr>
      <w:r>
        <w:rPr>
          <w:rFonts w:hint="default"/>
          <w:lang w:val="el-GR"/>
        </w:rPr>
        <w:t xml:space="preserve">       </w:t>
      </w:r>
      <w:r>
        <w:rPr>
          <w:rFonts w:hint="default"/>
          <w:lang w:val="en-US"/>
        </w:rPr>
        <w:t xml:space="preserve"> C</w:t>
      </w:r>
      <w:r>
        <w:rPr>
          <w:rFonts w:hint="default"/>
          <w:vertAlign w:val="baseline"/>
          <w:lang w:val="en-US"/>
        </w:rPr>
        <w:t>Cl</w:t>
      </w:r>
      <w:r>
        <w:rPr>
          <w:rFonts w:hint="default"/>
          <w:vertAlign w:val="subscript"/>
          <w:lang w:val="el-GR"/>
        </w:rPr>
        <w:t>3</w:t>
      </w:r>
      <w:r>
        <w:rPr>
          <w:rFonts w:hint="default"/>
          <w:vertAlign w:val="baseline"/>
          <w:lang w:val="en-US"/>
        </w:rPr>
        <w:t>COOH</w:t>
      </w:r>
      <w:r>
        <w:rPr>
          <w:rFonts w:hint="default"/>
          <w:lang w:val="en-US"/>
        </w:rPr>
        <w:t xml:space="preserve"> </w:t>
      </w:r>
    </w:p>
    <w:p>
      <w:pPr>
        <w:tabs>
          <w:tab w:val="left" w:pos="2520"/>
        </w:tabs>
        <w:rPr>
          <w:b/>
          <w:sz w:val="24"/>
          <w:szCs w:val="24"/>
        </w:rPr>
      </w:pPr>
      <w:r>
        <w:rPr>
          <w:rFonts w:hint="default"/>
          <w:lang w:val="el-GR"/>
        </w:rPr>
        <w:t xml:space="preserve">              </w:t>
      </w:r>
      <w:r>
        <w:rPr>
          <w:b/>
          <w:sz w:val="24"/>
          <w:szCs w:val="24"/>
        </w:rPr>
        <w:t xml:space="preserve">ΤΕΛΟΣ </w:t>
      </w:r>
      <w:r>
        <w:rPr>
          <w:rFonts w:hint="default"/>
          <w:b/>
          <w:sz w:val="24"/>
          <w:szCs w:val="24"/>
          <w:lang w:val="el-GR"/>
        </w:rPr>
        <w:t>5</w:t>
      </w:r>
      <w:r>
        <w:rPr>
          <w:b/>
          <w:sz w:val="24"/>
          <w:szCs w:val="24"/>
        </w:rPr>
        <w:t xml:space="preserve">ΗΣ ΑΠΟ </w:t>
      </w:r>
      <w:r>
        <w:rPr>
          <w:rFonts w:hint="default"/>
          <w:b/>
          <w:sz w:val="24"/>
          <w:szCs w:val="24"/>
          <w:lang w:val="el-GR"/>
        </w:rPr>
        <w:t>6</w:t>
      </w:r>
      <w:r>
        <w:rPr>
          <w:b/>
          <w:sz w:val="24"/>
          <w:szCs w:val="24"/>
        </w:rPr>
        <w:t xml:space="preserve"> ΣΕΛΙΔΕΣ</w:t>
      </w:r>
    </w:p>
    <w:p>
      <w:pPr>
        <w:tabs>
          <w:tab w:val="left" w:pos="2520"/>
        </w:tabs>
        <w:rPr>
          <w:b/>
          <w:sz w:val="24"/>
          <w:szCs w:val="24"/>
        </w:rPr>
      </w:pPr>
      <w:r>
        <w:rPr>
          <w:rFonts w:hint="default"/>
          <w:lang w:val="el-GR"/>
        </w:rPr>
        <w:t xml:space="preserve"> </w:t>
      </w:r>
    </w:p>
    <w:p>
      <w:pPr>
        <w:jc w:val="both"/>
        <w:rPr>
          <w:rFonts w:hint="default"/>
          <w:lang w:val="en-US"/>
        </w:rPr>
      </w:pPr>
      <w:r>
        <w:rPr>
          <w:rFonts w:hint="default"/>
          <w:lang w:val="el-GR"/>
        </w:rPr>
        <w:t xml:space="preserve">                                         </w:t>
      </w:r>
      <w:r>
        <w:rPr>
          <w:b/>
          <w:sz w:val="24"/>
          <w:szCs w:val="24"/>
        </w:rPr>
        <w:t xml:space="preserve">ΑΡΧΗ </w:t>
      </w:r>
      <w:r>
        <w:rPr>
          <w:rFonts w:hint="default"/>
          <w:b/>
          <w:sz w:val="24"/>
          <w:szCs w:val="24"/>
          <w:lang w:val="el-GR"/>
        </w:rPr>
        <w:t>6</w:t>
      </w:r>
      <w:r>
        <w:rPr>
          <w:b/>
          <w:sz w:val="24"/>
          <w:szCs w:val="24"/>
        </w:rPr>
        <w:t>ΗΣ ΣΕΛΙΔΑΣ – Γ΄ ΗΜΕΡΗΣΙΑ</w:t>
      </w:r>
    </w:p>
    <w:p>
      <w:pPr>
        <w:jc w:val="both"/>
        <w:rPr>
          <w:rFonts w:hint="default"/>
          <w:lang w:val="el-GR"/>
        </w:rPr>
      </w:pPr>
      <w:r>
        <w:rPr>
          <w:rFonts w:hint="default"/>
          <w:b/>
          <w:bCs/>
          <w:lang w:val="el-GR"/>
        </w:rPr>
        <w:t xml:space="preserve">Γ. </w:t>
      </w:r>
      <w:r>
        <w:rPr>
          <w:rFonts w:hint="default"/>
          <w:b w:val="0"/>
          <w:bCs w:val="0"/>
          <w:lang w:val="el-GR"/>
        </w:rPr>
        <w:t xml:space="preserve">Να υπολογίσετε το </w:t>
      </w:r>
      <w:r>
        <w:rPr>
          <w:rFonts w:hint="default"/>
          <w:b w:val="0"/>
          <w:bCs w:val="0"/>
          <w:lang w:val="en-US"/>
        </w:rPr>
        <w:t xml:space="preserve">pH </w:t>
      </w:r>
      <w:r>
        <w:rPr>
          <w:rFonts w:hint="default"/>
          <w:b w:val="0"/>
          <w:bCs w:val="0"/>
          <w:lang w:val="el-GR"/>
        </w:rPr>
        <w:t xml:space="preserve">του διαλύματος όταν έχουν προστεθεί 25 </w:t>
      </w:r>
      <w:r>
        <w:rPr>
          <w:rFonts w:hint="default"/>
          <w:b w:val="0"/>
          <w:bCs w:val="0"/>
          <w:lang w:val="en-US"/>
        </w:rPr>
        <w:t xml:space="preserve">ml </w:t>
      </w:r>
      <w:r>
        <w:rPr>
          <w:rFonts w:hint="default"/>
          <w:b w:val="0"/>
          <w:bCs w:val="0"/>
          <w:lang w:val="el-GR"/>
        </w:rPr>
        <w:t>πρότυπου διαλύματος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l-GR"/>
        </w:rPr>
        <w:t>.</w:t>
      </w:r>
    </w:p>
    <w:p>
      <w:pPr>
        <w:jc w:val="both"/>
        <w:rPr>
          <w:rFonts w:hint="default"/>
          <w:lang w:val="el-GR"/>
        </w:rPr>
      </w:pPr>
      <w:r>
        <w:rPr>
          <w:rFonts w:hint="default"/>
          <w:i/>
          <w:iCs/>
          <w:lang w:val="el-GR"/>
        </w:rPr>
        <w:t xml:space="preserve">(Δίνεται ότι ο υποκαταστάτης </w:t>
      </w:r>
      <w:r>
        <w:rPr>
          <w:rFonts w:hint="default"/>
          <w:i/>
          <w:iCs/>
          <w:lang w:val="en-US"/>
        </w:rPr>
        <w:t xml:space="preserve">Cl- </w:t>
      </w:r>
      <w:r>
        <w:rPr>
          <w:rFonts w:hint="default"/>
          <w:i/>
          <w:iCs/>
          <w:lang w:val="el-GR"/>
        </w:rPr>
        <w:t>έχει -Ι επαγωγικό φαινόμενο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l-GR"/>
        </w:rPr>
        <w:t>)</w:t>
      </w:r>
      <w:r>
        <w:rPr>
          <w:rFonts w:hint="default"/>
          <w:lang w:val="en-US"/>
        </w:rPr>
        <w:t xml:space="preserve">    </w:t>
      </w:r>
      <w:r>
        <w:rPr>
          <w:rFonts w:hint="default"/>
          <w:lang w:val="el-GR"/>
        </w:rPr>
        <w:t xml:space="preserve">          </w:t>
      </w:r>
      <w:r>
        <w:rPr>
          <w:rFonts w:hint="default" w:eastAsia="TimesNewRoman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>(Μονάδες 6)</w:t>
      </w:r>
      <w:r>
        <w:rPr>
          <w:rFonts w:hint="default"/>
          <w:lang w:val="el-GR"/>
        </w:rPr>
        <w:t xml:space="preserve"> </w:t>
      </w:r>
    </w:p>
    <w:p>
      <w:pPr>
        <w:jc w:val="both"/>
        <w:rPr>
          <w:rFonts w:hint="default"/>
          <w:lang w:val="el-GR"/>
        </w:rPr>
      </w:pPr>
    </w:p>
    <w:p>
      <w:pPr>
        <w:rPr>
          <w:rFonts w:hint="default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/>
          <w:lang w:val="en-US"/>
        </w:rPr>
        <w:t xml:space="preserve">  </w:t>
      </w:r>
      <w:r>
        <w:rPr>
          <w:rFonts w:hint="default"/>
          <w:b/>
          <w:bCs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>Δ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3. 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Μία ποσότητα CH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3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CH=O χωρίζεται σε δύο ίσα μέρη. </w:t>
      </w:r>
    </w:p>
    <w:p>
      <w:pPr>
        <w:rPr>
          <w:rFonts w:hint="default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Το 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>1ο μέρος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 αντιδρά πλήρως με Ι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2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/ΝaOH και δίνει το οργανικό άλας Α το οποίο στη συνέχεια αντιδρά με την απαιτούμενη ποσότητα HCl και μετατρέπεται ποσοτικά στην οργανική ένωση Β.</w:t>
      </w:r>
    </w:p>
    <w:p>
      <w:pPr>
        <w:jc w:val="both"/>
        <w:rPr>
          <w:rFonts w:hint="default"/>
          <w:b w:val="0"/>
          <w:bCs w:val="0"/>
          <w:sz w:val="24"/>
          <w:szCs w:val="24"/>
          <w:vertAlign w:val="baseline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325755</wp:posOffset>
                </wp:positionV>
                <wp:extent cx="436880" cy="15875"/>
                <wp:effectExtent l="0" t="36195" r="1270" b="6223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33850" y="8622030"/>
                          <a:ext cx="436880" cy="15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6.1pt;margin-top:25.65pt;height:1.25pt;width:34.4pt;z-index:251672576;mso-width-relative:page;mso-height-relative:page;" filled="f" stroked="t" coordsize="21600,21600" o:gfxdata="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Og1dS2QAAAAkBAAAPAAAAAAAAAAEAIAAA&#10;ACIAAABkcnMvZG93bnJldi54bWxQSwECFAAUAAAACACHTuJA4HMASQsCAAAOBAAADgAAAAAAAAAB&#10;ACAAAAAo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246380</wp:posOffset>
                </wp:positionV>
                <wp:extent cx="523875" cy="0"/>
                <wp:effectExtent l="0" t="48895" r="9525" b="654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225" y="855853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75pt;margin-top:19.4pt;height:0pt;width:41.25pt;z-index:251671552;mso-width-relative:page;mso-height-relative:page;" filled="f" stroked="t" coordsize="21600,21600" o:gfxdata="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+PYWbYAAAACQEAAA8AAAAAAAAAAQAgAAAAIgAAAGRycy9k&#10;b3ducmV2LnhtbFBLAQIUABQAAAAIAIdO4kAWTvq/AgIAAAAEAAAOAAAAAAAAAAEAIAAAACc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Το 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>2ο μέρος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 της CH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3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CH=O αναμιγνύεται με ισομοριακή ποσότητα H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2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 και αποκαθίσταται η ισορροπία: CH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3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CH=O + H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 xml:space="preserve">2             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 CH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3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CH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2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OH. Το μείγμα των οργανικών ενώσεων από την ισορροπία απομονώνεται και αντιδρά πλήρως με όξινο (Η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2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SO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4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) διάλυμα KMnO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4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 οπότε προκύπτει μόνο η οργανική ένωση Γ. Το μείγμα των Β και Γ διαλύεται στο νερό και προκύπτει διάλυμα όγκου 1 L με pH=2 στους 25</w:t>
      </w:r>
      <w:r>
        <w:rPr>
          <w:rFonts w:hint="default"/>
          <w:b w:val="0"/>
          <w:bCs w:val="0"/>
          <w:sz w:val="24"/>
          <w:szCs w:val="24"/>
          <w:vertAlign w:val="superscript"/>
          <w:lang w:val="el-GR"/>
        </w:rPr>
        <w:t>ο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C. Για τη Β: Κa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1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=10</w:t>
      </w:r>
      <w:r>
        <w:rPr>
          <w:rFonts w:hint="default"/>
          <w:b w:val="0"/>
          <w:bCs w:val="0"/>
          <w:sz w:val="24"/>
          <w:szCs w:val="24"/>
          <w:vertAlign w:val="superscript"/>
          <w:lang w:val="el-GR"/>
        </w:rPr>
        <w:t>-4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, για τη Γ: Κa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2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>=9.10</w:t>
      </w:r>
      <w:r>
        <w:rPr>
          <w:rFonts w:hint="default"/>
          <w:b w:val="0"/>
          <w:bCs w:val="0"/>
          <w:sz w:val="24"/>
          <w:szCs w:val="24"/>
          <w:vertAlign w:val="superscript"/>
          <w:lang w:val="el-GR"/>
        </w:rPr>
        <w:t>-4</w:t>
      </w:r>
    </w:p>
    <w:p>
      <w:pPr>
        <w:rPr>
          <w:rFonts w:hint="default"/>
          <w:b w:val="0"/>
          <w:bCs w:val="0"/>
          <w:sz w:val="24"/>
          <w:szCs w:val="24"/>
          <w:vertAlign w:val="baseline"/>
          <w:lang w:val="el-GR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 Να βρεθεί η αρχική μάζα της CH</w:t>
      </w:r>
      <w:r>
        <w:rPr>
          <w:rFonts w:hint="default"/>
          <w:b w:val="0"/>
          <w:bCs w:val="0"/>
          <w:sz w:val="24"/>
          <w:szCs w:val="24"/>
          <w:vertAlign w:val="subscript"/>
          <w:lang w:val="el-GR"/>
        </w:rPr>
        <w:t>3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CH=O και οι Σ.Τ. των Α, Β και Γ.      </w:t>
      </w: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lang w:val="el-GR"/>
        </w:rPr>
        <w:t>(</w:t>
      </w:r>
      <w:r>
        <w:rPr>
          <w:rFonts w:hint="default"/>
          <w:lang w:val="en-US"/>
        </w:rPr>
        <w:t xml:space="preserve">   </w:t>
      </w: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Ar: C=12, H=1, O=16. Iσχύουν οι προσεγγίσεις. )                           </w:t>
      </w:r>
      <w:r>
        <w:rPr>
          <w:rFonts w:hint="default" w:eastAsia="TimesNewRoman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>(Μονάδες 9)</w:t>
      </w: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vertAlign w:val="baseline"/>
          <w:lang w:val="el-GR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        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 Ο∆ΗΓΙΕΣ (για τους εξεταζομένους)</w:t>
      </w:r>
    </w:p>
    <w:p>
      <w:pPr>
        <w:jc w:val="both"/>
        <w:rPr>
          <w:rFonts w:hint="default" w:asciiTheme="minorAscii" w:hAnsiTheme="minorAscii"/>
          <w:b w:val="0"/>
          <w:bCs w:val="0"/>
          <w:sz w:val="24"/>
          <w:szCs w:val="24"/>
          <w:lang w:val="el-GR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l-GR"/>
        </w:rPr>
        <w:t>1. Να απαντήσετε στο τετράδιό σας σε όλα τα θέματα μόνο με μπλε ή μόνο με μαύρο στυλό με μελάνι που δεν σβήνει.</w:t>
      </w:r>
    </w:p>
    <w:p>
      <w:pPr>
        <w:jc w:val="both"/>
        <w:rPr>
          <w:rFonts w:hint="default" w:asciiTheme="minorAscii" w:hAnsiTheme="minorAscii"/>
          <w:b w:val="0"/>
          <w:bCs w:val="0"/>
          <w:sz w:val="24"/>
          <w:szCs w:val="24"/>
          <w:lang w:val="el-GR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l-GR"/>
        </w:rPr>
        <w:t>2. Κάθε απάντηση τεκμηριωμένη είναι αποδεκτή.</w:t>
      </w:r>
    </w:p>
    <w:p>
      <w:pPr>
        <w:jc w:val="both"/>
        <w:rPr>
          <w:rFonts w:hint="default" w:asciiTheme="minorAscii" w:hAnsiTheme="minorAscii"/>
          <w:b w:val="0"/>
          <w:bCs w:val="0"/>
          <w:sz w:val="24"/>
          <w:szCs w:val="24"/>
          <w:lang w:val="el-GR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l-GR"/>
        </w:rPr>
        <w:t>3. ∆ιάρκεια εξέτασης: τρεις (3) ώρες μετά τη διανομή των φωτοαντιγράφων.</w:t>
      </w:r>
    </w:p>
    <w:p>
      <w:pPr>
        <w:jc w:val="both"/>
        <w:rPr>
          <w:rFonts w:hint="default" w:asciiTheme="minorAscii" w:hAnsiTheme="minorAscii"/>
          <w:b w:val="0"/>
          <w:bCs w:val="0"/>
          <w:sz w:val="24"/>
          <w:szCs w:val="24"/>
          <w:lang w:val="el-GR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l-GR"/>
        </w:rPr>
        <w:t>4. Χρόνος δυνατής αποχώρησης: Μετά από 45 λεπτά</w:t>
      </w:r>
    </w:p>
    <w:p>
      <w:pPr>
        <w:jc w:val="both"/>
        <w:rPr>
          <w:rFonts w:hint="default" w:asciiTheme="minorAscii" w:hAnsiTheme="minorAscii"/>
          <w:b w:val="0"/>
          <w:bCs w:val="0"/>
          <w:sz w:val="24"/>
          <w:szCs w:val="24"/>
          <w:lang w:val="el-GR"/>
        </w:rPr>
      </w:pPr>
    </w:p>
    <w:p>
      <w:pPr>
        <w:ind w:firstLine="2881" w:firstLineChars="1200"/>
        <w:jc w:val="both"/>
        <w:rPr>
          <w:rFonts w:hint="default" w:asciiTheme="minorAscii" w:hAnsiTheme="minorAscii"/>
          <w:b/>
          <w:bCs/>
          <w:sz w:val="24"/>
          <w:szCs w:val="24"/>
          <w:lang w:val="el-GR"/>
        </w:rPr>
      </w:pPr>
      <w:r>
        <w:rPr>
          <w:rFonts w:hint="default" w:asciiTheme="minorAscii" w:hAnsiTheme="minorAscii"/>
          <w:b/>
          <w:bCs/>
          <w:sz w:val="24"/>
          <w:szCs w:val="24"/>
          <w:lang w:val="el-GR"/>
        </w:rPr>
        <w:t>ΣΑΣ ΕΥΧΟΜΑΣΤΕ KΑΛΗ ΕΠΙΤΥΧΙΑ</w:t>
      </w:r>
    </w:p>
    <w:p>
      <w:pPr>
        <w:ind w:firstLine="3602" w:firstLineChars="1500"/>
        <w:jc w:val="both"/>
        <w:rPr>
          <w:rFonts w:hint="default" w:cs="Monotype Corsiva" w:asciiTheme="minorAscii" w:hAnsiTheme="minorAscii"/>
          <w:b/>
          <w:bCs/>
          <w:sz w:val="24"/>
          <w:szCs w:val="24"/>
          <w:lang w:val="el-GR"/>
        </w:rPr>
      </w:pPr>
      <w:r>
        <w:rPr>
          <w:rFonts w:hint="default" w:asciiTheme="minorAscii" w:hAnsiTheme="minorAscii"/>
          <w:b/>
          <w:bCs/>
          <w:sz w:val="24"/>
          <w:szCs w:val="24"/>
          <w:lang w:val="el-GR"/>
        </w:rPr>
        <w:t>ΤΕΛΟΣ ΜΗΝΥΜΑΤΟΣ</w:t>
      </w:r>
    </w:p>
    <w:p>
      <w:pPr>
        <w:jc w:val="both"/>
        <w:rPr>
          <w:rFonts w:hint="default" w:cs="Monotype Corsiva" w:asciiTheme="minorAscii" w:hAnsiTheme="minorAscii"/>
          <w:b/>
          <w:bCs/>
          <w:sz w:val="24"/>
          <w:szCs w:val="24"/>
          <w:lang w:val="el-GR"/>
        </w:rPr>
      </w:pPr>
    </w:p>
    <w:p>
      <w:pPr>
        <w:jc w:val="both"/>
        <w:rPr>
          <w:rFonts w:hint="default" w:cs="Monotype Corsiva" w:asciiTheme="minorAscii" w:hAnsiTheme="minorAscii"/>
          <w:b/>
          <w:bCs/>
          <w:sz w:val="24"/>
          <w:szCs w:val="24"/>
          <w:lang w:val="el-GR"/>
        </w:rPr>
      </w:pPr>
    </w:p>
    <w:p>
      <w:pPr>
        <w:tabs>
          <w:tab w:val="left" w:pos="2520"/>
        </w:tabs>
        <w:rPr>
          <w:b/>
          <w:sz w:val="24"/>
          <w:szCs w:val="24"/>
        </w:rPr>
      </w:pPr>
      <w:r>
        <w:rPr>
          <w:rFonts w:hint="default" w:cs="Monotype Corsiva" w:asciiTheme="minorAscii" w:hAnsiTheme="minorAscii"/>
          <w:b/>
          <w:bCs/>
          <w:sz w:val="24"/>
          <w:szCs w:val="24"/>
          <w:lang w:val="el-GR"/>
        </w:rPr>
        <w:t xml:space="preserve">                                </w:t>
      </w:r>
      <w:r>
        <w:rPr>
          <w:rFonts w:hint="default"/>
          <w:lang w:val="el-GR"/>
        </w:rPr>
        <w:t xml:space="preserve"> </w:t>
      </w:r>
      <w:r>
        <w:rPr>
          <w:b/>
          <w:sz w:val="24"/>
          <w:szCs w:val="24"/>
        </w:rPr>
        <w:t xml:space="preserve">ΤΕΛΟΣ </w:t>
      </w:r>
      <w:r>
        <w:rPr>
          <w:rFonts w:hint="default"/>
          <w:b/>
          <w:sz w:val="24"/>
          <w:szCs w:val="24"/>
          <w:lang w:val="el-GR"/>
        </w:rPr>
        <w:t>6</w:t>
      </w:r>
      <w:r>
        <w:rPr>
          <w:b/>
          <w:sz w:val="24"/>
          <w:szCs w:val="24"/>
        </w:rPr>
        <w:t xml:space="preserve">ΗΣ ΑΠΟ </w:t>
      </w:r>
      <w:r>
        <w:rPr>
          <w:rFonts w:hint="default"/>
          <w:b/>
          <w:sz w:val="24"/>
          <w:szCs w:val="24"/>
          <w:lang w:val="el-GR"/>
        </w:rPr>
        <w:t>6</w:t>
      </w:r>
      <w:r>
        <w:rPr>
          <w:b/>
          <w:sz w:val="24"/>
          <w:szCs w:val="24"/>
        </w:rPr>
        <w:t xml:space="preserve"> ΣΕΛΙΔΕΣ</w:t>
      </w:r>
    </w:p>
    <w:p>
      <w:pPr>
        <w:jc w:val="both"/>
        <w:rPr>
          <w:rFonts w:hint="default" w:cs="Monotype Corsiva" w:asciiTheme="minorAscii" w:hAnsiTheme="minorAscii"/>
          <w:b/>
          <w:bCs/>
          <w:sz w:val="24"/>
          <w:szCs w:val="24"/>
          <w:lang w:val="el-GR"/>
        </w:rPr>
      </w:pPr>
    </w:p>
    <w:p>
      <w:pPr>
        <w:jc w:val="both"/>
        <w:rPr>
          <w:rFonts w:hint="default" w:ascii="Monotype Corsiva" w:hAnsi="Monotype Corsiva" w:cs="Monotype Corsiva"/>
          <w:b/>
          <w:bCs/>
          <w:sz w:val="28"/>
          <w:szCs w:val="28"/>
          <w:lang w:val="el-GR"/>
        </w:rPr>
      </w:pPr>
    </w:p>
    <w:p>
      <w:pPr>
        <w:jc w:val="both"/>
        <w:rPr>
          <w:rFonts w:hint="default" w:ascii="Monotype Corsiva" w:hAnsi="Monotype Corsiva" w:cs="Monotype Corsiva"/>
          <w:b/>
          <w:bCs/>
          <w:sz w:val="28"/>
          <w:szCs w:val="28"/>
          <w:lang w:val="el-GR"/>
        </w:rPr>
      </w:pPr>
    </w:p>
    <w:p>
      <w:pPr>
        <w:jc w:val="both"/>
        <w:rPr>
          <w:rFonts w:hint="default" w:ascii="Monotype Corsiva" w:hAnsi="Monotype Corsiva" w:cs="Monotype Corsiva"/>
          <w:b/>
          <w:bCs/>
          <w:sz w:val="28"/>
          <w:szCs w:val="28"/>
          <w:lang w:val="el-GR"/>
        </w:rPr>
      </w:pPr>
      <w:r>
        <w:rPr>
          <w:rFonts w:hint="default" w:ascii="Monotype Corsiva" w:hAnsi="Monotype Corsiva" w:cs="Monotype Corsiva"/>
          <w:b/>
          <w:bCs/>
          <w:sz w:val="28"/>
          <w:szCs w:val="28"/>
          <w:lang w:val="el-GR"/>
        </w:rPr>
        <w:t xml:space="preserve">  </w:t>
      </w:r>
    </w:p>
    <w:p>
      <w:pPr>
        <w:jc w:val="both"/>
        <w:rPr>
          <w:rFonts w:hint="default" w:ascii="Monotype Corsiva" w:hAnsi="Monotype Corsiva" w:cs="Monotype Corsiva"/>
          <w:b/>
          <w:bCs/>
          <w:sz w:val="28"/>
          <w:szCs w:val="28"/>
          <w:lang w:val="el-GR"/>
        </w:rPr>
      </w:pPr>
    </w:p>
    <w:p>
      <w:pPr>
        <w:jc w:val="both"/>
        <w:rPr>
          <w:rFonts w:hint="default" w:ascii="Monotype Corsiva" w:hAnsi="Monotype Corsiva" w:cs="Monotype Corsiva"/>
          <w:b/>
          <w:bCs/>
          <w:sz w:val="28"/>
          <w:szCs w:val="28"/>
          <w:lang w:val="el-GR"/>
        </w:rPr>
      </w:pPr>
    </w:p>
    <w:p>
      <w:pPr>
        <w:jc w:val="both"/>
        <w:rPr>
          <w:rFonts w:hint="default" w:ascii="Monotype Corsiva" w:hAnsi="Monotype Corsiva" w:cs="Monotype Corsiva"/>
          <w:b/>
          <w:bCs/>
          <w:sz w:val="28"/>
          <w:szCs w:val="28"/>
          <w:lang w:val="el-GR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4EE91"/>
    <w:multiLevelType w:val="singleLevel"/>
    <w:tmpl w:val="9284EE91"/>
    <w:lvl w:ilvl="0" w:tentative="0">
      <w:start w:val="1"/>
      <w:numFmt w:val="decimal"/>
      <w:suff w:val="space"/>
      <w:lvlText w:val="(%1)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2F41"/>
    <w:rsid w:val="00116757"/>
    <w:rsid w:val="00344670"/>
    <w:rsid w:val="00453A9F"/>
    <w:rsid w:val="0047383E"/>
    <w:rsid w:val="005D139B"/>
    <w:rsid w:val="005E0192"/>
    <w:rsid w:val="006B1340"/>
    <w:rsid w:val="007E64AB"/>
    <w:rsid w:val="00BF5831"/>
    <w:rsid w:val="07AC2A3A"/>
    <w:rsid w:val="08D61A76"/>
    <w:rsid w:val="123D585B"/>
    <w:rsid w:val="12C009FC"/>
    <w:rsid w:val="16285EAC"/>
    <w:rsid w:val="1D225364"/>
    <w:rsid w:val="20BE47F2"/>
    <w:rsid w:val="26C674FA"/>
    <w:rsid w:val="295531DE"/>
    <w:rsid w:val="4A9F1D2F"/>
    <w:rsid w:val="52362E2C"/>
    <w:rsid w:val="5F2226C9"/>
    <w:rsid w:val="7E3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suppressAutoHyphens/>
      <w:spacing w:before="100" w:beforeAutospacing="1" w:after="100" w:afterAutospacing="1" w:line="273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table" w:customStyle="1" w:styleId="5">
    <w:name w:val="Table Grid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553</Words>
  <Characters>2988</Characters>
  <Lines>24</Lines>
  <Paragraphs>7</Paragraphs>
  <TotalTime>11</TotalTime>
  <ScaleCrop>false</ScaleCrop>
  <LinksUpToDate>false</LinksUpToDate>
  <CharactersWithSpaces>3534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2023-05-05T08:25:00Z</dcterms:created>
  <dc:creator>user</dc:creator>
  <cp:lastModifiedBy>Dimitrios Lagoutaris</cp:lastModifiedBy>
  <dcterms:modified xsi:type="dcterms:W3CDTF">2023-05-07T08:49:41Z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2b6b8a7c-3a30-4f44-a5e3-701309db9476</vt:lpwstr>
  </property>
  <property fmtid="{D5CDD505-2E9C-101B-9397-08002B2CF9AE}" pid="3" name="KSOProductBuildVer">
    <vt:lpwstr>1033-11.2.0.11537</vt:lpwstr>
  </property>
  <property fmtid="{D5CDD505-2E9C-101B-9397-08002B2CF9AE}" pid="4" name="ICV">
    <vt:lpwstr>27DE2BD9BFF94993A411E96CFE0EC7B5</vt:lpwstr>
  </property>
</Properties>
</file>