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5" w:rsidRDefault="007B3875"/>
    <w:p w:rsidR="007B3875" w:rsidRDefault="008E6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ΑΡΧΗ 1ΗΣ ΣΕΛΙΔΑΣ – Γ΄ ΗΜΕΡΗΣΙΑ</w:t>
      </w:r>
    </w:p>
    <w:p w:rsidR="007B3875" w:rsidRDefault="008E6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ΠΑΝΕΛΛΑΔΙΚΕΣ ΕΞΕΤΑΣΕΙΣ Γ΄ ΤΑΞΗΣ ΗΜΕΡΗΣΙΟΥ ΓΕΝΙΚΟΥ ΛΥΚΕΙΟΥ</w:t>
      </w:r>
    </w:p>
    <w:p w:rsidR="007B3875" w:rsidRDefault="0041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ΠΕΜΠΤΗ 8</w:t>
      </w:r>
      <w:r w:rsidR="008E6D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ΜΑΪΟΥ</w:t>
      </w:r>
      <w:r w:rsidR="008E6DF4">
        <w:rPr>
          <w:b/>
          <w:sz w:val="28"/>
          <w:szCs w:val="28"/>
        </w:rPr>
        <w:t xml:space="preserve"> 2025</w:t>
      </w:r>
    </w:p>
    <w:p w:rsidR="007B3875" w:rsidRDefault="008E6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ΕΞΕΤΑΖΟΜΕΝΟ ΜΑΘΗΜΑ: ΧΗΜΕΙΑ ΠΡΟΣΑΝΑΤΟΛΙΣΜΟΥ</w:t>
      </w:r>
    </w:p>
    <w:p w:rsidR="007B3875" w:rsidRDefault="008E6D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ΣΥΝΟΛΟ ΣΕΛΙΔΩΝ: ΕΞΙ (6)</w:t>
      </w:r>
    </w:p>
    <w:p w:rsidR="007B3875" w:rsidRDefault="008E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 Α</w:t>
      </w:r>
    </w:p>
    <w:p w:rsidR="007B3875" w:rsidRDefault="008E6DF4" w:rsidP="00413DD5">
      <w:pPr>
        <w:ind w:right="-908"/>
        <w:rPr>
          <w:sz w:val="24"/>
          <w:szCs w:val="24"/>
        </w:rPr>
      </w:pPr>
      <w:r>
        <w:rPr>
          <w:sz w:val="24"/>
          <w:szCs w:val="24"/>
        </w:rPr>
        <w:t xml:space="preserve">Για τις προτάσεις </w:t>
      </w:r>
      <w:r>
        <w:rPr>
          <w:b/>
          <w:sz w:val="24"/>
          <w:szCs w:val="24"/>
        </w:rPr>
        <w:t>Α1</w:t>
      </w:r>
      <w:r>
        <w:rPr>
          <w:sz w:val="24"/>
          <w:szCs w:val="24"/>
        </w:rPr>
        <w:t xml:space="preserve"> έως και </w:t>
      </w:r>
      <w:r>
        <w:rPr>
          <w:b/>
          <w:sz w:val="24"/>
          <w:szCs w:val="24"/>
        </w:rPr>
        <w:t xml:space="preserve">Α5 </w:t>
      </w:r>
      <w:r>
        <w:rPr>
          <w:sz w:val="24"/>
          <w:szCs w:val="24"/>
        </w:rPr>
        <w:t xml:space="preserve">να γράψετε στο τετράδιό </w:t>
      </w:r>
      <w:r w:rsidR="00413DD5">
        <w:rPr>
          <w:sz w:val="24"/>
          <w:szCs w:val="24"/>
        </w:rPr>
        <w:t>σας τον αριθμό της πρότασης και δίπλα</w:t>
      </w:r>
      <w:r>
        <w:rPr>
          <w:sz w:val="24"/>
          <w:szCs w:val="24"/>
        </w:rPr>
        <w:t xml:space="preserve"> το γράμμα που αντιστοιχεί στη σωστή επιλογή. </w:t>
      </w:r>
    </w:p>
    <w:p w:rsidR="00413DD5" w:rsidRDefault="00413DD5" w:rsidP="00413DD5">
      <w:pPr>
        <w:spacing w:after="0"/>
        <w:rPr>
          <w:b/>
          <w:sz w:val="24"/>
          <w:szCs w:val="24"/>
        </w:rPr>
      </w:pPr>
    </w:p>
    <w:p w:rsidR="00413DD5" w:rsidRDefault="008E6DF4" w:rsidP="00413DD5">
      <w:pPr>
        <w:spacing w:after="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A</w:t>
      </w:r>
      <w:r w:rsidRPr="00DE2B4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845619">
        <w:rPr>
          <w:sz w:val="24"/>
          <w:szCs w:val="24"/>
        </w:rPr>
        <w:t xml:space="preserve"> Δίνεται η</w:t>
      </w:r>
      <w:r>
        <w:rPr>
          <w:sz w:val="24"/>
          <w:szCs w:val="24"/>
        </w:rPr>
        <w:t xml:space="preserve">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-A-H όπου το στοιχείο Α μπορεί να είναι οξυγόνο (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O) ή θείο (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 xml:space="preserve">S) (Δίνεται ότι το 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Ο </w:t>
      </w:r>
      <w:r w:rsidR="00413DD5">
        <w:rPr>
          <w:sz w:val="24"/>
          <w:szCs w:val="24"/>
        </w:rPr>
        <w:t>είναι</w:t>
      </w:r>
      <w:r>
        <w:rPr>
          <w:sz w:val="24"/>
          <w:szCs w:val="24"/>
        </w:rPr>
        <w:t xml:space="preserve"> ηλεκτραρνητικότερο)</w:t>
      </w:r>
      <w:r w:rsidR="00413DD5">
        <w:rPr>
          <w:sz w:val="24"/>
          <w:szCs w:val="24"/>
        </w:rPr>
        <w:t xml:space="preserve">. </w:t>
      </w:r>
    </w:p>
    <w:p w:rsidR="007B3875" w:rsidRDefault="008E6DF4" w:rsidP="00413DD5">
      <w:pPr>
        <w:rPr>
          <w:sz w:val="24"/>
          <w:szCs w:val="24"/>
        </w:rPr>
      </w:pPr>
      <w:r>
        <w:rPr>
          <w:sz w:val="24"/>
          <w:szCs w:val="24"/>
        </w:rPr>
        <w:t xml:space="preserve">Ποια από τις παρακάτω προτάσεις είναι </w:t>
      </w:r>
      <w:r w:rsidRPr="00413DD5">
        <w:rPr>
          <w:b/>
          <w:sz w:val="24"/>
          <w:szCs w:val="24"/>
        </w:rPr>
        <w:t>λανθασμένη</w:t>
      </w:r>
      <w:r>
        <w:rPr>
          <w:sz w:val="24"/>
          <w:szCs w:val="24"/>
        </w:rPr>
        <w:t>;</w:t>
      </w:r>
    </w:p>
    <w:p w:rsidR="007B3875" w:rsidRDefault="008E6DF4" w:rsidP="00413DD5">
      <w:pPr>
        <w:rPr>
          <w:sz w:val="24"/>
          <w:szCs w:val="24"/>
        </w:rPr>
      </w:pPr>
      <w:r>
        <w:rPr>
          <w:b/>
          <w:sz w:val="24"/>
          <w:szCs w:val="24"/>
        </w:rPr>
        <w:t>α</w:t>
      </w:r>
      <w:r>
        <w:rPr>
          <w:sz w:val="24"/>
          <w:szCs w:val="24"/>
        </w:rPr>
        <w:t>.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 έχει μεγαλύτερο σημείο βρασμού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SH </w:t>
      </w:r>
    </w:p>
    <w:p w:rsidR="007B3875" w:rsidRDefault="008E6DF4">
      <w:pPr>
        <w:rPr>
          <w:sz w:val="24"/>
          <w:szCs w:val="24"/>
        </w:rPr>
      </w:pPr>
      <w:r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 έχει μεγαλύτερη διαλυτότητα στο νερό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SH </w:t>
      </w:r>
    </w:p>
    <w:p w:rsidR="007B3875" w:rsidRDefault="008E6DF4">
      <w:pPr>
        <w:rPr>
          <w:sz w:val="24"/>
          <w:szCs w:val="24"/>
        </w:rPr>
      </w:pPr>
      <w:r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 είναι ισχυρότερο οξύ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OH </w:t>
      </w:r>
    </w:p>
    <w:p w:rsidR="007B3875" w:rsidRDefault="008E6DF4">
      <w:pPr>
        <w:rPr>
          <w:sz w:val="24"/>
          <w:szCs w:val="24"/>
        </w:rPr>
      </w:pPr>
      <w:r>
        <w:rPr>
          <w:b/>
          <w:sz w:val="24"/>
          <w:szCs w:val="24"/>
        </w:rPr>
        <w:t>δ.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 έχει μεγαλύτερη pK</w:t>
      </w:r>
      <w:r w:rsidRPr="00413DD5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OH </w:t>
      </w:r>
    </w:p>
    <w:p w:rsidR="007B3875" w:rsidRDefault="007B3875">
      <w:pPr>
        <w:rPr>
          <w:b/>
          <w:bCs/>
          <w:sz w:val="24"/>
          <w:szCs w:val="24"/>
        </w:rPr>
      </w:pPr>
    </w:p>
    <w:p w:rsidR="007B3875" w:rsidRDefault="008E6DF4" w:rsidP="00413DD5">
      <w:pPr>
        <w:pStyle w:val="a3"/>
        <w:tabs>
          <w:tab w:val="left" w:pos="220"/>
        </w:tabs>
        <w:spacing w:before="60"/>
        <w:rPr>
          <w:rFonts w:asciiTheme="minorHAnsi" w:hAnsiTheme="minorHAnsi"/>
          <w:spacing w:val="-2"/>
        </w:rPr>
      </w:pPr>
      <w:r>
        <w:rPr>
          <w:b/>
          <w:bCs/>
          <w:spacing w:val="-5"/>
        </w:rPr>
        <w:t>Α</w:t>
      </w:r>
      <w:r w:rsidRPr="00DE2B4E">
        <w:rPr>
          <w:b/>
          <w:bCs/>
          <w:spacing w:val="-5"/>
        </w:rPr>
        <w:t xml:space="preserve">2 </w:t>
      </w:r>
      <w:r>
        <w:rPr>
          <w:rFonts w:asciiTheme="minorHAnsi" w:hAnsiTheme="minorHAnsi"/>
        </w:rPr>
        <w:t>Ποιο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από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τα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παρακάτω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άτομα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έχει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περισσότερα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μονήρη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2"/>
        </w:rPr>
        <w:t>ηλεκτρόνια;</w:t>
      </w:r>
    </w:p>
    <w:p w:rsidR="007B3875" w:rsidRPr="00DE2B4E" w:rsidRDefault="008E6DF4" w:rsidP="00413DD5">
      <w:pPr>
        <w:pStyle w:val="a3"/>
        <w:tabs>
          <w:tab w:val="left" w:pos="220"/>
        </w:tabs>
        <w:spacing w:before="60"/>
        <w:rPr>
          <w:rFonts w:asciiTheme="minorHAnsi" w:hAnsiTheme="minorHAnsi"/>
          <w:position w:val="2"/>
        </w:rPr>
      </w:pPr>
      <w:r w:rsidRPr="00413DD5">
        <w:rPr>
          <w:rFonts w:asciiTheme="minorHAnsi" w:hAnsiTheme="minorHAnsi"/>
          <w:b/>
          <w:position w:val="2"/>
        </w:rPr>
        <w:t>α</w:t>
      </w:r>
      <w:r>
        <w:rPr>
          <w:rFonts w:asciiTheme="minorHAnsi" w:hAnsiTheme="minorHAnsi"/>
          <w:position w:val="2"/>
        </w:rPr>
        <w:t>.</w:t>
      </w:r>
      <w:r w:rsidR="00413DD5">
        <w:rPr>
          <w:rFonts w:asciiTheme="minorHAnsi" w:hAnsiTheme="minorHAnsi"/>
          <w:position w:val="2"/>
        </w:rPr>
        <w:t xml:space="preserve"> </w:t>
      </w:r>
      <w:r>
        <w:rPr>
          <w:rFonts w:asciiTheme="minorHAnsi" w:hAnsiTheme="minorHAnsi"/>
          <w:spacing w:val="-5"/>
          <w:sz w:val="16"/>
        </w:rPr>
        <w:t>15</w:t>
      </w:r>
      <w:r>
        <w:rPr>
          <w:rFonts w:asciiTheme="minorHAnsi" w:hAnsiTheme="minorHAnsi"/>
          <w:spacing w:val="-5"/>
          <w:position w:val="2"/>
        </w:rPr>
        <w:t>Ρ</w:t>
      </w:r>
      <w:r w:rsidR="00413DD5">
        <w:rPr>
          <w:rFonts w:asciiTheme="minorHAnsi" w:hAnsiTheme="minorHAnsi"/>
          <w:position w:val="2"/>
        </w:rPr>
        <w:t xml:space="preserve">                  </w:t>
      </w:r>
      <w:r w:rsidRPr="00413DD5">
        <w:rPr>
          <w:rFonts w:asciiTheme="minorHAnsi" w:hAnsiTheme="minorHAnsi"/>
          <w:b/>
          <w:position w:val="2"/>
        </w:rPr>
        <w:t>β</w:t>
      </w:r>
      <w:r>
        <w:rPr>
          <w:rFonts w:asciiTheme="minorHAnsi" w:hAnsiTheme="minorHAnsi"/>
          <w:position w:val="2"/>
        </w:rPr>
        <w:t>.</w:t>
      </w:r>
      <w:r w:rsidR="00413DD5">
        <w:rPr>
          <w:rFonts w:asciiTheme="minorHAnsi" w:hAnsiTheme="minorHAnsi"/>
          <w:position w:val="2"/>
        </w:rPr>
        <w:t xml:space="preserve"> </w:t>
      </w:r>
      <w:r>
        <w:rPr>
          <w:rFonts w:asciiTheme="minorHAnsi" w:hAnsiTheme="minorHAnsi"/>
          <w:spacing w:val="-4"/>
          <w:sz w:val="16"/>
        </w:rPr>
        <w:t>28</w:t>
      </w:r>
      <w:r>
        <w:rPr>
          <w:rFonts w:asciiTheme="minorHAnsi" w:hAnsiTheme="minorHAnsi"/>
          <w:spacing w:val="-4"/>
          <w:position w:val="2"/>
        </w:rPr>
        <w:t>Ni</w:t>
      </w:r>
      <w:r w:rsidR="00413DD5">
        <w:rPr>
          <w:rFonts w:asciiTheme="minorHAnsi" w:hAnsiTheme="minorHAnsi"/>
          <w:position w:val="2"/>
        </w:rPr>
        <w:t xml:space="preserve">                  </w:t>
      </w:r>
      <w:r w:rsidRPr="00413DD5">
        <w:rPr>
          <w:rFonts w:asciiTheme="minorHAnsi" w:hAnsiTheme="minorHAnsi"/>
          <w:b/>
          <w:position w:val="2"/>
        </w:rPr>
        <w:t>γ</w:t>
      </w:r>
      <w:r>
        <w:rPr>
          <w:rFonts w:asciiTheme="minorHAnsi" w:hAnsiTheme="minorHAnsi"/>
          <w:position w:val="2"/>
        </w:rPr>
        <w:t>.</w:t>
      </w:r>
      <w:r w:rsidR="00413DD5">
        <w:rPr>
          <w:rFonts w:asciiTheme="minorHAnsi" w:hAnsiTheme="minorHAnsi"/>
          <w:position w:val="2"/>
        </w:rPr>
        <w:t xml:space="preserve"> </w:t>
      </w:r>
      <w:r>
        <w:rPr>
          <w:rFonts w:asciiTheme="minorHAnsi" w:hAnsiTheme="minorHAnsi"/>
          <w:sz w:val="16"/>
        </w:rPr>
        <w:t>17</w:t>
      </w:r>
      <w:r>
        <w:rPr>
          <w:rFonts w:asciiTheme="minorHAnsi" w:hAnsiTheme="minorHAnsi"/>
          <w:position w:val="2"/>
        </w:rPr>
        <w:t>C</w:t>
      </w:r>
      <w:r>
        <w:rPr>
          <w:rFonts w:asciiTheme="minorHAnsi" w:hAnsiTheme="minorHAnsi"/>
          <w:position w:val="2"/>
          <w:lang w:val="en-US"/>
        </w:rPr>
        <w:t>l</w:t>
      </w:r>
      <w:r w:rsidRPr="00DE2B4E">
        <w:rPr>
          <w:rFonts w:asciiTheme="minorHAnsi" w:hAnsiTheme="minorHAnsi"/>
          <w:position w:val="2"/>
        </w:rPr>
        <w:t xml:space="preserve">        </w:t>
      </w:r>
      <w:r w:rsidR="00413DD5">
        <w:rPr>
          <w:rFonts w:asciiTheme="minorHAnsi" w:hAnsiTheme="minorHAnsi"/>
          <w:position w:val="2"/>
        </w:rPr>
        <w:t xml:space="preserve">       </w:t>
      </w:r>
      <w:r w:rsidRPr="00DE2B4E">
        <w:rPr>
          <w:rFonts w:asciiTheme="minorHAnsi" w:hAnsiTheme="minorHAnsi"/>
          <w:position w:val="2"/>
        </w:rPr>
        <w:t xml:space="preserve">    </w:t>
      </w:r>
      <w:r w:rsidRPr="00413DD5">
        <w:rPr>
          <w:rFonts w:asciiTheme="minorHAnsi" w:hAnsiTheme="minorHAnsi"/>
          <w:b/>
          <w:position w:val="2"/>
        </w:rPr>
        <w:t>δ.</w:t>
      </w:r>
      <w:r>
        <w:rPr>
          <w:rFonts w:asciiTheme="minorHAnsi" w:hAnsiTheme="minorHAnsi"/>
          <w:position w:val="2"/>
        </w:rPr>
        <w:t xml:space="preserve"> </w:t>
      </w:r>
      <w:r w:rsidRPr="00DE2B4E">
        <w:rPr>
          <w:rFonts w:asciiTheme="minorHAnsi" w:hAnsiTheme="minorHAnsi"/>
          <w:position w:val="2"/>
          <w:vertAlign w:val="subscript"/>
        </w:rPr>
        <w:t>30</w:t>
      </w:r>
      <w:r>
        <w:rPr>
          <w:rFonts w:asciiTheme="minorHAnsi" w:hAnsiTheme="minorHAnsi"/>
          <w:position w:val="2"/>
          <w:lang w:val="en-US"/>
        </w:rPr>
        <w:t>Zn</w:t>
      </w:r>
    </w:p>
    <w:p w:rsidR="007B3875" w:rsidRPr="00DE2B4E" w:rsidRDefault="007B3875" w:rsidP="00DE2B4E">
      <w:pPr>
        <w:pStyle w:val="a3"/>
        <w:tabs>
          <w:tab w:val="left" w:pos="220"/>
        </w:tabs>
        <w:spacing w:before="60"/>
        <w:ind w:leftChars="108" w:left="238" w:firstLineChars="292" w:firstLine="701"/>
        <w:rPr>
          <w:rFonts w:asciiTheme="minorHAnsi" w:hAnsiTheme="minorHAnsi"/>
          <w:position w:val="2"/>
        </w:rPr>
      </w:pPr>
    </w:p>
    <w:p w:rsidR="007B3875" w:rsidRDefault="008E6DF4" w:rsidP="00413DD5">
      <w:pPr>
        <w:pStyle w:val="a3"/>
        <w:tabs>
          <w:tab w:val="left" w:pos="1451"/>
        </w:tabs>
        <w:spacing w:before="1" w:line="30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  <w:spacing w:val="-4"/>
        </w:rPr>
        <w:t>Α</w:t>
      </w:r>
      <w:r w:rsidRPr="00DE2B4E">
        <w:rPr>
          <w:rFonts w:asciiTheme="minorHAnsi" w:hAnsiTheme="minorHAnsi"/>
          <w:b/>
          <w:bCs/>
          <w:spacing w:val="-4"/>
        </w:rPr>
        <w:t>3</w:t>
      </w:r>
      <w:r>
        <w:rPr>
          <w:rFonts w:asciiTheme="minorHAnsi" w:hAnsiTheme="minorHAnsi"/>
          <w:spacing w:val="-4"/>
        </w:rPr>
        <w:t>.</w:t>
      </w:r>
      <w:r>
        <w:rPr>
          <w:rFonts w:asciiTheme="minorHAnsi" w:hAnsiTheme="minorHAnsi"/>
        </w:rPr>
        <w:t>Στην απλή αντίδραση 2Α(g) + Β(g) → 2Γ(g) ο ρυθμός με τον οποίο ελαττώνεται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η συγκέντρωση του Β:</w:t>
      </w:r>
    </w:p>
    <w:p w:rsidR="007B3875" w:rsidRDefault="008E6DF4" w:rsidP="00413DD5">
      <w:pPr>
        <w:pStyle w:val="a3"/>
        <w:spacing w:before="59"/>
        <w:rPr>
          <w:rFonts w:asciiTheme="minorHAnsi" w:hAnsiTheme="minorHAnsi"/>
        </w:rPr>
      </w:pPr>
      <w:r w:rsidRPr="00413DD5">
        <w:rPr>
          <w:rFonts w:asciiTheme="minorHAnsi" w:hAnsiTheme="minorHAnsi"/>
          <w:b/>
        </w:rPr>
        <w:t>α.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συνεχώς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2"/>
        </w:rPr>
        <w:t>αυξάνεται</w:t>
      </w:r>
      <w:r w:rsidR="00413DD5">
        <w:rPr>
          <w:rFonts w:asciiTheme="minorHAnsi" w:hAnsiTheme="minorHAnsi"/>
          <w:spacing w:val="-2"/>
        </w:rPr>
        <w:t xml:space="preserve">                             </w:t>
      </w:r>
      <w:r w:rsidRPr="00413DD5">
        <w:rPr>
          <w:rFonts w:asciiTheme="minorHAnsi" w:hAnsiTheme="minorHAnsi"/>
          <w:b/>
        </w:rPr>
        <w:t>β.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συνεχώς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2"/>
        </w:rPr>
        <w:t>ελαττώνεται</w:t>
      </w:r>
      <w:r w:rsidR="00413DD5">
        <w:rPr>
          <w:rFonts w:asciiTheme="minorHAnsi" w:hAnsiTheme="minorHAnsi"/>
          <w:spacing w:val="-2"/>
        </w:rPr>
        <w:t xml:space="preserve">                    </w:t>
      </w:r>
      <w:r w:rsidRPr="00413DD5">
        <w:rPr>
          <w:rFonts w:asciiTheme="minorHAnsi" w:hAnsiTheme="minorHAnsi"/>
          <w:b/>
        </w:rPr>
        <w:t>γ.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είναι </w:t>
      </w:r>
      <w:r>
        <w:rPr>
          <w:rFonts w:asciiTheme="minorHAnsi" w:hAnsiTheme="minorHAnsi"/>
          <w:spacing w:val="-2"/>
        </w:rPr>
        <w:t>σταθερός</w:t>
      </w:r>
    </w:p>
    <w:p w:rsidR="007B3875" w:rsidRDefault="008E6DF4" w:rsidP="00413DD5">
      <w:pPr>
        <w:pStyle w:val="a3"/>
        <w:spacing w:before="129" w:line="300" w:lineRule="auto"/>
        <w:ind w:right="157"/>
        <w:rPr>
          <w:rFonts w:asciiTheme="minorHAnsi" w:hAnsiTheme="minorHAnsi"/>
        </w:rPr>
      </w:pPr>
      <w:r w:rsidRPr="00413DD5">
        <w:rPr>
          <w:rFonts w:asciiTheme="minorHAnsi" w:hAnsiTheme="minorHAnsi"/>
          <w:b/>
        </w:rPr>
        <w:t>δ.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μεταβάλλεται με τον ίδιο ρυθμό με τον οποίο μεταβάλλεται η συγκέντρωση του Γ</w:t>
      </w:r>
    </w:p>
    <w:p w:rsidR="00413DD5" w:rsidRDefault="00413DD5" w:rsidP="00413DD5">
      <w:pPr>
        <w:pStyle w:val="a3"/>
        <w:spacing w:before="129" w:line="300" w:lineRule="auto"/>
        <w:ind w:right="157"/>
        <w:rPr>
          <w:rFonts w:asciiTheme="minorHAnsi" w:hAnsiTheme="minorHAnsi"/>
        </w:rPr>
      </w:pPr>
    </w:p>
    <w:p w:rsidR="007B3875" w:rsidRDefault="008E6DF4" w:rsidP="00413DD5">
      <w:pPr>
        <w:pStyle w:val="a3"/>
        <w:spacing w:before="140"/>
        <w:rPr>
          <w:rFonts w:asciiTheme="minorHAnsi" w:hAnsiTheme="minorHAnsi" w:cs="Calibri Light"/>
        </w:rPr>
      </w:pPr>
      <w:r>
        <w:rPr>
          <w:rFonts w:asciiTheme="minorHAnsi" w:hAnsiTheme="minorHAnsi"/>
          <w:b/>
          <w:bCs/>
        </w:rPr>
        <w:t xml:space="preserve">Α4. </w:t>
      </w:r>
      <w:r>
        <w:rPr>
          <w:rFonts w:asciiTheme="minorHAnsi" w:hAnsiTheme="minorHAnsi"/>
        </w:rPr>
        <w:t xml:space="preserve">Τρία υδατικά διαλύματα </w:t>
      </w:r>
      <w:r>
        <w:rPr>
          <w:rFonts w:asciiTheme="minorHAnsi" w:hAnsiTheme="minorHAnsi"/>
          <w:lang w:val="en-US"/>
        </w:rPr>
        <w:t>HCl</w:t>
      </w:r>
      <w:r w:rsidR="00413DD5">
        <w:rPr>
          <w:rFonts w:asciiTheme="minorHAnsi" w:hAnsiTheme="minorHAnsi"/>
        </w:rPr>
        <w:t xml:space="preserve"> </w:t>
      </w:r>
      <w:r w:rsidRPr="00DE2B4E">
        <w:rPr>
          <w:rFonts w:asciiTheme="minorHAnsi" w:hAnsiTheme="minorHAnsi"/>
        </w:rPr>
        <w:t>(</w:t>
      </w:r>
      <w:r>
        <w:rPr>
          <w:rFonts w:asciiTheme="minorHAnsi" w:hAnsiTheme="minorHAnsi"/>
        </w:rPr>
        <w:t>Δ</w:t>
      </w:r>
      <w:r w:rsidRPr="00413DD5"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>),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HCN</w:t>
      </w:r>
      <w:r w:rsidR="00413DD5">
        <w:rPr>
          <w:rFonts w:asciiTheme="minorHAnsi" w:hAnsiTheme="minorHAnsi"/>
        </w:rPr>
        <w:t xml:space="preserve"> </w:t>
      </w:r>
      <w:r w:rsidRPr="00DE2B4E">
        <w:rPr>
          <w:rFonts w:asciiTheme="minorHAnsi" w:hAnsiTheme="minorHAnsi"/>
        </w:rPr>
        <w:t>(</w:t>
      </w:r>
      <w:r>
        <w:rPr>
          <w:rFonts w:asciiTheme="minorHAnsi" w:hAnsiTheme="minorHAnsi"/>
        </w:rPr>
        <w:t>Δ</w:t>
      </w:r>
      <w:r w:rsidRPr="00413DD5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), 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ΚΙ</w:t>
      </w:r>
      <w:r w:rsidR="00413D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(Δ</w:t>
      </w:r>
      <w:r w:rsidRPr="00413DD5">
        <w:rPr>
          <w:rFonts w:asciiTheme="minorHAnsi" w:hAnsiTheme="minorHAnsi"/>
          <w:vertAlign w:val="subscript"/>
        </w:rPr>
        <w:t>3</w:t>
      </w:r>
      <w:r>
        <w:rPr>
          <w:rFonts w:asciiTheme="minorHAnsi" w:hAnsiTheme="minorHAnsi"/>
        </w:rPr>
        <w:t xml:space="preserve">) ίσου όγκου και ίσης συγκέντρωσης 0,1Μ διαχωρίζονται μέσω ημιπερατής μεμβράνης όπως φαίνεται στο σχήμα                   </w:t>
      </w:r>
    </w:p>
    <w:p w:rsidR="007B3875" w:rsidRPr="00073BEC" w:rsidRDefault="00377BE3" w:rsidP="00073BEC">
      <w:pPr>
        <w:spacing w:after="0" w:line="240" w:lineRule="auto"/>
        <w:rPr>
          <w:sz w:val="24"/>
        </w:rPr>
      </w:pPr>
      <w:r w:rsidRPr="00073BEC">
        <w:rPr>
          <w:noProof/>
          <w:sz w:val="24"/>
          <w:lang w:eastAsia="el-GR"/>
        </w:rPr>
        <w:pict>
          <v:group id="_x0000_s1034" style="position:absolute;margin-left:68.95pt;margin-top:1.2pt;width:197.7pt;height:73.05pt;z-index:251664384" coordorigin="2797,14274" coordsize="3954,1461">
            <v:line id="_x0000_s1033" style="position:absolute" from="2797,14274" to="2797,15721" o:gfxdata="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/afGtMAAAALAQAADwAA&#10;AAAAAAABACAAAAAiAAAAZHJzL2Rvd25yZXYueG1sUEsBAhQAFAAAAAgAh07iQPF7CDXiAQAAwAMA&#10;AA4AAAAAAAAAAQAgAAAAIgEAAGRycy9lMm9Eb2MueG1sUEsFBgAAAAAGAAYAWQEAAHYFAAAAAA==&#10;" strokecolor="#5b9bd5 [3204]" strokeweight="1pt">
              <v:stroke joinstyle="miter"/>
            </v:line>
            <v:line id="_x0000_s1029" style="position:absolute" from="2808,15735" to="6751,15735" o:gfxdata="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EHfxHTAAAACwEA&#10;AA8AAAAAAAAAAQAgAAAAIgAAAGRycy9kb3ducmV2LnhtbFBLAQIUABQAAAAIAIdO4kCfZawd5gEA&#10;AMIDAAAOAAAAAAAAAAEAIAAAACIBAABkcnMvZTJvRG9jLnhtbFBLBQYAAAAABgAGAFkBAAB6BQAA&#10;AAA=&#10;" strokecolor="#5b9bd5 [3204]" strokeweight="1pt">
              <v:stroke joinstyle="miter"/>
            </v:line>
            <v:line id="_x0000_s1026" style="position:absolute" from="6708,14287" to="6729,15733" o:gfxdata="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kow/X&#10;AAAACwEAAA8AAAAAAAAAAQAgAAAAIgAAAGRycy9kb3ducmV2LnhtbFBLAQIUABQAAAAIAIdO4kBC&#10;JDfX6AEAAMQDAAAOAAAAAAAAAAEAIAAAACYBAABkcnMvZTJvRG9jLnhtbFBLBQYAAAAABgAGAFkB&#10;AACABQAAAAA=&#10;" strokecolor="#5b9bd5 [3204]" strokeweight="1pt">
              <v:stroke joinstyle="miter"/>
            </v:line>
            <v:line id="_x0000_s1030" style="position:absolute" from="2797,14557" to="6697,14557" o:gfxdata="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xpYONIAAAAJAQAA&#10;DwAAAAAAAAABACAAAAAiAAAAZHJzL2Rvd25yZXYueG1sUEsBAhQAFAAAAAgAh07iQACyP2HmAQAA&#10;wQMAAA4AAAAAAAAAAQAgAAAAIQEAAGRycy9lMm9Eb2MueG1sUEsFBgAAAAAGAAYAWQEAAHkFAAAA&#10;AA==&#10;" strokecolor="#5b9bd5 [3204]" strokeweight="1pt">
              <v:stroke joinstyle="miter"/>
            </v:line>
            <v:line id="_x0000_s1031" style="position:absolute" from="4019,14557" to="4029,15725" o:gfxdata="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rGSP9UA&#10;AAAKAQAADwAAAAAAAAABACAAAAAiAAAAZHJzL2Rvd25yZXYueG1sUEsBAhQAFAAAAAgAh07iQEs/&#10;9nzpAQAAwwMAAA4AAAAAAAAAAQAgAAAAJAEAAGRycy9lMm9Eb2MueG1sUEsFBgAAAAAGAAYAWQEA&#10;AH8FAAAAAA==&#10;" strokecolor="#5b9bd5 [3204]" strokeweight="1pt">
              <v:stroke dashstyle="longDash" joinstyle="miter"/>
            </v:line>
            <v:line id="_x0000_s1032" style="position:absolute" from="5401,14557" to="5401,15725" o:gfxdata="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QPno9QAAAAK&#10;AQAADwAAAAAAAAABACAAAAAiAAAAZHJzL2Rvd25yZXYueG1sUEsBAhQAFAAAAAgAh07iQNz9f67n&#10;AQAAwAMAAA4AAAAAAAAAAQAgAAAAIwEAAGRycy9lMm9Eb2MueG1sUEsFBgAAAAAGAAYAWQEAAHwF&#10;AAAAAA==&#10;" strokecolor="#5b9bd5 [3204]" strokeweight="1pt">
              <v:stroke dashstyle="longDash" joinstyle="miter"/>
            </v:line>
          </v:group>
        </w:pict>
      </w:r>
      <w:r w:rsidR="008E6DF4" w:rsidRPr="00073BEC">
        <w:rPr>
          <w:sz w:val="24"/>
        </w:rPr>
        <w:t xml:space="preserve">                                   Δ</w:t>
      </w:r>
      <w:r w:rsidR="008E6DF4" w:rsidRPr="00073BEC">
        <w:rPr>
          <w:sz w:val="24"/>
          <w:vertAlign w:val="subscript"/>
        </w:rPr>
        <w:t>1</w:t>
      </w:r>
      <w:r w:rsidR="008E6DF4" w:rsidRPr="00073BEC">
        <w:rPr>
          <w:sz w:val="24"/>
        </w:rPr>
        <w:t xml:space="preserve">          </w:t>
      </w:r>
      <w:r w:rsidR="0050399E" w:rsidRPr="00073BEC">
        <w:rPr>
          <w:sz w:val="24"/>
        </w:rPr>
        <w:t xml:space="preserve"> </w:t>
      </w:r>
      <w:r w:rsidR="008E6DF4" w:rsidRPr="00073BEC">
        <w:rPr>
          <w:sz w:val="24"/>
        </w:rPr>
        <w:t xml:space="preserve">           Δ</w:t>
      </w:r>
      <w:r w:rsidR="008E6DF4" w:rsidRPr="00073BEC">
        <w:rPr>
          <w:sz w:val="24"/>
          <w:vertAlign w:val="subscript"/>
        </w:rPr>
        <w:t>2</w:t>
      </w:r>
      <w:r w:rsidR="00073BEC">
        <w:rPr>
          <w:sz w:val="24"/>
        </w:rPr>
        <w:t xml:space="preserve">               </w:t>
      </w:r>
      <w:r w:rsidR="008E6DF4" w:rsidRPr="00073BEC">
        <w:rPr>
          <w:sz w:val="24"/>
        </w:rPr>
        <w:t xml:space="preserve">    Δ</w:t>
      </w:r>
      <w:r w:rsidR="008E6DF4" w:rsidRPr="00073BEC">
        <w:rPr>
          <w:sz w:val="24"/>
          <w:vertAlign w:val="subscript"/>
        </w:rPr>
        <w:t>3</w:t>
      </w:r>
    </w:p>
    <w:p w:rsidR="0050399E" w:rsidRPr="00073BEC" w:rsidRDefault="0050399E" w:rsidP="00073BEC">
      <w:pPr>
        <w:spacing w:after="0" w:line="240" w:lineRule="auto"/>
        <w:rPr>
          <w:sz w:val="24"/>
          <w:lang w:val="es-ES"/>
        </w:rPr>
      </w:pPr>
      <w:r w:rsidRPr="00073BEC">
        <w:rPr>
          <w:sz w:val="24"/>
          <w:lang w:val="es-ES"/>
        </w:rPr>
        <w:t xml:space="preserve">                                  </w:t>
      </w:r>
      <w:r w:rsidR="008E6DF4" w:rsidRPr="00073BEC">
        <w:rPr>
          <w:sz w:val="24"/>
          <w:lang w:val="es-ES"/>
        </w:rPr>
        <w:t xml:space="preserve">HCl      </w:t>
      </w:r>
      <w:r w:rsidRPr="00073BEC">
        <w:rPr>
          <w:sz w:val="24"/>
          <w:lang w:val="es-ES"/>
        </w:rPr>
        <w:t xml:space="preserve">    </w:t>
      </w:r>
      <w:r w:rsidR="00073BEC" w:rsidRPr="00073BEC">
        <w:rPr>
          <w:sz w:val="24"/>
          <w:lang w:val="es-ES"/>
        </w:rPr>
        <w:t xml:space="preserve">  </w:t>
      </w:r>
      <w:r w:rsidR="008E6DF4" w:rsidRPr="00073BEC">
        <w:rPr>
          <w:sz w:val="24"/>
          <w:lang w:val="es-ES"/>
        </w:rPr>
        <w:t xml:space="preserve">     HCN</w:t>
      </w:r>
      <w:r w:rsidR="00073BEC" w:rsidRPr="00073BEC">
        <w:rPr>
          <w:sz w:val="24"/>
          <w:lang w:val="es-ES"/>
        </w:rPr>
        <w:t xml:space="preserve">             </w:t>
      </w:r>
      <w:r w:rsidR="008E6DF4" w:rsidRPr="00073BEC">
        <w:rPr>
          <w:sz w:val="24"/>
          <w:lang w:val="es-ES"/>
        </w:rPr>
        <w:t xml:space="preserve"> </w:t>
      </w:r>
      <w:r w:rsidRPr="00073BEC">
        <w:rPr>
          <w:sz w:val="24"/>
          <w:lang w:val="es-ES"/>
        </w:rPr>
        <w:t xml:space="preserve">   </w:t>
      </w:r>
      <w:r w:rsidR="008E6DF4" w:rsidRPr="00073BEC">
        <w:rPr>
          <w:sz w:val="24"/>
          <w:lang w:val="es-ES"/>
        </w:rPr>
        <w:t xml:space="preserve">  KI</w:t>
      </w:r>
    </w:p>
    <w:p w:rsidR="007B3875" w:rsidRPr="00073BEC" w:rsidRDefault="008E6DF4" w:rsidP="00073BEC">
      <w:pPr>
        <w:spacing w:after="0" w:line="240" w:lineRule="auto"/>
        <w:rPr>
          <w:sz w:val="24"/>
          <w:lang w:val="es-ES"/>
        </w:rPr>
      </w:pPr>
      <w:r w:rsidRPr="00073BEC">
        <w:rPr>
          <w:sz w:val="24"/>
          <w:lang w:val="es-ES"/>
        </w:rPr>
        <w:t xml:space="preserve">  </w:t>
      </w:r>
      <w:r w:rsidR="00073BEC" w:rsidRPr="00073BEC">
        <w:rPr>
          <w:sz w:val="24"/>
          <w:lang w:val="es-ES"/>
        </w:rPr>
        <w:t xml:space="preserve">                             </w:t>
      </w:r>
      <w:r w:rsidRPr="00073BEC">
        <w:rPr>
          <w:sz w:val="24"/>
          <w:lang w:val="es-ES"/>
        </w:rPr>
        <w:t xml:space="preserve">  0,1M          </w:t>
      </w:r>
      <w:r w:rsidR="0050399E" w:rsidRPr="00073BEC">
        <w:rPr>
          <w:sz w:val="24"/>
          <w:lang w:val="es-ES"/>
        </w:rPr>
        <w:t xml:space="preserve">   </w:t>
      </w:r>
      <w:r w:rsidRPr="00073BEC">
        <w:rPr>
          <w:sz w:val="24"/>
          <w:lang w:val="es-ES"/>
        </w:rPr>
        <w:t xml:space="preserve"> 0,1M</w:t>
      </w:r>
      <w:r w:rsidR="00073BEC" w:rsidRPr="00073BEC">
        <w:rPr>
          <w:sz w:val="24"/>
          <w:lang w:val="es-ES"/>
        </w:rPr>
        <w:t xml:space="preserve">             </w:t>
      </w:r>
      <w:r w:rsidRPr="00073BEC">
        <w:rPr>
          <w:sz w:val="24"/>
          <w:lang w:val="es-ES"/>
        </w:rPr>
        <w:t xml:space="preserve">   0,1M</w:t>
      </w:r>
    </w:p>
    <w:p w:rsidR="007B3875" w:rsidRDefault="008E6DF4" w:rsidP="00073BEC">
      <w:pPr>
        <w:tabs>
          <w:tab w:val="left" w:pos="25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ΑΡΧΗ 4ΗΣ ΣΕΛΙΔΑΣ – Γ΄ ΗΜΕΡΗΣΙΑ</w:t>
      </w:r>
    </w:p>
    <w:p w:rsidR="007B3875" w:rsidRPr="00073BEC" w:rsidRDefault="007B3875">
      <w:pPr>
        <w:spacing w:before="194" w:line="240" w:lineRule="auto"/>
        <w:rPr>
          <w:sz w:val="24"/>
        </w:rPr>
      </w:pPr>
    </w:p>
    <w:p w:rsidR="007B3875" w:rsidRPr="00073BEC" w:rsidRDefault="008E6DF4">
      <w:pPr>
        <w:rPr>
          <w:sz w:val="24"/>
        </w:rPr>
      </w:pPr>
      <w:r w:rsidRPr="00073BEC">
        <w:rPr>
          <w:sz w:val="24"/>
        </w:rPr>
        <w:t xml:space="preserve">Οι όγκοι των παραπάνω διαλυμάτων </w:t>
      </w:r>
    </w:p>
    <w:p w:rsidR="007B3875" w:rsidRPr="00073BEC" w:rsidRDefault="0050399E">
      <w:pPr>
        <w:rPr>
          <w:sz w:val="24"/>
        </w:rPr>
      </w:pPr>
      <w:r w:rsidRPr="00073BEC">
        <w:rPr>
          <w:b/>
          <w:sz w:val="24"/>
        </w:rPr>
        <w:t xml:space="preserve">α. </w:t>
      </w:r>
      <w:r w:rsidR="008E6DF4" w:rsidRPr="00073BEC">
        <w:rPr>
          <w:sz w:val="24"/>
        </w:rPr>
        <w:t xml:space="preserve">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1</w:t>
      </w:r>
      <w:r w:rsidR="008E6DF4" w:rsidRPr="00073BEC">
        <w:rPr>
          <w:sz w:val="24"/>
        </w:rPr>
        <w:t xml:space="preserve">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2</w:t>
      </w:r>
      <w:r w:rsidR="008E6DF4" w:rsidRPr="00073BEC">
        <w:rPr>
          <w:sz w:val="24"/>
        </w:rPr>
        <w:t xml:space="preserve">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3,  </w:t>
      </w:r>
      <w:r w:rsidR="008E6DF4" w:rsidRPr="00073BEC">
        <w:rPr>
          <w:sz w:val="24"/>
        </w:rPr>
        <w:t xml:space="preserve">παραμένουν αμετάβλητοι   </w:t>
      </w:r>
      <w:r w:rsidR="00073BEC">
        <w:rPr>
          <w:sz w:val="24"/>
        </w:rPr>
        <w:t xml:space="preserve"> </w:t>
      </w:r>
      <w:r w:rsidRPr="00073BEC">
        <w:rPr>
          <w:sz w:val="24"/>
        </w:rPr>
        <w:t xml:space="preserve">               </w:t>
      </w:r>
      <w:r w:rsidRPr="00073BEC">
        <w:rPr>
          <w:b/>
          <w:sz w:val="24"/>
        </w:rPr>
        <w:t xml:space="preserve">β. </w:t>
      </w:r>
      <w:r w:rsidR="008E6DF4" w:rsidRPr="00073BEC">
        <w:rPr>
          <w:sz w:val="24"/>
        </w:rPr>
        <w:t xml:space="preserve">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1 </w:t>
      </w:r>
      <w:r w:rsidR="008E6DF4" w:rsidRPr="00073BEC">
        <w:rPr>
          <w:sz w:val="24"/>
        </w:rPr>
        <w:t xml:space="preserve">μειώνεται,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2 </w:t>
      </w:r>
      <w:r w:rsidR="008E6DF4" w:rsidRPr="00073BEC">
        <w:rPr>
          <w:sz w:val="24"/>
        </w:rPr>
        <w:t xml:space="preserve">αυξάνεται,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3</w:t>
      </w:r>
      <w:r w:rsidR="008E6DF4" w:rsidRPr="00073BEC">
        <w:rPr>
          <w:sz w:val="24"/>
        </w:rPr>
        <w:t>μειώνεται</w:t>
      </w:r>
    </w:p>
    <w:p w:rsidR="007B3875" w:rsidRPr="00073BEC" w:rsidRDefault="0050399E">
      <w:pPr>
        <w:rPr>
          <w:sz w:val="24"/>
        </w:rPr>
      </w:pPr>
      <w:r w:rsidRPr="00073BEC">
        <w:rPr>
          <w:b/>
          <w:sz w:val="24"/>
        </w:rPr>
        <w:t xml:space="preserve">γ. </w:t>
      </w:r>
      <w:r w:rsidR="008E6DF4" w:rsidRPr="00073BEC">
        <w:rPr>
          <w:sz w:val="24"/>
        </w:rPr>
        <w:t xml:space="preserve">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1 </w:t>
      </w:r>
      <w:r w:rsidR="008E6DF4" w:rsidRPr="00073BEC">
        <w:rPr>
          <w:sz w:val="24"/>
        </w:rPr>
        <w:t xml:space="preserve">αυξάνεται,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2 </w:t>
      </w:r>
      <w:r w:rsidR="008E6DF4" w:rsidRPr="00073BEC">
        <w:rPr>
          <w:sz w:val="24"/>
        </w:rPr>
        <w:t xml:space="preserve">μειώνεται,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3</w:t>
      </w:r>
      <w:r w:rsidRPr="00073BEC">
        <w:rPr>
          <w:sz w:val="24"/>
        </w:rPr>
        <w:t xml:space="preserve"> </w:t>
      </w:r>
      <w:r w:rsidR="008E6DF4" w:rsidRPr="00073BEC">
        <w:rPr>
          <w:sz w:val="24"/>
        </w:rPr>
        <w:t xml:space="preserve">αυξάνεται </w:t>
      </w:r>
      <w:r w:rsidR="00073BEC">
        <w:rPr>
          <w:sz w:val="24"/>
        </w:rPr>
        <w:t xml:space="preserve">     </w:t>
      </w:r>
      <w:r w:rsidRPr="00073BEC">
        <w:rPr>
          <w:sz w:val="24"/>
        </w:rPr>
        <w:t xml:space="preserve">    </w:t>
      </w:r>
      <w:r w:rsidR="008E6DF4" w:rsidRPr="00073BEC">
        <w:rPr>
          <w:sz w:val="24"/>
        </w:rPr>
        <w:t xml:space="preserve"> </w:t>
      </w:r>
      <w:r w:rsidRPr="00073BEC">
        <w:rPr>
          <w:b/>
          <w:sz w:val="24"/>
        </w:rPr>
        <w:t xml:space="preserve">δ. 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1</w:t>
      </w:r>
      <w:r w:rsidR="008E6DF4" w:rsidRPr="00073BEC">
        <w:rPr>
          <w:sz w:val="24"/>
        </w:rPr>
        <w:t xml:space="preserve">αυξάνεται,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 xml:space="preserve">2 </w:t>
      </w:r>
      <w:r w:rsidR="008E6DF4" w:rsidRPr="00073BEC">
        <w:rPr>
          <w:sz w:val="24"/>
        </w:rPr>
        <w:t xml:space="preserve">αυξάνεται, </w:t>
      </w:r>
      <w:r w:rsidR="008E6DF4" w:rsidRPr="00073BEC">
        <w:rPr>
          <w:sz w:val="24"/>
          <w:lang w:val="en-US"/>
        </w:rPr>
        <w:t>V</w:t>
      </w:r>
      <w:r w:rsidR="008E6DF4" w:rsidRPr="00073BEC">
        <w:rPr>
          <w:sz w:val="24"/>
          <w:vertAlign w:val="subscript"/>
        </w:rPr>
        <w:t>3</w:t>
      </w:r>
      <w:r w:rsidR="008E6DF4" w:rsidRPr="00073BEC">
        <w:rPr>
          <w:sz w:val="24"/>
        </w:rPr>
        <w:t>μειώνεται</w:t>
      </w:r>
    </w:p>
    <w:p w:rsidR="007B3875" w:rsidRDefault="007B3875"/>
    <w:p w:rsidR="007B3875" w:rsidRDefault="008E6DF4" w:rsidP="0050399E">
      <w:pPr>
        <w:rPr>
          <w:sz w:val="24"/>
          <w:szCs w:val="24"/>
        </w:rPr>
      </w:pPr>
      <w:r>
        <w:rPr>
          <w:b/>
          <w:sz w:val="24"/>
          <w:szCs w:val="24"/>
        </w:rPr>
        <w:t>Α5</w:t>
      </w:r>
      <w:r>
        <w:rPr>
          <w:sz w:val="24"/>
          <w:szCs w:val="24"/>
        </w:rPr>
        <w:t>. Ποια από τις παρακάτω μεταβολές θα προκαλέσει ελάττωση στη συγκέντρωση του ΗΙ στη χημική ισορροπία:</w:t>
      </w:r>
      <w:r w:rsidR="00605B9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Η</w:t>
      </w:r>
      <w:r>
        <w:rPr>
          <w:sz w:val="24"/>
          <w:szCs w:val="24"/>
          <w:vertAlign w:val="subscript"/>
        </w:rPr>
        <w:t>2(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2(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vertAlign w:val="subscript"/>
        </w:rPr>
        <w:t xml:space="preserve">)  </w:t>
      </w:r>
      <w:r>
        <w:rPr>
          <w:sz w:val="24"/>
          <w:szCs w:val="24"/>
        </w:rPr>
        <w:t xml:space="preserve">     </w:t>
      </w:r>
      <w:r w:rsidR="00605B92">
        <w:rPr>
          <w:rFonts w:ascii="Cambria" w:hAnsi="Cambria"/>
          <w:sz w:val="24"/>
          <w:szCs w:val="24"/>
        </w:rPr>
        <w:t>⇄</w:t>
      </w:r>
      <w:r w:rsidR="00605B92">
        <w:rPr>
          <w:sz w:val="24"/>
          <w:szCs w:val="24"/>
        </w:rPr>
        <w:t xml:space="preserve">    2HI</w:t>
      </w:r>
      <w:r w:rsidRPr="00605B92">
        <w:rPr>
          <w:sz w:val="24"/>
          <w:szCs w:val="24"/>
          <w:vertAlign w:val="subscript"/>
        </w:rPr>
        <w:t>(g)</w:t>
      </w:r>
      <w:r>
        <w:rPr>
          <w:sz w:val="24"/>
          <w:szCs w:val="24"/>
        </w:rPr>
        <w:t xml:space="preserve"> </w:t>
      </w:r>
      <w:r w:rsidR="00605B92">
        <w:rPr>
          <w:sz w:val="24"/>
          <w:szCs w:val="24"/>
        </w:rPr>
        <w:t xml:space="preserve">  </w:t>
      </w:r>
      <w:r>
        <w:rPr>
          <w:sz w:val="24"/>
          <w:szCs w:val="24"/>
        </w:rPr>
        <w:t>ΔΗ&gt;0</w:t>
      </w:r>
    </w:p>
    <w:p w:rsidR="007B3875" w:rsidRDefault="008E6DF4" w:rsidP="00605B92">
      <w:pPr>
        <w:rPr>
          <w:sz w:val="24"/>
          <w:szCs w:val="24"/>
        </w:rPr>
      </w:pPr>
      <w:r>
        <w:rPr>
          <w:b/>
          <w:sz w:val="24"/>
          <w:szCs w:val="24"/>
        </w:rPr>
        <w:t>α</w:t>
      </w:r>
      <w:r>
        <w:rPr>
          <w:sz w:val="24"/>
          <w:szCs w:val="24"/>
        </w:rPr>
        <w:t>. Αύξηση της θερμοκρασίας (V=σταθ.)</w:t>
      </w:r>
      <w:r w:rsidR="00605B92"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Μείωση της πίεσης (Τ=σταθ.)</w:t>
      </w:r>
    </w:p>
    <w:p w:rsidR="007B3875" w:rsidRDefault="008E6DF4" w:rsidP="00605B92">
      <w:pPr>
        <w:rPr>
          <w:sz w:val="24"/>
          <w:szCs w:val="24"/>
        </w:rPr>
      </w:pPr>
      <w:r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Πρόσθεση ποσότητας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 V,T=σταθ.)</w:t>
      </w:r>
      <w:r w:rsidR="00605B92"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δ.</w:t>
      </w:r>
      <w:r>
        <w:rPr>
          <w:sz w:val="24"/>
          <w:szCs w:val="24"/>
        </w:rPr>
        <w:t xml:space="preserve"> Πρόσθεση ποσότητας ΗΙ ( V,T =σταθ)</w:t>
      </w:r>
    </w:p>
    <w:p w:rsidR="007B3875" w:rsidRDefault="008E6DF4" w:rsidP="00605B92">
      <w:pPr>
        <w:ind w:leftChars="-100" w:left="-22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(Μονάδες 5</w:t>
      </w:r>
      <w:r>
        <w:rPr>
          <w:b/>
          <w:bCs/>
          <w:sz w:val="24"/>
          <w:szCs w:val="24"/>
          <w:lang w:val="en-US"/>
        </w:rPr>
        <w:t>x</w:t>
      </w:r>
      <w:r w:rsidRPr="00DE2B4E">
        <w:rPr>
          <w:b/>
          <w:bCs/>
          <w:sz w:val="24"/>
          <w:szCs w:val="24"/>
        </w:rPr>
        <w:t>5=25</w:t>
      </w:r>
      <w:r>
        <w:rPr>
          <w:b/>
          <w:bCs/>
          <w:sz w:val="24"/>
          <w:szCs w:val="24"/>
        </w:rPr>
        <w:t>)</w:t>
      </w:r>
    </w:p>
    <w:p w:rsidR="00AE61BC" w:rsidRDefault="00AE61BC" w:rsidP="00AE61BC">
      <w:pPr>
        <w:rPr>
          <w:b/>
          <w:sz w:val="28"/>
          <w:szCs w:val="28"/>
        </w:rPr>
      </w:pPr>
    </w:p>
    <w:p w:rsidR="00AE61BC" w:rsidRDefault="00AE61BC" w:rsidP="00AE61BC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 Β</w:t>
      </w:r>
    </w:p>
    <w:p w:rsidR="00D21B37" w:rsidRPr="00FF1840" w:rsidRDefault="00AE61BC" w:rsidP="00D21B3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Β1. </w:t>
      </w:r>
      <w:r w:rsidR="00D21B37" w:rsidRPr="00FF1840">
        <w:rPr>
          <w:rFonts w:cstheme="minorHAnsi"/>
          <w:bCs/>
          <w:sz w:val="24"/>
          <w:szCs w:val="24"/>
        </w:rPr>
        <w:t xml:space="preserve">Δίνεται η θερμοχημική εξίσωση: </w:t>
      </w:r>
    </w:p>
    <w:p w:rsidR="00D21B37" w:rsidRPr="00D21B37" w:rsidRDefault="00D21B37" w:rsidP="00605B92">
      <w:pPr>
        <w:spacing w:after="0" w:line="360" w:lineRule="auto"/>
        <w:jc w:val="center"/>
        <w:rPr>
          <w:rFonts w:cstheme="minorHAnsi"/>
          <w:bCs/>
          <w:sz w:val="24"/>
          <w:szCs w:val="24"/>
          <w:lang w:val="es-ES"/>
        </w:rPr>
      </w:pPr>
      <w:r w:rsidRPr="00605B92">
        <w:rPr>
          <w:rFonts w:cstheme="minorHAnsi"/>
          <w:bCs/>
          <w:sz w:val="24"/>
          <w:szCs w:val="24"/>
          <w:lang w:val="es-ES"/>
        </w:rPr>
        <w:t>[</w:t>
      </w:r>
      <w:r w:rsidRPr="00D21B37">
        <w:rPr>
          <w:rFonts w:cstheme="minorHAnsi"/>
          <w:bCs/>
          <w:sz w:val="24"/>
          <w:szCs w:val="24"/>
          <w:lang w:val="es-ES"/>
        </w:rPr>
        <w:t>Co</w:t>
      </w:r>
      <w:r w:rsidRPr="00605B92">
        <w:rPr>
          <w:rFonts w:cstheme="minorHAnsi"/>
          <w:bCs/>
          <w:sz w:val="24"/>
          <w:szCs w:val="24"/>
          <w:lang w:val="es-ES"/>
        </w:rPr>
        <w:t>(</w:t>
      </w:r>
      <w:r w:rsidRPr="00D21B37">
        <w:rPr>
          <w:rFonts w:cstheme="minorHAnsi"/>
          <w:bCs/>
          <w:sz w:val="24"/>
          <w:szCs w:val="24"/>
          <w:lang w:val="es-ES"/>
        </w:rPr>
        <w:t>H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>2</w:t>
      </w:r>
      <w:r w:rsidRPr="00D21B37">
        <w:rPr>
          <w:rFonts w:cstheme="minorHAnsi"/>
          <w:bCs/>
          <w:sz w:val="24"/>
          <w:szCs w:val="24"/>
          <w:lang w:val="es-ES"/>
        </w:rPr>
        <w:t>O</w:t>
      </w:r>
      <w:r w:rsidRPr="00605B92">
        <w:rPr>
          <w:rFonts w:cstheme="minorHAnsi"/>
          <w:bCs/>
          <w:sz w:val="24"/>
          <w:szCs w:val="24"/>
          <w:lang w:val="es-ES"/>
        </w:rPr>
        <w:t>)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>6</w:t>
      </w:r>
      <w:r w:rsidRPr="00605B92">
        <w:rPr>
          <w:rFonts w:cstheme="minorHAnsi"/>
          <w:bCs/>
          <w:sz w:val="24"/>
          <w:szCs w:val="24"/>
          <w:lang w:val="es-ES"/>
        </w:rPr>
        <w:t>]</w:t>
      </w:r>
      <w:r w:rsidRPr="00605B92">
        <w:rPr>
          <w:rFonts w:cstheme="minorHAnsi"/>
          <w:bCs/>
          <w:sz w:val="24"/>
          <w:szCs w:val="24"/>
          <w:vertAlign w:val="superscript"/>
          <w:lang w:val="es-ES"/>
        </w:rPr>
        <w:t>2+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 xml:space="preserve">(aq)  </w:t>
      </w:r>
      <w:r w:rsidRPr="00D21B37">
        <w:rPr>
          <w:rFonts w:cstheme="minorHAnsi"/>
          <w:bCs/>
          <w:sz w:val="24"/>
          <w:szCs w:val="24"/>
          <w:lang w:val="es-ES"/>
        </w:rPr>
        <w:t>+  4 Cl</w:t>
      </w:r>
      <w:r w:rsidRPr="00D21B37">
        <w:rPr>
          <w:rFonts w:cstheme="minorHAnsi"/>
          <w:bCs/>
          <w:sz w:val="24"/>
          <w:szCs w:val="24"/>
          <w:vertAlign w:val="superscript"/>
          <w:lang w:val="es-ES"/>
        </w:rPr>
        <w:t>-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>(aq)</w:t>
      </w:r>
      <w:r w:rsidRPr="00D21B37">
        <w:rPr>
          <w:rFonts w:cstheme="minorHAnsi"/>
          <w:bCs/>
          <w:sz w:val="24"/>
          <w:szCs w:val="24"/>
          <w:vertAlign w:val="subscript"/>
          <w:lang w:val="es-ES"/>
        </w:rPr>
        <w:t xml:space="preserve">  </w:t>
      </w:r>
      <w:r w:rsidRPr="00D21B37">
        <w:rPr>
          <w:rFonts w:ascii="Lucida Sans Unicode" w:hAnsi="Lucida Sans Unicode" w:cstheme="minorHAnsi"/>
          <w:bCs/>
          <w:sz w:val="24"/>
          <w:szCs w:val="24"/>
          <w:lang w:val="es-ES"/>
        </w:rPr>
        <w:t>⇌</w:t>
      </w:r>
      <w:r w:rsidRPr="00D21B37">
        <w:rPr>
          <w:rFonts w:cstheme="minorHAnsi"/>
          <w:bCs/>
          <w:sz w:val="24"/>
          <w:szCs w:val="24"/>
          <w:lang w:val="es-ES"/>
        </w:rPr>
        <w:t xml:space="preserve">  [CoCl</w:t>
      </w:r>
      <w:r w:rsidRPr="00D21B37">
        <w:rPr>
          <w:rFonts w:cstheme="minorHAnsi"/>
          <w:bCs/>
          <w:sz w:val="24"/>
          <w:szCs w:val="24"/>
          <w:vertAlign w:val="subscript"/>
          <w:lang w:val="es-ES"/>
        </w:rPr>
        <w:t>4</w:t>
      </w:r>
      <w:r w:rsidRPr="00D21B37">
        <w:rPr>
          <w:rFonts w:cstheme="minorHAnsi"/>
          <w:bCs/>
          <w:sz w:val="24"/>
          <w:szCs w:val="24"/>
          <w:vertAlign w:val="superscript"/>
          <w:lang w:val="es-ES"/>
        </w:rPr>
        <w:t>2-</w:t>
      </w:r>
      <w:r w:rsidRPr="00D21B37">
        <w:rPr>
          <w:rFonts w:cstheme="minorHAnsi"/>
          <w:bCs/>
          <w:sz w:val="24"/>
          <w:szCs w:val="24"/>
          <w:lang w:val="es-ES"/>
        </w:rPr>
        <w:t>]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>(aq)</w:t>
      </w:r>
      <w:r w:rsidRPr="00D21B37">
        <w:rPr>
          <w:rFonts w:cstheme="minorHAnsi"/>
          <w:bCs/>
          <w:sz w:val="24"/>
          <w:szCs w:val="24"/>
          <w:vertAlign w:val="subscript"/>
          <w:lang w:val="es-ES"/>
        </w:rPr>
        <w:t xml:space="preserve">  </w:t>
      </w:r>
      <w:r w:rsidRPr="00D21B37">
        <w:rPr>
          <w:rFonts w:cstheme="minorHAnsi"/>
          <w:bCs/>
          <w:sz w:val="24"/>
          <w:szCs w:val="24"/>
          <w:lang w:val="es-ES"/>
        </w:rPr>
        <w:t>+  6 H</w:t>
      </w:r>
      <w:r w:rsidRPr="00D21B37">
        <w:rPr>
          <w:rFonts w:cstheme="minorHAnsi"/>
          <w:bCs/>
          <w:sz w:val="24"/>
          <w:szCs w:val="24"/>
          <w:vertAlign w:val="subscript"/>
          <w:lang w:val="es-ES"/>
        </w:rPr>
        <w:t>2</w:t>
      </w:r>
      <w:r w:rsidRPr="00D21B37">
        <w:rPr>
          <w:rFonts w:cstheme="minorHAnsi"/>
          <w:bCs/>
          <w:sz w:val="24"/>
          <w:szCs w:val="24"/>
          <w:lang w:val="es-ES"/>
        </w:rPr>
        <w:t>O</w:t>
      </w:r>
      <w:r w:rsidR="00605B92">
        <w:rPr>
          <w:rFonts w:cstheme="minorHAnsi"/>
          <w:bCs/>
          <w:sz w:val="24"/>
          <w:szCs w:val="24"/>
          <w:vertAlign w:val="subscript"/>
          <w:lang w:val="es-ES"/>
        </w:rPr>
        <w:t>(</w:t>
      </w:r>
      <w:r w:rsidR="00605B92" w:rsidRPr="00605B92">
        <w:rPr>
          <w:rFonts w:cstheme="minorHAnsi"/>
          <w:bCs/>
          <w:sz w:val="24"/>
          <w:szCs w:val="24"/>
          <w:vertAlign w:val="subscript"/>
          <w:lang w:val="es-ES"/>
        </w:rPr>
        <w:t>l</w:t>
      </w:r>
      <w:r w:rsidRPr="00605B92">
        <w:rPr>
          <w:rFonts w:cstheme="minorHAnsi"/>
          <w:bCs/>
          <w:sz w:val="24"/>
          <w:szCs w:val="24"/>
          <w:vertAlign w:val="subscript"/>
          <w:lang w:val="es-ES"/>
        </w:rPr>
        <w:t>)</w:t>
      </w:r>
      <w:r w:rsidRPr="00D21B37">
        <w:rPr>
          <w:rFonts w:cstheme="minorHAnsi"/>
          <w:bCs/>
          <w:sz w:val="24"/>
          <w:szCs w:val="24"/>
          <w:lang w:val="es-ES"/>
        </w:rPr>
        <w:t xml:space="preserve">,      </w:t>
      </w:r>
      <w:r w:rsidRPr="00FF1840">
        <w:rPr>
          <w:rFonts w:cstheme="minorHAnsi"/>
          <w:bCs/>
          <w:sz w:val="24"/>
          <w:szCs w:val="24"/>
        </w:rPr>
        <w:t>Δ</w:t>
      </w:r>
      <w:r w:rsidRPr="00FF1840">
        <w:rPr>
          <w:rFonts w:cstheme="minorHAnsi"/>
          <w:bCs/>
          <w:i/>
          <w:iCs/>
          <w:sz w:val="24"/>
          <w:szCs w:val="24"/>
        </w:rPr>
        <w:t>Η</w:t>
      </w:r>
      <w:r w:rsidRPr="00D21B37">
        <w:rPr>
          <w:rFonts w:cstheme="minorHAnsi"/>
          <w:bCs/>
          <w:sz w:val="24"/>
          <w:szCs w:val="24"/>
          <w:lang w:val="es-ES"/>
        </w:rPr>
        <w:t xml:space="preserve"> &gt; 0 kJ/mol</w:t>
      </w:r>
    </w:p>
    <w:p w:rsidR="00D21B37" w:rsidRPr="00FF1840" w:rsidRDefault="00D21B37" w:rsidP="00D21B37">
      <w:pPr>
        <w:spacing w:line="360" w:lineRule="auto"/>
        <w:rPr>
          <w:rFonts w:cstheme="minorHAnsi"/>
          <w:bCs/>
          <w:sz w:val="24"/>
          <w:szCs w:val="24"/>
        </w:rPr>
      </w:pPr>
      <w:r w:rsidRPr="00D21B37">
        <w:rPr>
          <w:rFonts w:cstheme="minorHAnsi"/>
          <w:bCs/>
          <w:sz w:val="24"/>
          <w:szCs w:val="24"/>
          <w:lang w:val="es-ES"/>
        </w:rPr>
        <w:t xml:space="preserve">         </w:t>
      </w:r>
      <w:r w:rsidR="00605B92" w:rsidRPr="00605B92">
        <w:rPr>
          <w:rFonts w:cstheme="minorHAnsi"/>
          <w:bCs/>
          <w:sz w:val="24"/>
          <w:szCs w:val="24"/>
          <w:lang w:val="es-ES"/>
        </w:rPr>
        <w:t xml:space="preserve">             </w:t>
      </w:r>
      <w:r w:rsidRPr="00D21B37">
        <w:rPr>
          <w:rFonts w:cstheme="minorHAnsi"/>
          <w:bCs/>
          <w:sz w:val="24"/>
          <w:szCs w:val="24"/>
          <w:lang w:val="es-ES"/>
        </w:rPr>
        <w:t xml:space="preserve">   </w:t>
      </w:r>
      <w:r w:rsidRPr="00FF1840">
        <w:rPr>
          <w:rFonts w:cstheme="minorHAnsi"/>
          <w:bCs/>
          <w:sz w:val="24"/>
          <w:szCs w:val="24"/>
        </w:rPr>
        <w:t xml:space="preserve">(ροζ)                  </w:t>
      </w:r>
      <w:r w:rsidR="00605B92">
        <w:rPr>
          <w:rFonts w:cstheme="minorHAnsi"/>
          <w:bCs/>
          <w:sz w:val="24"/>
          <w:szCs w:val="24"/>
        </w:rPr>
        <w:t xml:space="preserve">      </w:t>
      </w:r>
      <w:r w:rsidRPr="00FF1840">
        <w:rPr>
          <w:rFonts w:cstheme="minorHAnsi"/>
          <w:bCs/>
          <w:sz w:val="24"/>
          <w:szCs w:val="24"/>
        </w:rPr>
        <w:t xml:space="preserve">                  (μπλε)</w:t>
      </w:r>
    </w:p>
    <w:p w:rsidR="00D21B37" w:rsidRDefault="00D21B37" w:rsidP="00D21B3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F1840">
        <w:rPr>
          <w:rFonts w:cstheme="minorHAnsi"/>
          <w:bCs/>
          <w:sz w:val="24"/>
          <w:szCs w:val="24"/>
        </w:rPr>
        <w:t>Σε έναν δοκιμαστικό σωλήνα στους θ</w:t>
      </w:r>
      <w:r w:rsidRPr="00605B92">
        <w:rPr>
          <w:rFonts w:cstheme="minorHAnsi"/>
          <w:bCs/>
          <w:sz w:val="24"/>
          <w:szCs w:val="24"/>
          <w:vertAlign w:val="subscript"/>
        </w:rPr>
        <w:t>1</w:t>
      </w:r>
      <w:r w:rsidRPr="00FF1840">
        <w:rPr>
          <w:rFonts w:cstheme="minorHAnsi"/>
          <w:bCs/>
          <w:sz w:val="24"/>
          <w:szCs w:val="24"/>
        </w:rPr>
        <w:t xml:space="preserve"> </w:t>
      </w:r>
      <w:r w:rsidRPr="00FF1840">
        <w:rPr>
          <w:rFonts w:cstheme="minorHAnsi"/>
          <w:bCs/>
          <w:sz w:val="24"/>
          <w:szCs w:val="24"/>
          <w:vertAlign w:val="superscript"/>
          <w:lang w:val="en-US"/>
        </w:rPr>
        <w:t>o</w:t>
      </w:r>
      <w:r w:rsidRPr="00FF1840">
        <w:rPr>
          <w:rFonts w:cstheme="minorHAnsi"/>
          <w:bCs/>
          <w:sz w:val="24"/>
          <w:szCs w:val="24"/>
          <w:lang w:val="en-US"/>
        </w:rPr>
        <w:t>C</w:t>
      </w:r>
      <w:r w:rsidRPr="00FF1840">
        <w:rPr>
          <w:rFonts w:cstheme="minorHAnsi"/>
          <w:bCs/>
          <w:sz w:val="24"/>
          <w:szCs w:val="24"/>
        </w:rPr>
        <w:t xml:space="preserve"> η παραπάνω αντίδραση έχει φθάσει σε χημική ισορροπία και το χρώμα του διαλύματος στον δοκιμαστικό σωλήνα είναι μπλε. </w:t>
      </w:r>
      <w:r>
        <w:rPr>
          <w:rFonts w:cstheme="minorHAnsi"/>
          <w:bCs/>
          <w:sz w:val="24"/>
          <w:szCs w:val="24"/>
        </w:rPr>
        <w:t>Μ</w:t>
      </w:r>
      <w:r w:rsidRPr="00FF1840">
        <w:rPr>
          <w:rFonts w:cstheme="minorHAnsi"/>
          <w:bCs/>
          <w:sz w:val="24"/>
          <w:szCs w:val="24"/>
        </w:rPr>
        <w:t>εταβάλλουμε τη θερμοκρασία του διαλύματος στους θ</w:t>
      </w:r>
      <w:r w:rsidRPr="00605B92">
        <w:rPr>
          <w:rFonts w:cstheme="minorHAnsi"/>
          <w:bCs/>
          <w:sz w:val="24"/>
          <w:szCs w:val="24"/>
          <w:vertAlign w:val="subscript"/>
        </w:rPr>
        <w:t>2</w:t>
      </w:r>
      <w:r w:rsidRPr="00FF1840">
        <w:rPr>
          <w:rFonts w:cstheme="minorHAnsi"/>
          <w:bCs/>
          <w:sz w:val="24"/>
          <w:szCs w:val="24"/>
        </w:rPr>
        <w:t xml:space="preserve"> </w:t>
      </w:r>
      <w:r w:rsidRPr="00FF1840">
        <w:rPr>
          <w:rFonts w:cstheme="minorHAnsi"/>
          <w:bCs/>
          <w:sz w:val="24"/>
          <w:szCs w:val="24"/>
          <w:vertAlign w:val="superscript"/>
          <w:lang w:val="en-US"/>
        </w:rPr>
        <w:t>o</w:t>
      </w:r>
      <w:r w:rsidRPr="00FF1840">
        <w:rPr>
          <w:rFonts w:cstheme="minorHAnsi"/>
          <w:bCs/>
          <w:sz w:val="24"/>
          <w:szCs w:val="24"/>
          <w:lang w:val="en-US"/>
        </w:rPr>
        <w:t>C</w:t>
      </w:r>
      <w:r w:rsidRPr="00FF1840">
        <w:rPr>
          <w:rFonts w:cstheme="minorHAnsi"/>
          <w:bCs/>
          <w:sz w:val="24"/>
          <w:szCs w:val="24"/>
        </w:rPr>
        <w:t xml:space="preserve"> και παρατηρούμε ότι το χρώμα του διαλύματος έγινε ροζ. </w:t>
      </w:r>
    </w:p>
    <w:p w:rsidR="00D21B37" w:rsidRPr="00FF1840" w:rsidRDefault="00D21B37" w:rsidP="00D21B37">
      <w:pPr>
        <w:tabs>
          <w:tab w:val="left" w:pos="567"/>
        </w:tabs>
        <w:spacing w:line="360" w:lineRule="auto"/>
        <w:ind w:left="567"/>
        <w:jc w:val="both"/>
        <w:rPr>
          <w:rFonts w:cstheme="minorHAnsi"/>
          <w:bCs/>
          <w:sz w:val="24"/>
          <w:szCs w:val="24"/>
        </w:rPr>
      </w:pPr>
      <w:r w:rsidRPr="00535861">
        <w:rPr>
          <w:rFonts w:cstheme="minorHAnsi"/>
          <w:b/>
          <w:sz w:val="24"/>
          <w:szCs w:val="24"/>
        </w:rPr>
        <w:t>α)</w:t>
      </w:r>
      <w:r w:rsidRPr="00FF1840">
        <w:rPr>
          <w:rFonts w:cstheme="minorHAnsi"/>
          <w:bCs/>
          <w:sz w:val="24"/>
          <w:szCs w:val="24"/>
        </w:rPr>
        <w:t xml:space="preserve"> Ένας μαθητής Α ισχυρίστηκε ότι προφανώς θ</w:t>
      </w:r>
      <w:r w:rsidRPr="00605B92">
        <w:rPr>
          <w:rFonts w:cstheme="minorHAnsi"/>
          <w:bCs/>
          <w:sz w:val="24"/>
          <w:szCs w:val="24"/>
          <w:vertAlign w:val="subscript"/>
        </w:rPr>
        <w:t>2</w:t>
      </w:r>
      <w:r w:rsidRPr="00FF1840">
        <w:rPr>
          <w:rFonts w:cstheme="minorHAnsi"/>
          <w:bCs/>
          <w:sz w:val="24"/>
          <w:szCs w:val="24"/>
        </w:rPr>
        <w:t xml:space="preserve"> </w:t>
      </w:r>
      <w:r w:rsidRPr="00FF1840">
        <w:rPr>
          <w:rFonts w:cstheme="minorHAnsi"/>
          <w:bCs/>
          <w:sz w:val="24"/>
          <w:szCs w:val="24"/>
          <w:vertAlign w:val="superscript"/>
          <w:lang w:val="en-US"/>
        </w:rPr>
        <w:t>o</w:t>
      </w:r>
      <w:r w:rsidRPr="00FF1840">
        <w:rPr>
          <w:rFonts w:cstheme="minorHAnsi"/>
          <w:bCs/>
          <w:sz w:val="24"/>
          <w:szCs w:val="24"/>
          <w:lang w:val="en-US"/>
        </w:rPr>
        <w:t>C</w:t>
      </w:r>
      <w:r w:rsidRPr="00FF1840">
        <w:rPr>
          <w:rFonts w:cstheme="minorHAnsi"/>
          <w:bCs/>
          <w:sz w:val="24"/>
          <w:szCs w:val="24"/>
        </w:rPr>
        <w:t xml:space="preserve"> &lt; θ</w:t>
      </w:r>
      <w:r w:rsidRPr="00605B92">
        <w:rPr>
          <w:rFonts w:cstheme="minorHAnsi"/>
          <w:bCs/>
          <w:sz w:val="24"/>
          <w:szCs w:val="24"/>
          <w:vertAlign w:val="subscript"/>
        </w:rPr>
        <w:t>1</w:t>
      </w:r>
      <w:r w:rsidRPr="00FF1840">
        <w:rPr>
          <w:rFonts w:cstheme="minorHAnsi"/>
          <w:bCs/>
          <w:sz w:val="24"/>
          <w:szCs w:val="24"/>
        </w:rPr>
        <w:t xml:space="preserve"> </w:t>
      </w:r>
      <w:r w:rsidRPr="00FF1840">
        <w:rPr>
          <w:rFonts w:cstheme="minorHAnsi"/>
          <w:bCs/>
          <w:sz w:val="24"/>
          <w:szCs w:val="24"/>
          <w:vertAlign w:val="superscript"/>
          <w:lang w:val="en-US"/>
        </w:rPr>
        <w:t>o</w:t>
      </w:r>
      <w:r w:rsidRPr="00FF1840">
        <w:rPr>
          <w:rFonts w:cstheme="minorHAnsi"/>
          <w:bCs/>
          <w:sz w:val="24"/>
          <w:szCs w:val="24"/>
          <w:lang w:val="en-US"/>
        </w:rPr>
        <w:t>C</w:t>
      </w:r>
      <w:r w:rsidRPr="00FF1840">
        <w:rPr>
          <w:rFonts w:cstheme="minorHAnsi"/>
          <w:bCs/>
          <w:sz w:val="24"/>
          <w:szCs w:val="24"/>
        </w:rPr>
        <w:t>. Να εξηγήσετε αν έχει δίκιο ή όχι ο μαθητής Α.</w:t>
      </w:r>
      <w:r w:rsidR="00605B92" w:rsidRPr="00605B92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</w:t>
      </w:r>
      <w:r w:rsidRPr="00605B92">
        <w:rPr>
          <w:rFonts w:cstheme="minorHAnsi"/>
          <w:b/>
          <w:bCs/>
          <w:sz w:val="24"/>
          <w:szCs w:val="24"/>
        </w:rPr>
        <w:t xml:space="preserve"> </w:t>
      </w:r>
      <w:r w:rsidRPr="00605B92">
        <w:rPr>
          <w:rFonts w:cstheme="minorHAnsi"/>
          <w:bCs/>
          <w:sz w:val="24"/>
          <w:szCs w:val="24"/>
        </w:rPr>
        <w:t>(</w:t>
      </w:r>
      <w:r w:rsidRPr="00605B92">
        <w:rPr>
          <w:rFonts w:cstheme="minorHAnsi"/>
          <w:bCs/>
          <w:i/>
          <w:iCs/>
          <w:sz w:val="24"/>
          <w:szCs w:val="24"/>
        </w:rPr>
        <w:t>6 μονάδες</w:t>
      </w:r>
      <w:r w:rsidRPr="00605B92">
        <w:rPr>
          <w:rFonts w:cstheme="minorHAnsi"/>
          <w:bCs/>
          <w:sz w:val="24"/>
          <w:szCs w:val="24"/>
        </w:rPr>
        <w:t>)</w:t>
      </w:r>
    </w:p>
    <w:p w:rsidR="00D21B37" w:rsidRPr="00FF1840" w:rsidRDefault="00D21B37" w:rsidP="00D21B37">
      <w:pPr>
        <w:tabs>
          <w:tab w:val="left" w:pos="567"/>
        </w:tabs>
        <w:spacing w:line="360" w:lineRule="auto"/>
        <w:ind w:left="567"/>
        <w:jc w:val="both"/>
        <w:rPr>
          <w:rFonts w:cstheme="minorHAnsi"/>
          <w:bCs/>
          <w:sz w:val="24"/>
          <w:szCs w:val="24"/>
        </w:rPr>
      </w:pPr>
      <w:r w:rsidRPr="00FF1840">
        <w:rPr>
          <w:rFonts w:cstheme="minorHAnsi"/>
          <w:b/>
          <w:bCs/>
          <w:sz w:val="24"/>
          <w:szCs w:val="24"/>
        </w:rPr>
        <w:t>β</w:t>
      </w:r>
      <w:r>
        <w:rPr>
          <w:rFonts w:cstheme="minorHAnsi"/>
          <w:b/>
          <w:bCs/>
          <w:sz w:val="24"/>
          <w:szCs w:val="24"/>
        </w:rPr>
        <w:t>)</w:t>
      </w:r>
      <w:r w:rsidRPr="00FF1840">
        <w:rPr>
          <w:rFonts w:cstheme="minorHAnsi"/>
          <w:bCs/>
          <w:sz w:val="24"/>
          <w:szCs w:val="24"/>
        </w:rPr>
        <w:t xml:space="preserve"> Ένας μαθητής Β ισχυρίστηκε ότι μπορεί να ξανακάνει το ροζ διάλυμα μπλε </w:t>
      </w:r>
      <w:r>
        <w:rPr>
          <w:rFonts w:cstheme="minorHAnsi"/>
          <w:bCs/>
          <w:sz w:val="24"/>
          <w:szCs w:val="24"/>
        </w:rPr>
        <w:t xml:space="preserve">προσθέτοντας μία ουσία στο διάλυμα της αντίδρασης, </w:t>
      </w:r>
      <w:r w:rsidRPr="00FF1840">
        <w:rPr>
          <w:rFonts w:cstheme="minorHAnsi"/>
          <w:bCs/>
          <w:sz w:val="24"/>
          <w:szCs w:val="24"/>
        </w:rPr>
        <w:t xml:space="preserve">χωρίς να πειράξει τη θερμοκρασία. </w:t>
      </w:r>
      <w:r>
        <w:rPr>
          <w:rFonts w:cstheme="minorHAnsi"/>
          <w:bCs/>
          <w:sz w:val="24"/>
          <w:szCs w:val="24"/>
        </w:rPr>
        <w:t>Να εξηγήσετε ποιαν ουσία σκέφτηκε να προσθέσει ο μαθητής Β στο διάλυμα</w:t>
      </w:r>
      <w:r w:rsidRPr="00FF184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605B92" w:rsidRPr="00605B92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535861">
        <w:rPr>
          <w:rFonts w:cstheme="minorHAnsi"/>
          <w:bCs/>
          <w:i/>
          <w:iCs/>
          <w:sz w:val="24"/>
          <w:szCs w:val="24"/>
        </w:rPr>
        <w:t>(6 μονάδες)</w:t>
      </w:r>
    </w:p>
    <w:p w:rsidR="00D21B37" w:rsidRPr="00F330B5" w:rsidRDefault="00D21B37" w:rsidP="00D21B37">
      <w:pPr>
        <w:autoSpaceDE w:val="0"/>
        <w:autoSpaceDN w:val="0"/>
        <w:adjustRightInd w:val="0"/>
        <w:spacing w:line="360" w:lineRule="auto"/>
        <w:ind w:left="567" w:hanging="207"/>
        <w:jc w:val="right"/>
        <w:rPr>
          <w:rFonts w:cstheme="minorHAnsi"/>
          <w:b/>
          <w:i/>
          <w:color w:val="000000"/>
          <w:sz w:val="24"/>
          <w:szCs w:val="24"/>
        </w:rPr>
      </w:pPr>
      <w:r w:rsidRPr="00F330B5">
        <w:rPr>
          <w:rFonts w:cstheme="minorHAnsi"/>
          <w:b/>
          <w:i/>
          <w:color w:val="000000"/>
          <w:sz w:val="24"/>
          <w:szCs w:val="24"/>
        </w:rPr>
        <w:t>Μονάδες 12</w:t>
      </w:r>
    </w:p>
    <w:p w:rsidR="00D21B37" w:rsidRPr="00FF1840" w:rsidRDefault="00605B92" w:rsidP="00D21B3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="00D21B37">
        <w:rPr>
          <w:rFonts w:cstheme="minorHAnsi"/>
          <w:b/>
          <w:bCs/>
          <w:sz w:val="24"/>
          <w:szCs w:val="24"/>
        </w:rPr>
        <w:t>2</w:t>
      </w:r>
      <w:r w:rsidR="00D21B37" w:rsidRPr="00FF1840">
        <w:rPr>
          <w:rFonts w:cstheme="minorHAnsi"/>
          <w:bCs/>
          <w:sz w:val="24"/>
          <w:szCs w:val="24"/>
        </w:rPr>
        <w:t xml:space="preserve"> Δίνονται οι </w:t>
      </w:r>
      <w:r w:rsidR="00D21B37">
        <w:rPr>
          <w:rFonts w:cstheme="minorHAnsi"/>
          <w:bCs/>
          <w:sz w:val="24"/>
          <w:szCs w:val="24"/>
        </w:rPr>
        <w:t xml:space="preserve">ουσίες </w:t>
      </w:r>
      <w:r w:rsidRPr="00605B92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  <w:lang w:val="en-US"/>
        </w:rPr>
        <w:t>HF</w:t>
      </w:r>
      <w:r w:rsidR="00D21B37" w:rsidRPr="00FF1840">
        <w:rPr>
          <w:rFonts w:cstheme="minorHAnsi"/>
          <w:bCs/>
          <w:sz w:val="24"/>
          <w:szCs w:val="24"/>
        </w:rPr>
        <w:t>,</w:t>
      </w:r>
      <w:r w:rsidRPr="00605B92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  <w:lang w:val="en-US"/>
        </w:rPr>
        <w:t>H</w:t>
      </w:r>
      <w:r w:rsidR="00D21B37">
        <w:rPr>
          <w:rFonts w:cstheme="minorHAnsi"/>
          <w:bCs/>
          <w:sz w:val="24"/>
          <w:szCs w:val="24"/>
          <w:lang w:val="en-US"/>
        </w:rPr>
        <w:t>Br</w:t>
      </w:r>
      <w:r w:rsidR="00D21B37" w:rsidRPr="00FF1840">
        <w:rPr>
          <w:rFonts w:cstheme="minorHAnsi"/>
          <w:bCs/>
          <w:sz w:val="24"/>
          <w:szCs w:val="24"/>
        </w:rPr>
        <w:t xml:space="preserve">, </w:t>
      </w:r>
      <w:r w:rsidRPr="00605B92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  <w:lang w:val="en-US"/>
        </w:rPr>
        <w:t>C</w:t>
      </w:r>
      <w:r w:rsidR="00D21B37" w:rsidRPr="00FF1840">
        <w:rPr>
          <w:rFonts w:cstheme="minorHAnsi"/>
          <w:bCs/>
          <w:sz w:val="24"/>
          <w:szCs w:val="24"/>
        </w:rPr>
        <w:t>Η</w:t>
      </w:r>
      <w:r w:rsidR="00D21B37">
        <w:rPr>
          <w:rFonts w:cstheme="minorHAnsi"/>
          <w:bCs/>
          <w:sz w:val="24"/>
          <w:szCs w:val="24"/>
          <w:vertAlign w:val="subscript"/>
        </w:rPr>
        <w:t>3</w:t>
      </w:r>
      <w:r w:rsidR="00D21B37" w:rsidRPr="00FF1840">
        <w:rPr>
          <w:rFonts w:cstheme="minorHAnsi"/>
          <w:bCs/>
          <w:sz w:val="24"/>
          <w:szCs w:val="24"/>
        </w:rPr>
        <w:t>ΝΗ</w:t>
      </w:r>
      <w:r w:rsidR="00D21B37" w:rsidRPr="00FF1840">
        <w:rPr>
          <w:rFonts w:cstheme="minorHAnsi"/>
          <w:bCs/>
          <w:sz w:val="24"/>
          <w:szCs w:val="24"/>
          <w:vertAlign w:val="subscript"/>
        </w:rPr>
        <w:t>2</w:t>
      </w:r>
      <w:r w:rsidR="00D21B37" w:rsidRPr="002A43D0">
        <w:rPr>
          <w:rFonts w:cstheme="minorHAnsi"/>
          <w:bCs/>
          <w:sz w:val="24"/>
          <w:szCs w:val="24"/>
        </w:rPr>
        <w:t xml:space="preserve"> </w:t>
      </w:r>
      <w:r w:rsidRPr="00605B92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</w:rPr>
        <w:t>και</w:t>
      </w:r>
      <w:r w:rsidRPr="00605B92">
        <w:rPr>
          <w:rFonts w:cstheme="minorHAnsi"/>
          <w:bCs/>
          <w:sz w:val="24"/>
          <w:szCs w:val="24"/>
        </w:rPr>
        <w:t xml:space="preserve"> </w:t>
      </w:r>
      <w:r w:rsidR="00D21B37" w:rsidRPr="00FF1840">
        <w:rPr>
          <w:rFonts w:cstheme="minorHAnsi"/>
          <w:bCs/>
          <w:sz w:val="24"/>
          <w:szCs w:val="24"/>
        </w:rPr>
        <w:t xml:space="preserve"> </w:t>
      </w:r>
      <w:r w:rsidR="00D21B37">
        <w:rPr>
          <w:rFonts w:cstheme="minorHAnsi"/>
          <w:bCs/>
          <w:sz w:val="24"/>
          <w:szCs w:val="24"/>
        </w:rPr>
        <w:t>Ν</w:t>
      </w:r>
      <w:r w:rsidR="00D21B37">
        <w:rPr>
          <w:rFonts w:cstheme="minorHAnsi"/>
          <w:bCs/>
          <w:sz w:val="24"/>
          <w:szCs w:val="24"/>
          <w:vertAlign w:val="subscript"/>
        </w:rPr>
        <w:t>2</w:t>
      </w:r>
      <w:r w:rsidR="00D21B37" w:rsidRPr="00FF1840">
        <w:rPr>
          <w:rFonts w:cstheme="minorHAnsi"/>
          <w:bCs/>
          <w:sz w:val="24"/>
          <w:szCs w:val="24"/>
        </w:rPr>
        <w:t>.</w:t>
      </w:r>
    </w:p>
    <w:p w:rsidR="00D21B37" w:rsidRPr="00FF1840" w:rsidRDefault="00D21B37" w:rsidP="00D21B37">
      <w:pPr>
        <w:spacing w:line="360" w:lineRule="auto"/>
        <w:jc w:val="both"/>
        <w:rPr>
          <w:rFonts w:cstheme="minorHAnsi"/>
          <w:sz w:val="24"/>
          <w:szCs w:val="24"/>
        </w:rPr>
      </w:pPr>
      <w:r w:rsidRPr="00D24BE6">
        <w:rPr>
          <w:rFonts w:cstheme="minorHAnsi"/>
          <w:b/>
          <w:sz w:val="24"/>
          <w:szCs w:val="24"/>
        </w:rPr>
        <w:lastRenderedPageBreak/>
        <w:t>α.</w:t>
      </w:r>
      <w:r w:rsidRPr="00FF1840">
        <w:rPr>
          <w:rFonts w:cstheme="minorHAnsi"/>
          <w:sz w:val="24"/>
          <w:szCs w:val="24"/>
        </w:rPr>
        <w:t xml:space="preserve"> Να εξηγήσετε ποιες από αυτές σχηματίζουν δεσμό υδρογόνου</w:t>
      </w:r>
      <w:r>
        <w:rPr>
          <w:rFonts w:cstheme="minorHAnsi"/>
          <w:sz w:val="24"/>
          <w:szCs w:val="24"/>
        </w:rPr>
        <w:t xml:space="preserve"> και να δείξετε τον δεσμό αυτό σε μία από αυτές</w:t>
      </w:r>
      <w:r w:rsidRPr="00FF1840">
        <w:rPr>
          <w:rFonts w:cstheme="minorHAnsi"/>
          <w:sz w:val="24"/>
          <w:szCs w:val="24"/>
        </w:rPr>
        <w:t xml:space="preserve">. </w:t>
      </w:r>
      <w:r w:rsidR="00605B92" w:rsidRPr="00605B92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535861">
        <w:rPr>
          <w:rFonts w:cstheme="minorHAnsi"/>
          <w:i/>
          <w:iCs/>
          <w:sz w:val="24"/>
          <w:szCs w:val="24"/>
        </w:rPr>
        <w:t>(μονάδες 6)</w:t>
      </w:r>
    </w:p>
    <w:p w:rsidR="00D21B37" w:rsidRPr="00FF1840" w:rsidRDefault="00D21B37" w:rsidP="00D21B37">
      <w:pPr>
        <w:spacing w:line="360" w:lineRule="auto"/>
        <w:jc w:val="both"/>
        <w:rPr>
          <w:rFonts w:cstheme="minorHAnsi"/>
          <w:sz w:val="24"/>
          <w:szCs w:val="24"/>
        </w:rPr>
      </w:pPr>
      <w:r w:rsidRPr="00D24BE6">
        <w:rPr>
          <w:rFonts w:cstheme="minorHAnsi"/>
          <w:b/>
          <w:sz w:val="24"/>
          <w:szCs w:val="24"/>
        </w:rPr>
        <w:t>β.</w:t>
      </w:r>
      <w:r w:rsidRPr="00FF1840">
        <w:rPr>
          <w:rFonts w:cstheme="minorHAnsi"/>
          <w:sz w:val="24"/>
          <w:szCs w:val="24"/>
        </w:rPr>
        <w:t xml:space="preserve"> Να αναφέρετε </w:t>
      </w:r>
      <w:r>
        <w:rPr>
          <w:rFonts w:cstheme="minorHAnsi"/>
          <w:sz w:val="24"/>
          <w:szCs w:val="24"/>
        </w:rPr>
        <w:t xml:space="preserve">ποιες είναι οι </w:t>
      </w:r>
      <w:r w:rsidRPr="00FF1840">
        <w:rPr>
          <w:rFonts w:cstheme="minorHAnsi"/>
          <w:sz w:val="24"/>
          <w:szCs w:val="24"/>
        </w:rPr>
        <w:t xml:space="preserve">διαμοριακές δυνάμεις </w:t>
      </w:r>
      <w:r>
        <w:rPr>
          <w:rFonts w:cstheme="minorHAnsi"/>
          <w:sz w:val="24"/>
          <w:szCs w:val="24"/>
        </w:rPr>
        <w:t xml:space="preserve">που </w:t>
      </w:r>
      <w:r w:rsidRPr="00FF1840">
        <w:rPr>
          <w:rFonts w:cstheme="minorHAnsi"/>
          <w:sz w:val="24"/>
          <w:szCs w:val="24"/>
        </w:rPr>
        <w:t xml:space="preserve">αναπτύσσονται </w:t>
      </w:r>
      <w:r>
        <w:rPr>
          <w:rFonts w:cstheme="minorHAnsi"/>
          <w:sz w:val="24"/>
          <w:szCs w:val="24"/>
        </w:rPr>
        <w:t>ανάμεσα στα μόρια των παραπάνω ουσιών</w:t>
      </w:r>
      <w:r w:rsidRPr="00FF18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που </w:t>
      </w:r>
      <w:r w:rsidRPr="007D68CC">
        <w:rPr>
          <w:rFonts w:cstheme="minorHAnsi"/>
          <w:b/>
          <w:bCs/>
          <w:sz w:val="24"/>
          <w:szCs w:val="24"/>
        </w:rPr>
        <w:t xml:space="preserve">δεν </w:t>
      </w:r>
      <w:r w:rsidRPr="00FF1840">
        <w:rPr>
          <w:rFonts w:cstheme="minorHAnsi"/>
          <w:sz w:val="24"/>
          <w:szCs w:val="24"/>
        </w:rPr>
        <w:t xml:space="preserve">σχηματίζουν δεσμούς υδρογόνου </w:t>
      </w:r>
      <w:r w:rsidR="00605B92" w:rsidRPr="00605B92">
        <w:rPr>
          <w:rFonts w:cstheme="minorHAnsi"/>
          <w:sz w:val="24"/>
          <w:szCs w:val="24"/>
        </w:rPr>
        <w:t xml:space="preserve">           </w:t>
      </w:r>
      <w:r w:rsidRPr="00535861">
        <w:rPr>
          <w:rFonts w:cstheme="minorHAnsi"/>
          <w:i/>
          <w:iCs/>
          <w:sz w:val="24"/>
          <w:szCs w:val="24"/>
        </w:rPr>
        <w:t>(μονάδες 4).</w:t>
      </w:r>
    </w:p>
    <w:p w:rsidR="00D21B37" w:rsidRDefault="00D21B37" w:rsidP="00D21B37">
      <w:pPr>
        <w:spacing w:line="360" w:lineRule="auto"/>
        <w:jc w:val="both"/>
        <w:rPr>
          <w:rFonts w:cstheme="minorHAnsi"/>
          <w:sz w:val="24"/>
          <w:szCs w:val="24"/>
        </w:rPr>
      </w:pPr>
      <w:r w:rsidRPr="00D24BE6">
        <w:rPr>
          <w:rFonts w:cstheme="minorHAnsi"/>
          <w:b/>
          <w:sz w:val="24"/>
          <w:szCs w:val="24"/>
        </w:rPr>
        <w:t>γ.</w:t>
      </w:r>
      <w:r w:rsidRPr="00FF18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Ανάμεσα στις παραπάνω ουσίες που </w:t>
      </w:r>
      <w:r w:rsidRPr="007D68CC">
        <w:rPr>
          <w:rFonts w:cstheme="minorHAnsi"/>
          <w:b/>
          <w:bCs/>
          <w:sz w:val="24"/>
          <w:szCs w:val="24"/>
        </w:rPr>
        <w:t>δεν</w:t>
      </w:r>
      <w:r>
        <w:rPr>
          <w:rFonts w:cstheme="minorHAnsi"/>
          <w:sz w:val="24"/>
          <w:szCs w:val="24"/>
        </w:rPr>
        <w:t xml:space="preserve"> σχηματίζουν δεσμούς υδρογόνου να εξηγήσετε π</w:t>
      </w:r>
      <w:r>
        <w:rPr>
          <w:rFonts w:cstheme="minorHAnsi"/>
          <w:sz w:val="24"/>
          <w:szCs w:val="24"/>
          <w:lang w:val="en-US"/>
        </w:rPr>
        <w:t>o</w:t>
      </w:r>
      <w:r>
        <w:rPr>
          <w:rFonts w:cstheme="minorHAnsi"/>
          <w:sz w:val="24"/>
          <w:szCs w:val="24"/>
        </w:rPr>
        <w:t>ια έχει υψηλότερο σημείο βρασμού.</w:t>
      </w:r>
      <w:r w:rsidR="00605B92" w:rsidRPr="00605B92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FF1840">
        <w:rPr>
          <w:rFonts w:cstheme="minorHAnsi"/>
          <w:sz w:val="24"/>
          <w:szCs w:val="24"/>
        </w:rPr>
        <w:t xml:space="preserve"> </w:t>
      </w:r>
      <w:r w:rsidRPr="00535861">
        <w:rPr>
          <w:rFonts w:cstheme="minorHAnsi"/>
          <w:i/>
          <w:iCs/>
          <w:sz w:val="24"/>
          <w:szCs w:val="24"/>
        </w:rPr>
        <w:t>(μονάδες 3)</w:t>
      </w:r>
    </w:p>
    <w:p w:rsidR="00D21B37" w:rsidRDefault="00D21B37" w:rsidP="00D21B3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Δίνονται οι ατομικοί αριθμοί Η=1, </w:t>
      </w:r>
      <w:r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</w:rPr>
        <w:t>=6, Ν=7</w:t>
      </w:r>
      <w:r w:rsidRPr="0003708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F</w:t>
      </w:r>
      <w:r w:rsidRPr="00037084">
        <w:rPr>
          <w:rFonts w:cstheme="minorHAnsi"/>
          <w:sz w:val="24"/>
          <w:szCs w:val="24"/>
        </w:rPr>
        <w:t xml:space="preserve">=9, </w:t>
      </w:r>
      <w:r>
        <w:rPr>
          <w:rFonts w:cstheme="minorHAnsi"/>
          <w:sz w:val="24"/>
          <w:szCs w:val="24"/>
          <w:lang w:val="en-US"/>
        </w:rPr>
        <w:t>Br</w:t>
      </w:r>
      <w:r w:rsidRPr="00037084">
        <w:rPr>
          <w:rFonts w:cstheme="minorHAnsi"/>
          <w:sz w:val="24"/>
          <w:szCs w:val="24"/>
        </w:rPr>
        <w:t xml:space="preserve"> = 35, </w:t>
      </w:r>
      <w:r>
        <w:rPr>
          <w:rFonts w:cstheme="minorHAnsi"/>
          <w:sz w:val="24"/>
          <w:szCs w:val="24"/>
        </w:rPr>
        <w:t>οι</w:t>
      </w:r>
      <w:r w:rsidRPr="000370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σχετικές μοριακές μάζες </w:t>
      </w:r>
      <w:r w:rsidRPr="00076A6F">
        <w:rPr>
          <w:rFonts w:cstheme="minorHAnsi"/>
          <w:i/>
          <w:sz w:val="24"/>
          <w:szCs w:val="24"/>
          <w:lang w:val="en-US"/>
        </w:rPr>
        <w:t>M</w:t>
      </w:r>
      <w:r w:rsidRPr="00076A6F">
        <w:rPr>
          <w:rFonts w:cstheme="minorHAnsi"/>
          <w:sz w:val="24"/>
          <w:szCs w:val="24"/>
          <w:vertAlign w:val="subscript"/>
          <w:lang w:val="en-US"/>
        </w:rPr>
        <w:t>r</w:t>
      </w:r>
      <w:r w:rsidRPr="00076A6F">
        <w:rPr>
          <w:rFonts w:cstheme="minorHAnsi"/>
          <w:sz w:val="24"/>
          <w:szCs w:val="24"/>
          <w:vertAlign w:val="subscript"/>
        </w:rPr>
        <w:t>,</w:t>
      </w:r>
      <w:r>
        <w:rPr>
          <w:rFonts w:cstheme="minorHAnsi"/>
          <w:sz w:val="24"/>
          <w:szCs w:val="24"/>
          <w:vertAlign w:val="subscript"/>
          <w:lang w:val="en-US"/>
        </w:rPr>
        <w:t>HF</w:t>
      </w:r>
      <w:r w:rsidRPr="00076A6F">
        <w:rPr>
          <w:rFonts w:cstheme="minorHAnsi"/>
          <w:sz w:val="24"/>
          <w:szCs w:val="24"/>
        </w:rPr>
        <w:t xml:space="preserve">=20, </w:t>
      </w:r>
      <w:r w:rsidR="00605B92" w:rsidRPr="00605B92">
        <w:rPr>
          <w:rFonts w:cstheme="minorHAnsi"/>
          <w:sz w:val="24"/>
          <w:szCs w:val="24"/>
        </w:rPr>
        <w:t xml:space="preserve"> </w:t>
      </w:r>
      <w:r w:rsidRPr="00076A6F">
        <w:rPr>
          <w:rFonts w:cstheme="minorHAnsi"/>
          <w:i/>
          <w:sz w:val="24"/>
          <w:szCs w:val="24"/>
          <w:lang w:val="en-US"/>
        </w:rPr>
        <w:t>M</w:t>
      </w:r>
      <w:r w:rsidRPr="00076A6F">
        <w:rPr>
          <w:rFonts w:cstheme="minorHAnsi"/>
          <w:sz w:val="24"/>
          <w:szCs w:val="24"/>
          <w:vertAlign w:val="subscript"/>
          <w:lang w:val="en-US"/>
        </w:rPr>
        <w:t>r</w:t>
      </w:r>
      <w:r w:rsidRPr="00076A6F">
        <w:rPr>
          <w:rFonts w:cstheme="minorHAnsi"/>
          <w:sz w:val="24"/>
          <w:szCs w:val="24"/>
          <w:vertAlign w:val="subscript"/>
        </w:rPr>
        <w:t>,</w:t>
      </w:r>
      <w:r>
        <w:rPr>
          <w:rFonts w:cstheme="minorHAnsi"/>
          <w:sz w:val="24"/>
          <w:szCs w:val="24"/>
          <w:vertAlign w:val="subscript"/>
          <w:lang w:val="en-US"/>
        </w:rPr>
        <w:t>HBr</w:t>
      </w:r>
      <w:r w:rsidRPr="00076A6F">
        <w:rPr>
          <w:rFonts w:cstheme="minorHAnsi"/>
          <w:sz w:val="24"/>
          <w:szCs w:val="24"/>
        </w:rPr>
        <w:t>=</w:t>
      </w:r>
      <w:r w:rsidRPr="003A1AE2">
        <w:rPr>
          <w:rFonts w:cstheme="minorHAnsi"/>
          <w:sz w:val="24"/>
          <w:szCs w:val="24"/>
        </w:rPr>
        <w:t>81</w:t>
      </w:r>
      <w:r w:rsidRPr="00076A6F">
        <w:rPr>
          <w:rFonts w:cstheme="minorHAnsi"/>
          <w:sz w:val="24"/>
          <w:szCs w:val="24"/>
        </w:rPr>
        <w:t xml:space="preserve">, </w:t>
      </w:r>
      <w:r w:rsidR="00605B92" w:rsidRPr="00605B92">
        <w:rPr>
          <w:rFonts w:cstheme="minorHAnsi"/>
          <w:sz w:val="24"/>
          <w:szCs w:val="24"/>
        </w:rPr>
        <w:t xml:space="preserve"> </w:t>
      </w:r>
      <w:r w:rsidRPr="00076A6F">
        <w:rPr>
          <w:rFonts w:cstheme="minorHAnsi"/>
          <w:i/>
          <w:sz w:val="24"/>
          <w:szCs w:val="24"/>
          <w:lang w:val="en-US"/>
        </w:rPr>
        <w:t>M</w:t>
      </w:r>
      <w:r w:rsidRPr="00076A6F">
        <w:rPr>
          <w:rFonts w:cstheme="minorHAnsi"/>
          <w:sz w:val="24"/>
          <w:szCs w:val="24"/>
          <w:vertAlign w:val="subscript"/>
          <w:lang w:val="en-US"/>
        </w:rPr>
        <w:t>r</w:t>
      </w:r>
      <w:r w:rsidRPr="00076A6F">
        <w:rPr>
          <w:rFonts w:cstheme="minorHAnsi"/>
          <w:sz w:val="24"/>
          <w:szCs w:val="24"/>
          <w:vertAlign w:val="subscript"/>
        </w:rPr>
        <w:t>,</w:t>
      </w:r>
      <w:r>
        <w:rPr>
          <w:rFonts w:cstheme="minorHAnsi"/>
          <w:sz w:val="24"/>
          <w:szCs w:val="24"/>
          <w:vertAlign w:val="subscript"/>
          <w:lang w:val="en-US"/>
        </w:rPr>
        <w:t>CH</w:t>
      </w:r>
      <w:r w:rsidRPr="00076A6F">
        <w:rPr>
          <w:rFonts w:cstheme="minorHAnsi"/>
          <w:position w:val="-4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  <w:vertAlign w:val="subscript"/>
          <w:lang w:val="en-US"/>
        </w:rPr>
        <w:t>NH</w:t>
      </w:r>
      <w:r w:rsidRPr="00076A6F">
        <w:rPr>
          <w:rFonts w:cstheme="minorHAnsi"/>
          <w:position w:val="-4"/>
          <w:sz w:val="24"/>
          <w:szCs w:val="24"/>
          <w:vertAlign w:val="subscript"/>
        </w:rPr>
        <w:t>2</w:t>
      </w:r>
      <w:r w:rsidRPr="00076A6F">
        <w:rPr>
          <w:rFonts w:cstheme="minorHAnsi"/>
          <w:sz w:val="24"/>
          <w:szCs w:val="24"/>
        </w:rPr>
        <w:t>=29</w:t>
      </w:r>
      <w:r>
        <w:rPr>
          <w:rFonts w:cstheme="minorHAnsi"/>
          <w:sz w:val="24"/>
          <w:szCs w:val="24"/>
        </w:rPr>
        <w:t>,</w:t>
      </w:r>
      <w:r w:rsidRPr="00076A6F">
        <w:rPr>
          <w:rFonts w:cstheme="minorHAnsi"/>
          <w:sz w:val="24"/>
          <w:szCs w:val="24"/>
        </w:rPr>
        <w:t xml:space="preserve"> </w:t>
      </w:r>
      <w:r w:rsidR="00605B92" w:rsidRPr="00605B92">
        <w:rPr>
          <w:rFonts w:cstheme="minorHAnsi"/>
          <w:sz w:val="24"/>
          <w:szCs w:val="24"/>
        </w:rPr>
        <w:t xml:space="preserve"> </w:t>
      </w:r>
      <w:r w:rsidRPr="00076A6F">
        <w:rPr>
          <w:rFonts w:cstheme="minorHAnsi"/>
          <w:i/>
          <w:sz w:val="24"/>
          <w:szCs w:val="24"/>
          <w:lang w:val="en-US"/>
        </w:rPr>
        <w:t>M</w:t>
      </w:r>
      <w:r w:rsidRPr="00076A6F">
        <w:rPr>
          <w:rFonts w:cstheme="minorHAnsi"/>
          <w:sz w:val="24"/>
          <w:szCs w:val="24"/>
          <w:vertAlign w:val="subscript"/>
          <w:lang w:val="en-US"/>
        </w:rPr>
        <w:t>r</w:t>
      </w:r>
      <w:r w:rsidRPr="00076A6F">
        <w:rPr>
          <w:rFonts w:cstheme="minorHAnsi"/>
          <w:sz w:val="24"/>
          <w:szCs w:val="24"/>
          <w:vertAlign w:val="subscript"/>
        </w:rPr>
        <w:t>,</w:t>
      </w:r>
      <w:r>
        <w:rPr>
          <w:rFonts w:cstheme="minorHAnsi"/>
          <w:sz w:val="24"/>
          <w:szCs w:val="24"/>
          <w:vertAlign w:val="subscript"/>
        </w:rPr>
        <w:t>Ν</w:t>
      </w:r>
      <w:r w:rsidRPr="00076A6F">
        <w:rPr>
          <w:rFonts w:cstheme="minorHAnsi"/>
          <w:position w:val="-4"/>
          <w:sz w:val="24"/>
          <w:szCs w:val="24"/>
          <w:vertAlign w:val="subscript"/>
        </w:rPr>
        <w:t>2</w:t>
      </w:r>
      <w:r w:rsidRPr="00076A6F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28, </w:t>
      </w:r>
      <w:r w:rsidR="00605B92" w:rsidRPr="00605B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καθώς και οι τιμές ηλεκτραρνητικότητας κατά </w:t>
      </w:r>
      <w:r>
        <w:rPr>
          <w:rFonts w:cstheme="minorHAnsi"/>
          <w:sz w:val="24"/>
          <w:szCs w:val="24"/>
          <w:lang w:val="en-US"/>
        </w:rPr>
        <w:t>Pauli</w:t>
      </w:r>
      <w:r>
        <w:rPr>
          <w:rFonts w:cstheme="minorHAnsi"/>
          <w:sz w:val="24"/>
          <w:szCs w:val="24"/>
        </w:rPr>
        <w:t xml:space="preserve"> των παρακάτω στοιχείων:</w:t>
      </w:r>
    </w:p>
    <w:tbl>
      <w:tblPr>
        <w:tblStyle w:val="a7"/>
        <w:tblW w:w="0" w:type="auto"/>
        <w:jc w:val="center"/>
        <w:tblLook w:val="04A0"/>
      </w:tblPr>
      <w:tblGrid>
        <w:gridCol w:w="732"/>
        <w:gridCol w:w="732"/>
        <w:gridCol w:w="733"/>
        <w:gridCol w:w="732"/>
        <w:gridCol w:w="733"/>
      </w:tblGrid>
      <w:tr w:rsidR="00D21B37" w:rsidTr="00DE31A4">
        <w:trPr>
          <w:jc w:val="center"/>
        </w:trPr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</w:tc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733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Br</w:t>
            </w:r>
          </w:p>
        </w:tc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733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</w:p>
        </w:tc>
      </w:tr>
      <w:tr w:rsidR="00D21B37" w:rsidTr="00DE31A4">
        <w:trPr>
          <w:jc w:val="center"/>
        </w:trPr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33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2,8</w:t>
            </w:r>
          </w:p>
        </w:tc>
        <w:tc>
          <w:tcPr>
            <w:tcW w:w="732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2,5</w:t>
            </w:r>
          </w:p>
        </w:tc>
        <w:tc>
          <w:tcPr>
            <w:tcW w:w="733" w:type="dxa"/>
            <w:vAlign w:val="center"/>
          </w:tcPr>
          <w:p w:rsidR="00D21B37" w:rsidRPr="00A53005" w:rsidRDefault="00D21B37" w:rsidP="00DE31A4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2,2</w:t>
            </w:r>
          </w:p>
        </w:tc>
      </w:tr>
    </w:tbl>
    <w:p w:rsidR="00D21B37" w:rsidRPr="00FF1840" w:rsidRDefault="00D21B37" w:rsidP="00D21B37">
      <w:pPr>
        <w:autoSpaceDE w:val="0"/>
        <w:autoSpaceDN w:val="0"/>
        <w:adjustRightInd w:val="0"/>
        <w:spacing w:line="360" w:lineRule="auto"/>
        <w:ind w:left="567" w:hanging="207"/>
        <w:jc w:val="right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i/>
          <w:iCs/>
          <w:color w:val="000000"/>
          <w:sz w:val="24"/>
          <w:szCs w:val="24"/>
        </w:rPr>
        <w:t>Μ</w:t>
      </w:r>
      <w:r w:rsidRPr="00535861">
        <w:rPr>
          <w:rFonts w:cstheme="minorHAnsi"/>
          <w:b/>
          <w:i/>
          <w:iCs/>
          <w:color w:val="000000"/>
          <w:sz w:val="24"/>
          <w:szCs w:val="24"/>
        </w:rPr>
        <w:t>ονάδες 13</w:t>
      </w:r>
    </w:p>
    <w:p w:rsidR="007B3875" w:rsidRDefault="008E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 Γ</w:t>
      </w:r>
    </w:p>
    <w:p w:rsidR="007B3875" w:rsidRDefault="008E6DF4" w:rsidP="00605B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Γ1. </w:t>
      </w:r>
      <w:r>
        <w:rPr>
          <w:sz w:val="24"/>
          <w:szCs w:val="24"/>
        </w:rPr>
        <w:t>Δίνεται το παρακάτω διάγραμμα χημικών μετατροπών.</w:t>
      </w:r>
      <w:r w:rsidR="00605B92">
        <w:rPr>
          <w:sz w:val="24"/>
          <w:szCs w:val="24"/>
        </w:rPr>
        <w:t xml:space="preserve">Να βρείτε και να γράψετε τους Συντακτικούς </w:t>
      </w:r>
      <w:r>
        <w:rPr>
          <w:sz w:val="24"/>
          <w:szCs w:val="24"/>
        </w:rPr>
        <w:t>Τ</w:t>
      </w:r>
      <w:r w:rsidR="00605B92">
        <w:rPr>
          <w:sz w:val="24"/>
          <w:szCs w:val="24"/>
        </w:rPr>
        <w:t>ύπους</w:t>
      </w:r>
      <w:r>
        <w:rPr>
          <w:sz w:val="24"/>
          <w:szCs w:val="24"/>
        </w:rPr>
        <w:t xml:space="preserve">. των ενώσεων :  </w:t>
      </w:r>
      <w:r>
        <w:rPr>
          <w:b/>
          <w:bCs/>
          <w:sz w:val="24"/>
          <w:szCs w:val="24"/>
        </w:rPr>
        <w:t>Α, Β, Γ,  Δ, Ε, Ζ, Θ, Κ, Λ ,Μ.</w:t>
      </w:r>
    </w:p>
    <w:p w:rsidR="00605B92" w:rsidRDefault="008E6DF4">
      <w:pPr>
        <w:ind w:leftChars="-100" w:hangingChars="100" w:hanging="220"/>
        <w:rPr>
          <w:b/>
          <w:bCs/>
          <w:sz w:val="24"/>
          <w:szCs w:val="24"/>
          <w:lang w:val="es-ES"/>
        </w:rPr>
      </w:pPr>
      <w:r>
        <w:rPr>
          <w:noProof/>
          <w:lang w:eastAsia="el-GR"/>
        </w:rPr>
        <w:drawing>
          <wp:inline distT="0" distB="0" distL="114300" distR="114300">
            <wp:extent cx="5120840" cy="3370890"/>
            <wp:effectExtent l="19050" t="0" r="36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2776" cy="33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92" w:rsidRDefault="00605B92" w:rsidP="00605B92">
      <w:pPr>
        <w:ind w:leftChars="19" w:left="283" w:hangingChars="100" w:hanging="241"/>
        <w:rPr>
          <w:b/>
          <w:bCs/>
          <w:sz w:val="24"/>
          <w:szCs w:val="24"/>
        </w:rPr>
      </w:pPr>
    </w:p>
    <w:p w:rsidR="007B3875" w:rsidRDefault="008E6DF4" w:rsidP="00605B92">
      <w:pPr>
        <w:ind w:leftChars="19" w:left="283" w:hangingChars="100" w:hanging="24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Γ2.  </w:t>
      </w:r>
      <w:r>
        <w:rPr>
          <w:sz w:val="24"/>
          <w:szCs w:val="24"/>
        </w:rPr>
        <w:t>Αλκένιο Α αντιδρά πλήρως με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Ο παρουσία οξέος  και δίνει ως μοναδικό </w:t>
      </w:r>
      <w:r w:rsidR="00605B92">
        <w:rPr>
          <w:sz w:val="24"/>
          <w:szCs w:val="24"/>
        </w:rPr>
        <w:t>προϊόν</w:t>
      </w:r>
      <w:r>
        <w:rPr>
          <w:sz w:val="24"/>
          <w:szCs w:val="24"/>
        </w:rPr>
        <w:t xml:space="preserve">  την αλκοόλη Β.</w:t>
      </w:r>
    </w:p>
    <w:p w:rsidR="007B3875" w:rsidRDefault="00605B9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6DF4">
        <w:rPr>
          <w:sz w:val="24"/>
          <w:szCs w:val="24"/>
        </w:rPr>
        <w:t xml:space="preserve">0,6 </w:t>
      </w:r>
      <w:r w:rsidR="008E6DF4">
        <w:rPr>
          <w:sz w:val="24"/>
          <w:szCs w:val="24"/>
          <w:lang w:val="en-US"/>
        </w:rPr>
        <w:t>mol</w:t>
      </w:r>
      <w:r w:rsidR="008E6DF4" w:rsidRPr="00DE2B4E">
        <w:rPr>
          <w:sz w:val="24"/>
          <w:szCs w:val="24"/>
        </w:rPr>
        <w:t xml:space="preserve"> </w:t>
      </w:r>
      <w:r w:rsidR="008E6DF4">
        <w:rPr>
          <w:sz w:val="24"/>
          <w:szCs w:val="24"/>
        </w:rPr>
        <w:t xml:space="preserve"> της αλκοόλης Β χωρίζονται σε τρία μέρη</w:t>
      </w:r>
      <w:r>
        <w:rPr>
          <w:sz w:val="24"/>
          <w:szCs w:val="24"/>
        </w:rPr>
        <w:t>:</w:t>
      </w:r>
    </w:p>
    <w:p w:rsidR="007B3875" w:rsidRDefault="008E6DF4">
      <w:pPr>
        <w:rPr>
          <w:sz w:val="24"/>
          <w:szCs w:val="24"/>
        </w:rPr>
      </w:pPr>
      <w:r>
        <w:rPr>
          <w:sz w:val="24"/>
          <w:szCs w:val="24"/>
        </w:rPr>
        <w:t>Στο 1ο μέρος με επίδραση Ι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/ΝαΟΗ σχηματίζονται 78,8 </w:t>
      </w:r>
      <w:r>
        <w:rPr>
          <w:sz w:val="24"/>
          <w:szCs w:val="24"/>
          <w:lang w:val="en-US"/>
        </w:rPr>
        <w:t>g</w:t>
      </w:r>
      <w:r w:rsidRPr="00DE2B4E">
        <w:rPr>
          <w:sz w:val="24"/>
          <w:szCs w:val="24"/>
        </w:rPr>
        <w:t xml:space="preserve"> </w:t>
      </w:r>
      <w:r>
        <w:rPr>
          <w:sz w:val="24"/>
          <w:szCs w:val="24"/>
        </w:rPr>
        <w:t>ιζήματος</w:t>
      </w:r>
    </w:p>
    <w:p w:rsidR="007B3875" w:rsidRDefault="008E6DF4">
      <w:pPr>
        <w:rPr>
          <w:sz w:val="24"/>
          <w:szCs w:val="24"/>
        </w:rPr>
      </w:pPr>
      <w:r>
        <w:rPr>
          <w:sz w:val="24"/>
          <w:szCs w:val="24"/>
        </w:rPr>
        <w:t>Στο 2ο μέρος με επίδραση Να εκλύονται 3,36</w:t>
      </w:r>
      <w:r>
        <w:rPr>
          <w:sz w:val="24"/>
          <w:szCs w:val="24"/>
          <w:lang w:val="en-US"/>
        </w:rPr>
        <w:t>L</w:t>
      </w:r>
      <w:r w:rsidRPr="00DE2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αερίου σε </w:t>
      </w:r>
      <w:r>
        <w:rPr>
          <w:sz w:val="24"/>
          <w:szCs w:val="24"/>
          <w:lang w:val="en-US"/>
        </w:rPr>
        <w:t>STP</w:t>
      </w:r>
      <w:r w:rsidRPr="00DE2B4E"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συνθήκες.</w:t>
      </w:r>
    </w:p>
    <w:p w:rsidR="007B3875" w:rsidRDefault="008E6DF4">
      <w:pPr>
        <w:rPr>
          <w:rFonts w:eastAsia="TimesNewRoman"/>
        </w:rPr>
      </w:pPr>
      <w:r>
        <w:rPr>
          <w:sz w:val="24"/>
          <w:szCs w:val="24"/>
        </w:rPr>
        <w:t>Το 3ο μέρος μπορεί να αποχρωματίσει 400</w:t>
      </w:r>
      <w:r>
        <w:rPr>
          <w:sz w:val="24"/>
          <w:szCs w:val="24"/>
          <w:lang w:val="en-US"/>
        </w:rPr>
        <w:t>ml</w:t>
      </w:r>
      <w:r w:rsidRPr="00DE2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διαλύματος </w:t>
      </w:r>
      <w:r>
        <w:rPr>
          <w:sz w:val="24"/>
          <w:szCs w:val="24"/>
          <w:lang w:val="en-US"/>
        </w:rPr>
        <w:t>KMnO</w:t>
      </w:r>
      <w:r w:rsidRPr="00DE2B4E">
        <w:rPr>
          <w:sz w:val="24"/>
          <w:szCs w:val="24"/>
          <w:vertAlign w:val="subscript"/>
        </w:rPr>
        <w:t>4</w:t>
      </w:r>
      <w:r w:rsidRPr="00DE2B4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οξινισμένου με </w:t>
      </w:r>
      <w:r>
        <w:rPr>
          <w:sz w:val="24"/>
          <w:szCs w:val="24"/>
          <w:lang w:val="en-US"/>
        </w:rPr>
        <w:t>H</w:t>
      </w:r>
      <w:r w:rsidRPr="00DE2B4E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DE2B4E">
        <w:rPr>
          <w:sz w:val="24"/>
          <w:szCs w:val="24"/>
          <w:vertAlign w:val="subscript"/>
        </w:rPr>
        <w:t>4</w:t>
      </w:r>
      <w:r w:rsidRPr="00DE2B4E">
        <w:rPr>
          <w:sz w:val="24"/>
          <w:szCs w:val="24"/>
        </w:rPr>
        <w:t xml:space="preserve">) </w:t>
      </w:r>
      <w:r>
        <w:rPr>
          <w:sz w:val="24"/>
          <w:szCs w:val="24"/>
        </w:rPr>
        <w:t>συγκέντρωσης 0,1Μ. Να βρεθούν οι Σ.Τ.</w:t>
      </w:r>
      <w:r w:rsidR="00605B92">
        <w:rPr>
          <w:sz w:val="24"/>
          <w:szCs w:val="24"/>
        </w:rPr>
        <w:t xml:space="preserve"> </w:t>
      </w:r>
      <w:r>
        <w:rPr>
          <w:sz w:val="24"/>
          <w:szCs w:val="24"/>
        </w:rPr>
        <w:t>των ενώσεων Α και Β.</w:t>
      </w:r>
    </w:p>
    <w:p w:rsidR="007B3875" w:rsidRDefault="00605B92" w:rsidP="00DE2B4E">
      <w:pPr>
        <w:ind w:firstLineChars="2550" w:firstLine="6144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</w:t>
      </w:r>
      <w:r w:rsidR="008E6DF4">
        <w:rPr>
          <w:b/>
          <w:bCs/>
          <w:sz w:val="24"/>
          <w:szCs w:val="24"/>
        </w:rPr>
        <w:t>(Μονάδες 10+15=25)</w:t>
      </w:r>
    </w:p>
    <w:p w:rsidR="00DE2B4E" w:rsidRDefault="00DE2B4E" w:rsidP="00DE2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 Δ</w:t>
      </w:r>
    </w:p>
    <w:p w:rsidR="00B42C1C" w:rsidRDefault="00B42C1C" w:rsidP="00B42C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Δ1. </w:t>
      </w:r>
      <w:r>
        <w:rPr>
          <w:sz w:val="24"/>
          <w:szCs w:val="24"/>
        </w:rPr>
        <w:t xml:space="preserve"> </w:t>
      </w:r>
      <w:r w:rsidRPr="00AE61BC">
        <w:rPr>
          <w:sz w:val="24"/>
          <w:szCs w:val="24"/>
        </w:rPr>
        <w:t>Η νικοτίνη προσβάλλει τόσο το κεντρικό, όσο και το περιφερειακό νευρικό σύστημα, είναι άκρως εθιστική και ισχυρά δηλητηριώδης. Επιφέρει αύξηση της πίεσης του αίματος, μειώνει τα επίπεδα βιταμίνης C στον οργανισμό, προκαλεί βλάβες</w:t>
      </w:r>
      <w:r>
        <w:rPr>
          <w:sz w:val="24"/>
          <w:szCs w:val="24"/>
        </w:rPr>
        <w:t xml:space="preserve"> στο δέρμα και στους πνεύμονες.</w:t>
      </w:r>
    </w:p>
    <w:p w:rsidR="00B42C1C" w:rsidRPr="00AE61BC" w:rsidRDefault="00B42C1C" w:rsidP="00B42C1C">
      <w:pPr>
        <w:rPr>
          <w:sz w:val="24"/>
          <w:szCs w:val="24"/>
        </w:rPr>
      </w:pPr>
      <w:r w:rsidRPr="00AE61BC">
        <w:rPr>
          <w:sz w:val="24"/>
          <w:szCs w:val="24"/>
        </w:rPr>
        <w:t>Από «χημικής άποψης» είναι μια δισόξινη βάση, με μοριακό τύπο C</w:t>
      </w:r>
      <w:r w:rsidRPr="000B1303">
        <w:rPr>
          <w:sz w:val="24"/>
          <w:szCs w:val="24"/>
          <w:vertAlign w:val="subscript"/>
        </w:rPr>
        <w:t>10</w:t>
      </w:r>
      <w:r w:rsidRPr="00AE61BC">
        <w:rPr>
          <w:sz w:val="24"/>
          <w:szCs w:val="24"/>
        </w:rPr>
        <w:t>H</w:t>
      </w:r>
      <w:r w:rsidRPr="000B1303">
        <w:rPr>
          <w:sz w:val="24"/>
          <w:szCs w:val="24"/>
          <w:vertAlign w:val="subscript"/>
        </w:rPr>
        <w:t>14</w:t>
      </w:r>
      <w:r w:rsidRPr="00AE61BC">
        <w:rPr>
          <w:sz w:val="24"/>
          <w:szCs w:val="24"/>
        </w:rPr>
        <w:t>N</w:t>
      </w:r>
      <w:r w:rsidRPr="000B1303">
        <w:rPr>
          <w:sz w:val="24"/>
          <w:szCs w:val="24"/>
          <w:vertAlign w:val="subscript"/>
        </w:rPr>
        <w:t>2</w:t>
      </w:r>
      <w:r w:rsidRPr="00AE61BC">
        <w:rPr>
          <w:sz w:val="24"/>
          <w:szCs w:val="24"/>
        </w:rPr>
        <w:t>.</w:t>
      </w:r>
    </w:p>
    <w:p w:rsidR="00B42C1C" w:rsidRPr="00AE61BC" w:rsidRDefault="00B42C1C" w:rsidP="00B42C1C">
      <w:pPr>
        <w:rPr>
          <w:sz w:val="24"/>
          <w:szCs w:val="24"/>
        </w:rPr>
      </w:pPr>
      <w:r w:rsidRPr="00AE61BC">
        <w:rPr>
          <w:sz w:val="24"/>
          <w:szCs w:val="24"/>
        </w:rPr>
        <w:t>Οι σταθερές ιοντισμού της έχουν τιμές K</w:t>
      </w:r>
      <w:r w:rsidRPr="000B1303">
        <w:rPr>
          <w:sz w:val="24"/>
          <w:szCs w:val="24"/>
          <w:vertAlign w:val="subscript"/>
        </w:rPr>
        <w:t>b1</w:t>
      </w:r>
      <w:r w:rsidRPr="00AE61BC">
        <w:rPr>
          <w:sz w:val="24"/>
          <w:szCs w:val="24"/>
        </w:rPr>
        <w:t xml:space="preserve"> = 10⁻⁶ και K</w:t>
      </w:r>
      <w:r w:rsidRPr="000B1303">
        <w:rPr>
          <w:sz w:val="24"/>
          <w:szCs w:val="24"/>
          <w:vertAlign w:val="subscript"/>
        </w:rPr>
        <w:t>b2</w:t>
      </w:r>
      <w:r w:rsidRPr="00AE61BC">
        <w:rPr>
          <w:sz w:val="24"/>
          <w:szCs w:val="24"/>
        </w:rPr>
        <w:t xml:space="preserve"> = 10⁻¹¹.</w:t>
      </w:r>
    </w:p>
    <w:p w:rsidR="00B42C1C" w:rsidRDefault="00B42C1C" w:rsidP="00B42C1C">
      <w:pPr>
        <w:rPr>
          <w:sz w:val="24"/>
          <w:szCs w:val="24"/>
        </w:rPr>
      </w:pPr>
      <w:r w:rsidRPr="00AE61BC">
        <w:rPr>
          <w:sz w:val="24"/>
          <w:szCs w:val="24"/>
        </w:rPr>
        <w:t>Να υπολογίσετε το pH ενός υδατικού διαλύματος νικοτίνης με συγκέντρωση 0,01 Μ στους 25</w:t>
      </w:r>
      <w:r w:rsidRPr="000B1303">
        <w:rPr>
          <w:sz w:val="24"/>
          <w:szCs w:val="24"/>
          <w:vertAlign w:val="superscript"/>
        </w:rPr>
        <w:t>o</w:t>
      </w:r>
      <w:r w:rsidRPr="00AE61BC">
        <w:rPr>
          <w:sz w:val="24"/>
          <w:szCs w:val="24"/>
        </w:rPr>
        <w:t>C</w:t>
      </w:r>
      <w:r>
        <w:rPr>
          <w:sz w:val="24"/>
          <w:szCs w:val="24"/>
        </w:rPr>
        <w:t xml:space="preserve">.                                                     </w:t>
      </w:r>
      <w:r w:rsidRPr="00EE47F3">
        <w:t>.</w:t>
      </w:r>
      <w:r>
        <w:t xml:space="preserve">                                 </w:t>
      </w:r>
      <w:r w:rsidRPr="00EE47F3">
        <w:rPr>
          <w:rFonts w:cstheme="minorHAnsi"/>
          <w:i/>
          <w:iCs/>
          <w:spacing w:val="-2"/>
        </w:rPr>
        <w:t xml:space="preserve">(μονάδες </w:t>
      </w:r>
      <w:r>
        <w:rPr>
          <w:rFonts w:cstheme="minorHAnsi"/>
          <w:i/>
          <w:iCs/>
          <w:spacing w:val="-2"/>
        </w:rPr>
        <w:t>5</w:t>
      </w:r>
      <w:r w:rsidRPr="00EE47F3">
        <w:rPr>
          <w:rFonts w:cstheme="minorHAnsi"/>
          <w:i/>
          <w:iCs/>
          <w:spacing w:val="-2"/>
        </w:rPr>
        <w:t>)</w:t>
      </w:r>
    </w:p>
    <w:p w:rsidR="00B42C1C" w:rsidRDefault="00B42C1C" w:rsidP="0098387F">
      <w:pPr>
        <w:pStyle w:val="Default"/>
        <w:spacing w:line="360" w:lineRule="auto"/>
        <w:jc w:val="both"/>
        <w:rPr>
          <w:b/>
          <w:bCs/>
          <w:lang w:val="el-GR"/>
        </w:rPr>
      </w:pPr>
    </w:p>
    <w:p w:rsidR="0098387F" w:rsidRPr="00640ADC" w:rsidRDefault="00B42C1C" w:rsidP="0098387F">
      <w:pPr>
        <w:pStyle w:val="Default"/>
        <w:spacing w:line="360" w:lineRule="auto"/>
        <w:jc w:val="both"/>
        <w:rPr>
          <w:rFonts w:asciiTheme="minorHAnsi" w:hAnsiTheme="minorHAnsi"/>
          <w:color w:val="auto"/>
          <w:lang w:val="el-GR"/>
        </w:rPr>
      </w:pPr>
      <w:r>
        <w:rPr>
          <w:b/>
          <w:bCs/>
          <w:lang w:val="el-GR"/>
        </w:rPr>
        <w:t>Δ2</w:t>
      </w:r>
      <w:r w:rsidR="00DE2B4E" w:rsidRPr="0098387F">
        <w:rPr>
          <w:b/>
          <w:bCs/>
          <w:lang w:val="el-GR"/>
        </w:rPr>
        <w:t xml:space="preserve">. </w:t>
      </w:r>
      <w:r w:rsidR="00DE2B4E" w:rsidRPr="0098387F">
        <w:rPr>
          <w:lang w:val="el-GR"/>
        </w:rPr>
        <w:t xml:space="preserve"> 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Σε κενό δοχείο σταθερού όγκου 10 </w:t>
      </w:r>
      <w:r w:rsidR="0098387F" w:rsidRPr="00640ADC">
        <w:rPr>
          <w:rFonts w:asciiTheme="minorHAnsi" w:hAnsiTheme="minorHAnsi"/>
          <w:color w:val="auto"/>
        </w:rPr>
        <w:t>L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 στους θ </w:t>
      </w:r>
      <w:r w:rsidR="0098387F" w:rsidRPr="00640ADC">
        <w:rPr>
          <w:rFonts w:asciiTheme="minorHAnsi" w:hAnsiTheme="minorHAnsi"/>
          <w:color w:val="auto"/>
          <w:vertAlign w:val="superscript"/>
          <w:lang w:val="el-GR"/>
        </w:rPr>
        <w:t>ο</w:t>
      </w:r>
      <w:r w:rsidR="0098387F" w:rsidRPr="00640ADC">
        <w:rPr>
          <w:rFonts w:asciiTheme="minorHAnsi" w:hAnsiTheme="minorHAnsi"/>
          <w:color w:val="auto"/>
        </w:rPr>
        <w:t>C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 εισάγονται 15,6 </w:t>
      </w:r>
      <w:r w:rsidR="0098387F" w:rsidRPr="00640ADC">
        <w:rPr>
          <w:rFonts w:asciiTheme="minorHAnsi" w:hAnsiTheme="minorHAnsi"/>
          <w:color w:val="auto"/>
        </w:rPr>
        <w:t>g</w:t>
      </w:r>
      <w:r w:rsidR="0098387F">
        <w:rPr>
          <w:rFonts w:asciiTheme="minorHAnsi" w:hAnsiTheme="minorHAnsi"/>
          <w:color w:val="auto"/>
          <w:lang w:val="el-GR"/>
        </w:rPr>
        <w:t xml:space="preserve">  </w:t>
      </w:r>
      <w:r w:rsidR="0098387F" w:rsidRPr="00640ADC">
        <w:rPr>
          <w:rFonts w:asciiTheme="minorHAnsi" w:hAnsiTheme="minorHAnsi"/>
          <w:color w:val="auto"/>
        </w:rPr>
        <w:t>H</w:t>
      </w:r>
      <w:r w:rsidR="0098387F" w:rsidRPr="00640ADC">
        <w:rPr>
          <w:rFonts w:asciiTheme="minorHAnsi" w:hAnsiTheme="minorHAnsi"/>
          <w:color w:val="auto"/>
          <w:vertAlign w:val="subscript"/>
          <w:lang w:val="el-GR"/>
        </w:rPr>
        <w:t>2</w:t>
      </w:r>
      <w:r w:rsidR="0098387F" w:rsidRPr="00640ADC">
        <w:rPr>
          <w:rFonts w:asciiTheme="minorHAnsi" w:hAnsiTheme="minorHAnsi"/>
          <w:color w:val="auto"/>
        </w:rPr>
        <w:t>N</w:t>
      </w:r>
      <w:r w:rsidR="0098387F" w:rsidRPr="00640ADC">
        <w:rPr>
          <w:rFonts w:asciiTheme="minorHAnsi" w:hAnsiTheme="minorHAnsi"/>
          <w:color w:val="auto"/>
          <w:lang w:val="el-GR"/>
        </w:rPr>
        <w:t>-</w:t>
      </w:r>
      <w:r w:rsidR="0098387F" w:rsidRPr="00640ADC">
        <w:rPr>
          <w:rFonts w:asciiTheme="minorHAnsi" w:hAnsiTheme="minorHAnsi"/>
          <w:color w:val="auto"/>
        </w:rPr>
        <w:t>COONH</w:t>
      </w:r>
      <w:r w:rsidR="0098387F" w:rsidRPr="00640ADC">
        <w:rPr>
          <w:rFonts w:asciiTheme="minorHAnsi" w:hAnsiTheme="minorHAnsi"/>
          <w:color w:val="auto"/>
          <w:vertAlign w:val="subscript"/>
          <w:lang w:val="el-GR"/>
        </w:rPr>
        <w:t>4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 και μετά από χρονικό διάστημα 20 </w:t>
      </w:r>
      <w:r w:rsidR="0098387F" w:rsidRPr="00640ADC">
        <w:rPr>
          <w:rFonts w:asciiTheme="minorHAnsi" w:hAnsiTheme="minorHAnsi"/>
          <w:color w:val="auto"/>
        </w:rPr>
        <w:t>s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 αποκαθίσταται ισορροπία</w:t>
      </w:r>
      <w:r w:rsidR="0098387F" w:rsidRPr="00F61707">
        <w:rPr>
          <w:rFonts w:asciiTheme="minorHAnsi" w:hAnsiTheme="minorHAnsi"/>
          <w:color w:val="auto"/>
          <w:lang w:val="el-GR"/>
        </w:rPr>
        <w:t>,</w:t>
      </w:r>
      <w:r w:rsidR="0098387F" w:rsidRPr="00640ADC">
        <w:rPr>
          <w:rFonts w:asciiTheme="minorHAnsi" w:hAnsiTheme="minorHAnsi"/>
          <w:color w:val="auto"/>
          <w:lang w:val="el-GR"/>
        </w:rPr>
        <w:t xml:space="preserve"> η οποία περιγράφεται από τη χημική εξίσωση </w:t>
      </w:r>
      <w:r w:rsidR="0098387F" w:rsidRPr="00640ADC">
        <w:rPr>
          <w:rFonts w:asciiTheme="minorHAnsi" w:hAnsiTheme="minorHAnsi" w:cstheme="minorHAnsi"/>
          <w:color w:val="auto"/>
          <w:lang w:val="el-GR"/>
        </w:rPr>
        <w:t>①</w:t>
      </w:r>
      <w:r w:rsidR="0098387F" w:rsidRPr="00640ADC">
        <w:rPr>
          <w:rFonts w:asciiTheme="minorHAnsi" w:hAnsiTheme="minorHAnsi"/>
          <w:color w:val="auto"/>
          <w:lang w:val="el-GR"/>
        </w:rPr>
        <w:t>:</w:t>
      </w:r>
    </w:p>
    <w:p w:rsidR="0098387F" w:rsidRPr="00640ADC" w:rsidRDefault="0098387F" w:rsidP="0098387F">
      <w:pPr>
        <w:pStyle w:val="Default"/>
        <w:spacing w:line="360" w:lineRule="auto"/>
        <w:jc w:val="center"/>
        <w:rPr>
          <w:rFonts w:asciiTheme="minorHAnsi" w:hAnsiTheme="minorHAnsi"/>
          <w:color w:val="auto"/>
        </w:rPr>
      </w:pPr>
      <w:r w:rsidRPr="00640ADC">
        <w:rPr>
          <w:rFonts w:asciiTheme="minorHAnsi" w:hAnsiTheme="minorHAnsi"/>
          <w:color w:val="auto"/>
        </w:rPr>
        <w:t>H</w:t>
      </w:r>
      <w:r w:rsidRPr="00640ADC">
        <w:rPr>
          <w:rFonts w:asciiTheme="minorHAnsi" w:hAnsiTheme="minorHAnsi"/>
          <w:color w:val="auto"/>
          <w:vertAlign w:val="subscript"/>
        </w:rPr>
        <w:t>2</w:t>
      </w:r>
      <w:r w:rsidRPr="00640ADC">
        <w:rPr>
          <w:rFonts w:asciiTheme="minorHAnsi" w:hAnsiTheme="minorHAnsi"/>
          <w:color w:val="auto"/>
        </w:rPr>
        <w:t>N-COONH</w:t>
      </w:r>
      <w:r w:rsidRPr="00640ADC">
        <w:rPr>
          <w:rFonts w:asciiTheme="minorHAnsi" w:hAnsiTheme="minorHAnsi"/>
          <w:color w:val="auto"/>
          <w:vertAlign w:val="subscript"/>
        </w:rPr>
        <w:t>4</w:t>
      </w:r>
      <w:r w:rsidRPr="00EC28F3">
        <w:rPr>
          <w:rFonts w:asciiTheme="minorHAnsi" w:hAnsiTheme="minorHAnsi"/>
          <w:color w:val="auto"/>
        </w:rPr>
        <w:t>(s)</w:t>
      </w:r>
      <w:r w:rsidR="00B42C1C" w:rsidRPr="00B42C1C">
        <w:rPr>
          <w:rFonts w:asciiTheme="minorHAnsi" w:hAnsiTheme="minorHAnsi"/>
          <w:color w:val="auto"/>
        </w:rPr>
        <w:t xml:space="preserve"> </w:t>
      </w:r>
      <w:r w:rsidRPr="00640ADC">
        <w:rPr>
          <w:rFonts w:ascii="Cambria Math" w:hAnsi="Cambria Math" w:cs="Cambria Math"/>
          <w:color w:val="auto"/>
        </w:rPr>
        <w:t>⇌</w:t>
      </w:r>
      <w:r w:rsidRPr="00640ADC">
        <w:rPr>
          <w:rFonts w:asciiTheme="minorHAnsi" w:hAnsiTheme="minorHAnsi"/>
          <w:color w:val="auto"/>
        </w:rPr>
        <w:t xml:space="preserve"> 2NH</w:t>
      </w:r>
      <w:r w:rsidRPr="00640ADC">
        <w:rPr>
          <w:rFonts w:asciiTheme="minorHAnsi" w:hAnsiTheme="minorHAnsi"/>
          <w:color w:val="auto"/>
          <w:vertAlign w:val="subscript"/>
        </w:rPr>
        <w:t>3</w:t>
      </w:r>
      <w:r w:rsidRPr="00640ADC">
        <w:rPr>
          <w:rFonts w:asciiTheme="minorHAnsi" w:hAnsiTheme="minorHAnsi"/>
          <w:color w:val="auto"/>
        </w:rPr>
        <w:t>(g) + CO</w:t>
      </w:r>
      <w:r w:rsidRPr="00640ADC">
        <w:rPr>
          <w:rFonts w:asciiTheme="minorHAnsi" w:hAnsiTheme="minorHAnsi"/>
          <w:color w:val="auto"/>
          <w:vertAlign w:val="subscript"/>
        </w:rPr>
        <w:t>2</w:t>
      </w:r>
      <w:r w:rsidRPr="00640ADC">
        <w:rPr>
          <w:rFonts w:asciiTheme="minorHAnsi" w:hAnsiTheme="minorHAnsi"/>
          <w:color w:val="auto"/>
        </w:rPr>
        <w:t xml:space="preserve">(g) </w:t>
      </w:r>
      <w:r w:rsidRPr="00BC70A9">
        <w:rPr>
          <w:rFonts w:asciiTheme="minorHAnsi" w:hAnsiTheme="minorHAnsi"/>
          <w:color w:val="auto"/>
        </w:rPr>
        <w:t>,</w:t>
      </w:r>
      <w:r w:rsidRPr="00640ADC">
        <w:rPr>
          <w:rFonts w:asciiTheme="minorHAnsi" w:hAnsiTheme="minorHAnsi" w:cstheme="minorHAnsi"/>
          <w:color w:val="auto"/>
        </w:rPr>
        <w:t>①</w:t>
      </w:r>
    </w:p>
    <w:p w:rsidR="0098387F" w:rsidRPr="00EC28F3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color w:val="auto"/>
          <w:lang w:val="el-GR"/>
        </w:rPr>
      </w:pPr>
      <w:r w:rsidRPr="00EC28F3">
        <w:rPr>
          <w:rFonts w:asciiTheme="minorHAnsi" w:hAnsiTheme="minorHAnsi"/>
          <w:b/>
          <w:bCs/>
          <w:color w:val="auto"/>
          <w:lang w:val="el-GR"/>
        </w:rPr>
        <w:t>α)</w:t>
      </w:r>
      <w:r w:rsidRPr="00EC28F3">
        <w:rPr>
          <w:rFonts w:asciiTheme="minorHAnsi" w:hAnsiTheme="minorHAnsi"/>
          <w:color w:val="auto"/>
          <w:lang w:val="el-GR"/>
        </w:rPr>
        <w:t xml:space="preserve"> Να υπολογίσετε την πρότυπ</w:t>
      </w:r>
      <w:r>
        <w:rPr>
          <w:rFonts w:asciiTheme="minorHAnsi" w:hAnsiTheme="minorHAnsi"/>
          <w:color w:val="auto"/>
          <w:lang w:val="el-GR"/>
        </w:rPr>
        <w:t>η</w:t>
      </w:r>
      <w:r w:rsidRPr="00EC28F3">
        <w:rPr>
          <w:rFonts w:asciiTheme="minorHAnsi" w:hAnsiTheme="minorHAnsi"/>
          <w:color w:val="auto"/>
          <w:lang w:val="el-GR"/>
        </w:rPr>
        <w:t xml:space="preserve"> ενθαλπία της αντίδρασης </w:t>
      </w:r>
      <w:r w:rsidRPr="00EC28F3">
        <w:rPr>
          <w:rFonts w:asciiTheme="minorHAnsi" w:hAnsiTheme="minorHAnsi" w:cstheme="minorHAnsi"/>
          <w:color w:val="auto"/>
          <w:lang w:val="el-GR"/>
        </w:rPr>
        <w:t>① αν γνωρίζετ</w:t>
      </w:r>
      <w:r>
        <w:rPr>
          <w:rFonts w:asciiTheme="minorHAnsi" w:hAnsiTheme="minorHAnsi" w:cstheme="minorHAnsi"/>
          <w:color w:val="auto"/>
          <w:lang w:val="el-GR"/>
        </w:rPr>
        <w:t>ε</w:t>
      </w:r>
      <w:r w:rsidRPr="00EC28F3">
        <w:rPr>
          <w:rFonts w:asciiTheme="minorHAnsi" w:hAnsiTheme="minorHAnsi" w:cstheme="minorHAnsi"/>
          <w:color w:val="auto"/>
          <w:lang w:val="el-GR"/>
        </w:rPr>
        <w:t xml:space="preserve"> ότι:</w:t>
      </w:r>
    </w:p>
    <w:p w:rsidR="0098387F" w:rsidRPr="00EC28F3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/>
          <w:color w:val="auto"/>
          <w:lang w:val="el-GR"/>
        </w:rPr>
      </w:pPr>
      <w:r w:rsidRPr="00EC28F3">
        <w:rPr>
          <w:rFonts w:asciiTheme="minorHAnsi" w:hAnsiTheme="minorHAnsi"/>
          <w:color w:val="auto"/>
          <w:lang w:val="el-GR"/>
        </w:rPr>
        <w:t>Δ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l-GR"/>
              </w:rPr>
            </m:ctrlPr>
          </m:sSubSupPr>
          <m:e>
            <m:r>
              <w:rPr>
                <w:rFonts w:ascii="Cambria Math" w:hAnsi="Cambria Math"/>
                <w:color w:val="auto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l-GR"/>
              </w:rPr>
              <m:t>o</m:t>
            </m:r>
          </m:sup>
        </m:sSubSup>
      </m:oMath>
      <w:r w:rsidRPr="00EC28F3">
        <w:rPr>
          <w:rFonts w:asciiTheme="minorHAnsi" w:hAnsiTheme="minorHAnsi"/>
          <w:color w:val="auto"/>
          <w:vertAlign w:val="subscript"/>
        </w:rPr>
        <w:t>H</w:t>
      </w:r>
      <w:r w:rsidRPr="00EC28F3">
        <w:rPr>
          <w:rFonts w:asciiTheme="minorHAnsi" w:hAnsiTheme="minorHAnsi"/>
          <w:color w:val="auto"/>
          <w:position w:val="-6"/>
          <w:vertAlign w:val="subscript"/>
          <w:lang w:val="el-GR"/>
        </w:rPr>
        <w:t>2</w:t>
      </w:r>
      <w:r w:rsidRPr="00EC28F3">
        <w:rPr>
          <w:rFonts w:asciiTheme="minorHAnsi" w:hAnsiTheme="minorHAnsi"/>
          <w:color w:val="auto"/>
          <w:vertAlign w:val="subscript"/>
        </w:rPr>
        <w:t>N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-</w:t>
      </w:r>
      <w:r w:rsidRPr="00EC28F3">
        <w:rPr>
          <w:rFonts w:asciiTheme="minorHAnsi" w:hAnsiTheme="minorHAnsi"/>
          <w:color w:val="auto"/>
          <w:vertAlign w:val="subscript"/>
        </w:rPr>
        <w:t>COONH</w:t>
      </w:r>
      <w:r w:rsidRPr="00EC28F3">
        <w:rPr>
          <w:rFonts w:asciiTheme="minorHAnsi" w:hAnsiTheme="minorHAnsi"/>
          <w:color w:val="auto"/>
          <w:position w:val="-6"/>
          <w:vertAlign w:val="subscript"/>
          <w:lang w:val="el-GR"/>
        </w:rPr>
        <w:t>4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(</w:t>
      </w:r>
      <w:r w:rsidRPr="00EC28F3">
        <w:rPr>
          <w:rFonts w:asciiTheme="minorHAnsi" w:hAnsiTheme="minorHAnsi"/>
          <w:color w:val="auto"/>
          <w:vertAlign w:val="subscript"/>
        </w:rPr>
        <w:t>s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)</w:t>
      </w:r>
      <w:r w:rsidRPr="00EC28F3">
        <w:rPr>
          <w:rFonts w:asciiTheme="minorHAnsi" w:hAnsiTheme="minorHAnsi"/>
          <w:color w:val="auto"/>
          <w:lang w:val="el-GR"/>
        </w:rPr>
        <w:t xml:space="preserve">= </w:t>
      </w:r>
      <w:r w:rsidRPr="00EC28F3">
        <w:rPr>
          <w:rFonts w:asciiTheme="minorHAnsi" w:hAnsiTheme="minorHAnsi" w:cstheme="minorHAnsi"/>
          <w:color w:val="auto"/>
          <w:lang w:val="el-GR"/>
        </w:rPr>
        <w:t>−</w:t>
      </w:r>
      <w:r w:rsidRPr="00EC28F3">
        <w:rPr>
          <w:rFonts w:asciiTheme="minorHAnsi" w:hAnsiTheme="minorHAnsi"/>
          <w:color w:val="auto"/>
          <w:lang w:val="el-GR"/>
        </w:rPr>
        <w:t>639</w:t>
      </w:r>
      <w:r w:rsidRPr="00EC28F3">
        <w:rPr>
          <w:rFonts w:asciiTheme="minorHAnsi" w:hAnsiTheme="minorHAnsi"/>
          <w:color w:val="auto"/>
        </w:rPr>
        <w:t>kJ</w:t>
      </w:r>
      <w:r w:rsidRPr="00EC28F3">
        <w:rPr>
          <w:rFonts w:asciiTheme="minorHAnsi" w:hAnsiTheme="minorHAnsi"/>
          <w:color w:val="auto"/>
          <w:lang w:val="el-GR"/>
        </w:rPr>
        <w:t>/</w:t>
      </w:r>
      <w:r w:rsidRPr="00EC28F3">
        <w:rPr>
          <w:rFonts w:asciiTheme="minorHAnsi" w:hAnsiTheme="minorHAnsi"/>
          <w:color w:val="auto"/>
        </w:rPr>
        <w:t>mol</w:t>
      </w:r>
      <w:r w:rsidRPr="00EC28F3">
        <w:rPr>
          <w:rFonts w:asciiTheme="minorHAnsi" w:hAnsiTheme="minorHAnsi"/>
          <w:color w:val="auto"/>
          <w:lang w:val="el-GR"/>
        </w:rPr>
        <w:t>, Δ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l-GR"/>
              </w:rPr>
            </m:ctrlPr>
          </m:sSubSupPr>
          <m:e>
            <m:r>
              <w:rPr>
                <w:rFonts w:ascii="Cambria Math" w:hAnsi="Cambria Math"/>
                <w:color w:val="auto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l-GR"/>
              </w:rPr>
              <m:t>o</m:t>
            </m:r>
          </m:sup>
        </m:sSubSup>
      </m:oMath>
      <w:r w:rsidRPr="00EC28F3">
        <w:rPr>
          <w:rFonts w:asciiTheme="minorHAnsi" w:hAnsiTheme="minorHAnsi"/>
          <w:color w:val="auto"/>
          <w:vertAlign w:val="subscript"/>
        </w:rPr>
        <w:t>NH</w:t>
      </w:r>
      <w:r w:rsidRPr="00EC28F3">
        <w:rPr>
          <w:rFonts w:asciiTheme="minorHAnsi" w:eastAsiaTheme="minorEastAsia" w:hAnsiTheme="minorHAnsi"/>
          <w:color w:val="auto"/>
          <w:position w:val="-6"/>
          <w:vertAlign w:val="subscript"/>
          <w:lang w:val="el-GR"/>
        </w:rPr>
        <w:t>3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(</w:t>
      </w:r>
      <w:r>
        <w:rPr>
          <w:rFonts w:asciiTheme="minorHAnsi" w:hAnsiTheme="minorHAnsi"/>
          <w:color w:val="auto"/>
          <w:vertAlign w:val="subscript"/>
        </w:rPr>
        <w:t>g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)</w:t>
      </w:r>
      <w:r w:rsidRPr="00EC28F3">
        <w:rPr>
          <w:rFonts w:asciiTheme="minorHAnsi" w:hAnsiTheme="minorHAnsi"/>
          <w:color w:val="auto"/>
          <w:lang w:val="el-GR"/>
        </w:rPr>
        <w:t xml:space="preserve"> = </w:t>
      </w:r>
      <w:r w:rsidRPr="00EC28F3">
        <w:rPr>
          <w:rFonts w:asciiTheme="minorHAnsi" w:hAnsiTheme="minorHAnsi" w:cstheme="minorHAnsi"/>
          <w:color w:val="auto"/>
          <w:lang w:val="el-GR"/>
        </w:rPr>
        <w:t>−</w:t>
      </w:r>
      <w:r w:rsidRPr="00EC28F3">
        <w:rPr>
          <w:rFonts w:asciiTheme="minorHAnsi" w:hAnsiTheme="minorHAnsi"/>
          <w:color w:val="auto"/>
          <w:lang w:val="el-GR"/>
        </w:rPr>
        <w:t>46</w:t>
      </w:r>
      <w:r w:rsidRPr="00EC28F3">
        <w:rPr>
          <w:rFonts w:asciiTheme="minorHAnsi" w:hAnsiTheme="minorHAnsi"/>
          <w:color w:val="auto"/>
        </w:rPr>
        <w:t>kJ</w:t>
      </w:r>
      <w:r w:rsidRPr="00EC28F3">
        <w:rPr>
          <w:rFonts w:asciiTheme="minorHAnsi" w:hAnsiTheme="minorHAnsi"/>
          <w:color w:val="auto"/>
          <w:lang w:val="el-GR"/>
        </w:rPr>
        <w:t>/</w:t>
      </w:r>
      <w:r w:rsidRPr="00EC28F3">
        <w:rPr>
          <w:rFonts w:asciiTheme="minorHAnsi" w:hAnsiTheme="minorHAnsi"/>
          <w:color w:val="auto"/>
        </w:rPr>
        <w:t>mol</w:t>
      </w:r>
      <w:r w:rsidRPr="00EC28F3">
        <w:rPr>
          <w:rFonts w:asciiTheme="minorHAnsi" w:hAnsiTheme="minorHAnsi"/>
          <w:color w:val="auto"/>
          <w:lang w:val="el-GR"/>
        </w:rPr>
        <w:t xml:space="preserve"> και Δ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l-GR"/>
              </w:rPr>
            </m:ctrlPr>
          </m:sSubSupPr>
          <m:e>
            <m:r>
              <w:rPr>
                <w:rFonts w:ascii="Cambria Math" w:hAnsi="Cambria Math"/>
                <w:color w:val="auto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lang w:val="el-GR"/>
              </w:rPr>
              <m:t>o</m:t>
            </m:r>
          </m:sup>
        </m:sSubSup>
      </m:oMath>
      <w:r w:rsidRPr="00EC28F3">
        <w:rPr>
          <w:rFonts w:asciiTheme="minorHAnsi" w:hAnsiTheme="minorHAnsi"/>
          <w:color w:val="auto"/>
          <w:vertAlign w:val="subscript"/>
        </w:rPr>
        <w:t>CO</w:t>
      </w:r>
      <w:r w:rsidRPr="00EC28F3">
        <w:rPr>
          <w:rFonts w:asciiTheme="minorHAnsi" w:eastAsiaTheme="minorEastAsia" w:hAnsiTheme="minorHAnsi"/>
          <w:color w:val="auto"/>
          <w:position w:val="-6"/>
          <w:vertAlign w:val="subscript"/>
          <w:lang w:val="el-GR"/>
        </w:rPr>
        <w:t>2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(</w:t>
      </w:r>
      <w:r>
        <w:rPr>
          <w:rFonts w:asciiTheme="minorHAnsi" w:hAnsiTheme="minorHAnsi"/>
          <w:color w:val="auto"/>
          <w:vertAlign w:val="subscript"/>
        </w:rPr>
        <w:t>g</w:t>
      </w:r>
      <w:r w:rsidRPr="00EC28F3">
        <w:rPr>
          <w:rFonts w:asciiTheme="minorHAnsi" w:hAnsiTheme="minorHAnsi"/>
          <w:color w:val="auto"/>
          <w:vertAlign w:val="subscript"/>
          <w:lang w:val="el-GR"/>
        </w:rPr>
        <w:t>)</w:t>
      </w:r>
      <w:r w:rsidRPr="00EC28F3">
        <w:rPr>
          <w:rFonts w:asciiTheme="minorHAnsi" w:hAnsiTheme="minorHAnsi"/>
          <w:color w:val="auto"/>
          <w:lang w:val="el-GR"/>
        </w:rPr>
        <w:t xml:space="preserve"> = </w:t>
      </w:r>
      <w:r w:rsidRPr="00EC28F3">
        <w:rPr>
          <w:rFonts w:asciiTheme="minorHAnsi" w:hAnsiTheme="minorHAnsi" w:cstheme="minorHAnsi"/>
          <w:color w:val="auto"/>
          <w:lang w:val="el-GR"/>
        </w:rPr>
        <w:t>−</w:t>
      </w:r>
      <w:r w:rsidRPr="00162B8E">
        <w:rPr>
          <w:rFonts w:asciiTheme="minorHAnsi" w:hAnsiTheme="minorHAnsi"/>
          <w:color w:val="auto"/>
          <w:lang w:val="el-GR"/>
        </w:rPr>
        <w:t>393</w:t>
      </w:r>
      <w:r w:rsidRPr="00EC28F3">
        <w:rPr>
          <w:rFonts w:asciiTheme="minorHAnsi" w:hAnsiTheme="minorHAnsi"/>
          <w:color w:val="auto"/>
        </w:rPr>
        <w:t>kJ</w:t>
      </w:r>
      <w:r w:rsidRPr="00EC28F3">
        <w:rPr>
          <w:rFonts w:asciiTheme="minorHAnsi" w:hAnsiTheme="minorHAnsi"/>
          <w:color w:val="auto"/>
          <w:lang w:val="el-GR"/>
        </w:rPr>
        <w:t>/</w:t>
      </w:r>
      <w:r w:rsidRPr="00EC28F3">
        <w:rPr>
          <w:rFonts w:asciiTheme="minorHAnsi" w:hAnsiTheme="minorHAnsi"/>
          <w:color w:val="auto"/>
        </w:rPr>
        <w:t>mol</w:t>
      </w:r>
      <w:r w:rsidRPr="00EC28F3">
        <w:rPr>
          <w:rFonts w:asciiTheme="minorHAnsi" w:hAnsiTheme="minorHAnsi"/>
          <w:color w:val="auto"/>
          <w:lang w:val="el-GR"/>
        </w:rPr>
        <w:t xml:space="preserve">. </w:t>
      </w:r>
      <w:r w:rsidRPr="00EC28F3">
        <w:rPr>
          <w:rFonts w:asciiTheme="minorHAnsi" w:hAnsiTheme="minorHAnsi" w:cstheme="minorHAnsi"/>
          <w:i/>
          <w:iCs/>
          <w:color w:val="auto"/>
          <w:lang w:val="el-GR"/>
        </w:rPr>
        <w:t xml:space="preserve">(μονάδες </w:t>
      </w:r>
      <w:r>
        <w:rPr>
          <w:rFonts w:asciiTheme="minorHAnsi" w:hAnsiTheme="minorHAnsi" w:cstheme="minorHAnsi"/>
          <w:i/>
          <w:iCs/>
          <w:color w:val="auto"/>
          <w:lang w:val="el-GR"/>
        </w:rPr>
        <w:t>4</w:t>
      </w:r>
      <w:r w:rsidRPr="00EC28F3">
        <w:rPr>
          <w:rFonts w:asciiTheme="minorHAnsi" w:hAnsiTheme="minorHAnsi" w:cstheme="minorHAnsi"/>
          <w:i/>
          <w:iCs/>
          <w:color w:val="auto"/>
          <w:lang w:val="el-GR"/>
        </w:rPr>
        <w:t>)</w:t>
      </w:r>
    </w:p>
    <w:p w:rsidR="0098387F" w:rsidRPr="00EE47F3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i/>
          <w:iCs/>
          <w:color w:val="auto"/>
          <w:spacing w:val="-2"/>
          <w:lang w:val="el-GR"/>
        </w:rPr>
      </w:pPr>
      <w:r w:rsidRPr="00EE47F3">
        <w:rPr>
          <w:rFonts w:asciiTheme="minorHAnsi" w:hAnsiTheme="minorHAnsi"/>
          <w:b/>
          <w:bCs/>
          <w:color w:val="auto"/>
          <w:lang w:val="el-GR"/>
        </w:rPr>
        <w:t>β)</w:t>
      </w:r>
      <w:r w:rsidRPr="00EE47F3">
        <w:rPr>
          <w:rFonts w:asciiTheme="minorHAnsi" w:hAnsiTheme="minorHAnsi"/>
          <w:color w:val="auto"/>
          <w:lang w:val="el-GR"/>
        </w:rPr>
        <w:t xml:space="preserve">Αν </w:t>
      </w:r>
      <w:r>
        <w:rPr>
          <w:rFonts w:asciiTheme="minorHAnsi" w:hAnsiTheme="minorHAnsi"/>
          <w:color w:val="auto"/>
          <w:lang w:val="el-GR"/>
        </w:rPr>
        <w:t xml:space="preserve">από την έναρξη της αντίδρασης </w:t>
      </w:r>
      <w:r w:rsidRPr="00EE47F3">
        <w:rPr>
          <w:rFonts w:asciiTheme="minorHAnsi" w:hAnsiTheme="minorHAnsi"/>
          <w:color w:val="auto"/>
          <w:lang w:val="el-GR"/>
        </w:rPr>
        <w:t xml:space="preserve">μέχρι την αποκατάσταση της ισορροπίας έχουν </w:t>
      </w:r>
      <w:r>
        <w:rPr>
          <w:rFonts w:asciiTheme="minorHAnsi" w:hAnsiTheme="minorHAnsi"/>
          <w:color w:val="auto"/>
          <w:lang w:val="el-GR"/>
        </w:rPr>
        <w:t xml:space="preserve">απορροφηθεί </w:t>
      </w:r>
      <w:r w:rsidRPr="00EE47F3">
        <w:rPr>
          <w:rFonts w:asciiTheme="minorHAnsi" w:hAnsiTheme="minorHAnsi"/>
          <w:color w:val="auto"/>
          <w:lang w:val="el-GR"/>
        </w:rPr>
        <w:t xml:space="preserve">συνολικά </w:t>
      </w:r>
      <w:r w:rsidRPr="008B1619">
        <w:rPr>
          <w:rFonts w:asciiTheme="minorHAnsi" w:hAnsiTheme="minorHAnsi"/>
          <w:color w:val="auto"/>
          <w:lang w:val="el-GR"/>
        </w:rPr>
        <w:t>15,4</w:t>
      </w:r>
      <w:r w:rsidRPr="00EE47F3">
        <w:rPr>
          <w:rFonts w:asciiTheme="minorHAnsi" w:hAnsiTheme="minorHAnsi"/>
          <w:color w:val="auto"/>
        </w:rPr>
        <w:t>kJ</w:t>
      </w:r>
      <w:r w:rsidRPr="00EE47F3">
        <w:rPr>
          <w:rFonts w:asciiTheme="minorHAnsi" w:hAnsiTheme="minorHAnsi"/>
          <w:color w:val="auto"/>
          <w:lang w:val="el-GR"/>
        </w:rPr>
        <w:t xml:space="preserve"> θερμότητα</w:t>
      </w:r>
      <w:r w:rsidRPr="00F61707">
        <w:rPr>
          <w:rFonts w:asciiTheme="minorHAnsi" w:hAnsiTheme="minorHAnsi"/>
          <w:color w:val="auto"/>
          <w:lang w:val="el-GR"/>
        </w:rPr>
        <w:t>,</w:t>
      </w:r>
      <w:r w:rsidRPr="00EE47F3">
        <w:rPr>
          <w:rFonts w:asciiTheme="minorHAnsi" w:hAnsiTheme="minorHAnsi"/>
          <w:color w:val="auto"/>
          <w:lang w:val="el-GR"/>
        </w:rPr>
        <w:t xml:space="preserve"> να υπολογίσετε τη σταθερά </w:t>
      </w:r>
      <w:r w:rsidRPr="0098387F">
        <w:rPr>
          <w:rFonts w:asciiTheme="minorHAnsi" w:hAnsiTheme="minorHAnsi"/>
          <w:i/>
          <w:iCs/>
          <w:color w:val="auto"/>
        </w:rPr>
        <w:t>K</w:t>
      </w:r>
      <w:r w:rsidRPr="0098387F">
        <w:rPr>
          <w:rFonts w:asciiTheme="minorHAnsi" w:hAnsiTheme="minorHAnsi"/>
          <w:color w:val="auto"/>
          <w:vertAlign w:val="subscript"/>
        </w:rPr>
        <w:t>c</w:t>
      </w:r>
      <w:r>
        <w:rPr>
          <w:rFonts w:asciiTheme="minorHAnsi" w:hAnsiTheme="minorHAnsi"/>
          <w:color w:val="auto"/>
          <w:lang w:val="el-GR"/>
        </w:rPr>
        <w:t xml:space="preserve"> </w:t>
      </w:r>
      <w:r w:rsidRPr="0098387F">
        <w:rPr>
          <w:rFonts w:asciiTheme="minorHAnsi" w:hAnsiTheme="minorHAnsi"/>
          <w:color w:val="auto"/>
          <w:lang w:val="el-GR"/>
        </w:rPr>
        <w:t>της</w:t>
      </w:r>
      <w:r w:rsidRPr="00EE47F3">
        <w:rPr>
          <w:rFonts w:asciiTheme="minorHAnsi" w:hAnsiTheme="minorHAnsi"/>
          <w:color w:val="auto"/>
          <w:lang w:val="el-GR"/>
        </w:rPr>
        <w:t xml:space="preserve"> χημικής ισορροπίας </w:t>
      </w:r>
      <w:r w:rsidRPr="00EE47F3">
        <w:rPr>
          <w:rFonts w:asciiTheme="minorHAnsi" w:hAnsiTheme="minorHAnsi" w:cstheme="minorHAnsi"/>
          <w:color w:val="auto"/>
          <w:lang w:val="el-GR"/>
        </w:rPr>
        <w:t xml:space="preserve">① </w:t>
      </w:r>
      <w:r w:rsidRPr="00EE47F3">
        <w:rPr>
          <w:rFonts w:asciiTheme="minorHAnsi" w:hAnsiTheme="minorHAnsi"/>
          <w:color w:val="auto"/>
          <w:lang w:val="el-GR"/>
        </w:rPr>
        <w:t xml:space="preserve">στους θ </w:t>
      </w:r>
      <w:r w:rsidRPr="00EE47F3">
        <w:rPr>
          <w:rFonts w:asciiTheme="minorHAnsi" w:hAnsiTheme="minorHAnsi"/>
          <w:color w:val="auto"/>
          <w:vertAlign w:val="superscript"/>
          <w:lang w:val="el-GR"/>
        </w:rPr>
        <w:t>ο</w:t>
      </w:r>
      <w:r w:rsidRPr="00EE47F3">
        <w:rPr>
          <w:rFonts w:asciiTheme="minorHAnsi" w:hAnsiTheme="minorHAnsi"/>
          <w:color w:val="auto"/>
        </w:rPr>
        <w:t>C</w:t>
      </w:r>
      <w:r w:rsidRPr="00EE47F3">
        <w:rPr>
          <w:rFonts w:asciiTheme="minorHAnsi" w:hAnsiTheme="minorHAnsi"/>
          <w:color w:val="auto"/>
          <w:lang w:val="el-GR"/>
        </w:rPr>
        <w:t>.</w:t>
      </w:r>
      <w:r>
        <w:rPr>
          <w:rFonts w:asciiTheme="minorHAnsi" w:hAnsiTheme="minorHAnsi"/>
          <w:color w:val="auto"/>
          <w:lang w:val="el-GR"/>
        </w:rPr>
        <w:t xml:space="preserve">                                 </w:t>
      </w:r>
      <w:r w:rsidRPr="00EE47F3">
        <w:rPr>
          <w:rFonts w:asciiTheme="minorHAnsi" w:hAnsiTheme="minorHAnsi" w:cstheme="minorHAnsi"/>
          <w:i/>
          <w:iCs/>
          <w:color w:val="auto"/>
          <w:spacing w:val="-2"/>
          <w:lang w:val="el-GR"/>
        </w:rPr>
        <w:t xml:space="preserve">(μονάδες </w:t>
      </w:r>
      <w:r w:rsidR="00B42C1C">
        <w:rPr>
          <w:rFonts w:asciiTheme="minorHAnsi" w:hAnsiTheme="minorHAnsi" w:cstheme="minorHAnsi"/>
          <w:i/>
          <w:iCs/>
          <w:color w:val="auto"/>
          <w:spacing w:val="-2"/>
          <w:lang w:val="el-GR"/>
        </w:rPr>
        <w:t>5</w:t>
      </w:r>
      <w:r w:rsidRPr="00EE47F3">
        <w:rPr>
          <w:rFonts w:asciiTheme="minorHAnsi" w:hAnsiTheme="minorHAnsi" w:cstheme="minorHAnsi"/>
          <w:i/>
          <w:iCs/>
          <w:color w:val="auto"/>
          <w:spacing w:val="-2"/>
          <w:lang w:val="el-GR"/>
        </w:rPr>
        <w:t>)</w:t>
      </w:r>
    </w:p>
    <w:p w:rsidR="0098387F" w:rsidRPr="00EE47F3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i/>
          <w:iCs/>
          <w:color w:val="auto"/>
          <w:spacing w:val="-2"/>
          <w:lang w:val="el-GR"/>
        </w:rPr>
      </w:pPr>
      <w:r w:rsidRPr="00EE47F3">
        <w:rPr>
          <w:rFonts w:asciiTheme="minorHAnsi" w:hAnsiTheme="minorHAnsi" w:cstheme="minorHAnsi"/>
          <w:b/>
          <w:bCs/>
          <w:color w:val="auto"/>
          <w:lang w:val="el-GR"/>
        </w:rPr>
        <w:t>γ)</w:t>
      </w:r>
      <w:r w:rsidRPr="00EE47F3">
        <w:rPr>
          <w:rFonts w:asciiTheme="minorHAnsi" w:hAnsiTheme="minorHAnsi" w:cstheme="minorHAnsi"/>
          <w:color w:val="auto"/>
          <w:lang w:val="el-GR"/>
        </w:rPr>
        <w:t>Να υπολογίσετε την απόδοση της αντίδρασης ①.</w:t>
      </w:r>
      <w:r>
        <w:rPr>
          <w:rFonts w:asciiTheme="minorHAnsi" w:hAnsiTheme="minorHAnsi" w:cstheme="minorHAnsi"/>
          <w:color w:val="auto"/>
          <w:lang w:val="el-GR"/>
        </w:rPr>
        <w:t xml:space="preserve">                              </w:t>
      </w:r>
      <w:r w:rsidRPr="00EE47F3">
        <w:rPr>
          <w:rFonts w:asciiTheme="minorHAnsi" w:hAnsiTheme="minorHAnsi" w:cstheme="minorHAnsi"/>
          <w:color w:val="auto"/>
          <w:lang w:val="el-GR"/>
        </w:rPr>
        <w:t xml:space="preserve"> </w:t>
      </w:r>
      <w:r w:rsidRPr="00EE47F3">
        <w:rPr>
          <w:rFonts w:asciiTheme="minorHAnsi" w:hAnsiTheme="minorHAnsi" w:cstheme="minorHAnsi"/>
          <w:i/>
          <w:iCs/>
          <w:color w:val="auto"/>
          <w:spacing w:val="-2"/>
          <w:lang w:val="el-GR"/>
        </w:rPr>
        <w:t>(μονάδες 3)</w:t>
      </w:r>
    </w:p>
    <w:p w:rsidR="0098387F" w:rsidRPr="00EE47F3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color w:val="auto"/>
          <w:lang w:val="el-GR"/>
        </w:rPr>
      </w:pPr>
      <w:r w:rsidRPr="00EE47F3">
        <w:rPr>
          <w:rFonts w:asciiTheme="minorHAnsi" w:hAnsiTheme="minorHAnsi" w:cstheme="minorHAnsi"/>
          <w:b/>
          <w:bCs/>
          <w:color w:val="auto"/>
          <w:lang w:val="el-GR"/>
        </w:rPr>
        <w:t xml:space="preserve">δ) </w:t>
      </w:r>
      <w:r w:rsidRPr="00A66DA2">
        <w:rPr>
          <w:rFonts w:asciiTheme="minorHAnsi" w:hAnsiTheme="minorHAnsi" w:cstheme="minorHAnsi"/>
          <w:color w:val="auto"/>
          <w:lang w:val="el-GR"/>
        </w:rPr>
        <w:t>Να υπολογίσετε τη μέση ταχύτητα σχηματισμού της</w:t>
      </w:r>
      <w:r w:rsidRPr="00640ADC">
        <w:rPr>
          <w:rFonts w:asciiTheme="minorHAnsi" w:hAnsiTheme="minorHAnsi"/>
          <w:color w:val="auto"/>
        </w:rPr>
        <w:t>NH</w:t>
      </w:r>
      <w:r w:rsidRPr="00EE47F3">
        <w:rPr>
          <w:rFonts w:asciiTheme="minorHAnsi" w:hAnsiTheme="minorHAnsi"/>
          <w:color w:val="auto"/>
          <w:vertAlign w:val="subscript"/>
          <w:lang w:val="el-GR"/>
        </w:rPr>
        <w:t>3</w:t>
      </w:r>
      <w:r>
        <w:rPr>
          <w:rFonts w:asciiTheme="minorHAnsi" w:hAnsiTheme="minorHAnsi"/>
          <w:color w:val="auto"/>
          <w:lang w:val="el-GR"/>
        </w:rPr>
        <w:t xml:space="preserve">από την αρχή της αντίδρασης μέχρι την αποκατάσταση της ισορροπίας </w:t>
      </w:r>
      <w:r>
        <w:rPr>
          <w:rFonts w:asciiTheme="minorHAnsi" w:hAnsiTheme="minorHAnsi" w:cstheme="minorHAnsi"/>
          <w:color w:val="auto"/>
          <w:lang w:val="el-GR"/>
        </w:rPr>
        <w:t>①</w:t>
      </w:r>
      <w:r>
        <w:rPr>
          <w:rFonts w:asciiTheme="minorHAnsi" w:hAnsiTheme="minorHAnsi"/>
          <w:color w:val="auto"/>
          <w:lang w:val="el-GR"/>
        </w:rPr>
        <w:t xml:space="preserve">.                               </w:t>
      </w:r>
      <w:r w:rsidRPr="00EE47F3">
        <w:rPr>
          <w:rFonts w:asciiTheme="minorHAnsi" w:hAnsiTheme="minorHAnsi" w:cstheme="minorHAnsi"/>
          <w:i/>
          <w:iCs/>
          <w:color w:val="auto"/>
          <w:spacing w:val="-2"/>
          <w:lang w:val="el-GR"/>
        </w:rPr>
        <w:t>(μονάδες 3)</w:t>
      </w:r>
    </w:p>
    <w:p w:rsidR="0098387F" w:rsidRPr="00A66DA2" w:rsidRDefault="0098387F" w:rsidP="0098387F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color w:val="auto"/>
          <w:lang w:val="el-GR"/>
        </w:rPr>
      </w:pPr>
      <w:r w:rsidRPr="00904A13">
        <w:rPr>
          <w:rFonts w:asciiTheme="minorHAnsi" w:hAnsiTheme="minorHAnsi" w:cstheme="minorHAnsi"/>
          <w:b/>
          <w:bCs/>
          <w:color w:val="auto"/>
          <w:lang w:val="el-GR"/>
        </w:rPr>
        <w:lastRenderedPageBreak/>
        <w:t xml:space="preserve">ε) 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Από το αέριο μίγμα της παραπάνω ισορροπίας ① απομονώνονται 0,1 </w:t>
      </w:r>
      <w:r w:rsidRPr="00904A13">
        <w:rPr>
          <w:rFonts w:asciiTheme="minorHAnsi" w:hAnsiTheme="minorHAnsi" w:cstheme="minorHAnsi"/>
          <w:color w:val="auto"/>
        </w:rPr>
        <w:t>mol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αέριας ΝΗ</w:t>
      </w:r>
      <w:r w:rsidRPr="00A66DA2">
        <w:rPr>
          <w:rFonts w:asciiTheme="minorHAnsi" w:hAnsiTheme="minorHAnsi" w:cstheme="minorHAnsi"/>
          <w:color w:val="auto"/>
          <w:vertAlign w:val="subscript"/>
          <w:lang w:val="el-GR"/>
        </w:rPr>
        <w:t>3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και διοχετεύ</w:t>
      </w:r>
      <w:r>
        <w:rPr>
          <w:rFonts w:asciiTheme="minorHAnsi" w:hAnsiTheme="minorHAnsi" w:cstheme="minorHAnsi"/>
          <w:color w:val="auto"/>
          <w:lang w:val="el-GR"/>
        </w:rPr>
        <w:t xml:space="preserve">ονται 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σε νερό με αποτέλεσμα να </w:t>
      </w:r>
      <w:r>
        <w:rPr>
          <w:rFonts w:asciiTheme="minorHAnsi" w:hAnsiTheme="minorHAnsi" w:cstheme="minorHAnsi"/>
          <w:color w:val="auto"/>
          <w:lang w:val="el-GR"/>
        </w:rPr>
        <w:t xml:space="preserve">διαλυθούν πλήρως και να </w:t>
      </w:r>
      <w:r w:rsidRPr="00904A13">
        <w:rPr>
          <w:rFonts w:asciiTheme="minorHAnsi" w:hAnsiTheme="minorHAnsi" w:cstheme="minorHAnsi"/>
          <w:color w:val="auto"/>
          <w:lang w:val="el-GR"/>
        </w:rPr>
        <w:t>σχηματιστ</w:t>
      </w:r>
      <w:r>
        <w:rPr>
          <w:rFonts w:asciiTheme="minorHAnsi" w:hAnsiTheme="minorHAnsi" w:cstheme="minorHAnsi"/>
          <w:color w:val="auto"/>
          <w:lang w:val="el-GR"/>
        </w:rPr>
        <w:t>εί</w:t>
      </w:r>
      <w:r w:rsidR="00B42C1C">
        <w:rPr>
          <w:rFonts w:asciiTheme="minorHAnsi" w:hAnsiTheme="minorHAnsi" w:cstheme="minorHAnsi"/>
          <w:color w:val="auto"/>
          <w:lang w:val="el-GR"/>
        </w:rPr>
        <w:t xml:space="preserve"> </w:t>
      </w:r>
      <w:r>
        <w:rPr>
          <w:rFonts w:asciiTheme="minorHAnsi" w:hAnsiTheme="minorHAnsi" w:cstheme="minorHAnsi"/>
          <w:color w:val="auto"/>
          <w:lang w:val="el-GR"/>
        </w:rPr>
        <w:t>το υδατικό</w:t>
      </w:r>
      <w:r w:rsidR="00B42C1C">
        <w:rPr>
          <w:rFonts w:asciiTheme="minorHAnsi" w:hAnsiTheme="minorHAnsi" w:cstheme="minorHAnsi"/>
          <w:color w:val="auto"/>
          <w:lang w:val="el-GR"/>
        </w:rPr>
        <w:t xml:space="preserve"> </w:t>
      </w:r>
      <w:r w:rsidRPr="00904A13">
        <w:rPr>
          <w:rFonts w:asciiTheme="minorHAnsi" w:hAnsiTheme="minorHAnsi" w:cstheme="minorHAnsi"/>
          <w:color w:val="auto"/>
          <w:lang w:val="el-GR"/>
        </w:rPr>
        <w:t>δι</w:t>
      </w:r>
      <w:r>
        <w:rPr>
          <w:rFonts w:asciiTheme="minorHAnsi" w:hAnsiTheme="minorHAnsi" w:cstheme="minorHAnsi"/>
          <w:color w:val="auto"/>
          <w:lang w:val="el-GR"/>
        </w:rPr>
        <w:t>ά</w:t>
      </w:r>
      <w:r w:rsidRPr="00904A13">
        <w:rPr>
          <w:rFonts w:asciiTheme="minorHAnsi" w:hAnsiTheme="minorHAnsi" w:cstheme="minorHAnsi"/>
          <w:color w:val="auto"/>
          <w:lang w:val="el-GR"/>
        </w:rPr>
        <w:t>λ</w:t>
      </w:r>
      <w:r>
        <w:rPr>
          <w:rFonts w:asciiTheme="minorHAnsi" w:hAnsiTheme="minorHAnsi" w:cstheme="minorHAnsi"/>
          <w:color w:val="auto"/>
          <w:lang w:val="el-GR"/>
        </w:rPr>
        <w:t>υ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μα Δ1. Να υπολογίσετε πόσα </w:t>
      </w:r>
      <w:r w:rsidRPr="00904A13">
        <w:rPr>
          <w:rFonts w:asciiTheme="minorHAnsi" w:hAnsiTheme="minorHAnsi" w:cstheme="minorHAnsi"/>
          <w:color w:val="auto"/>
        </w:rPr>
        <w:t>mol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αερίου </w:t>
      </w:r>
      <w:r w:rsidRPr="00904A13">
        <w:rPr>
          <w:rFonts w:asciiTheme="minorHAnsi" w:hAnsiTheme="minorHAnsi" w:cstheme="minorHAnsi"/>
          <w:color w:val="auto"/>
        </w:rPr>
        <w:t>HCl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πρέπει να προσ</w:t>
      </w:r>
      <w:r>
        <w:rPr>
          <w:rFonts w:asciiTheme="minorHAnsi" w:hAnsiTheme="minorHAnsi" w:cstheme="minorHAnsi"/>
          <w:color w:val="auto"/>
          <w:lang w:val="el-GR"/>
        </w:rPr>
        <w:t>τεθούν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στο διάλυμα Δ1 </w:t>
      </w:r>
      <w:r>
        <w:rPr>
          <w:rFonts w:asciiTheme="minorHAnsi" w:hAnsiTheme="minorHAnsi" w:cstheme="minorHAnsi"/>
          <w:color w:val="auto"/>
          <w:lang w:val="el-GR"/>
        </w:rPr>
        <w:t>(χωρίς αλλαγή του όγκου του),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ώστε να προκύψει ρυθμιστικό διάλυμα Δ2 το οποίο να έχει </w:t>
      </w:r>
      <w:r w:rsidRPr="00904A13">
        <w:rPr>
          <w:rFonts w:asciiTheme="minorHAnsi" w:hAnsiTheme="minorHAnsi" w:cstheme="minorHAnsi"/>
          <w:color w:val="auto"/>
        </w:rPr>
        <w:t>pH</w:t>
      </w:r>
      <w:r w:rsidRPr="00904A13">
        <w:rPr>
          <w:rFonts w:asciiTheme="minorHAnsi" w:hAnsiTheme="minorHAnsi" w:cstheme="minorHAnsi"/>
          <w:color w:val="auto"/>
          <w:lang w:val="el-GR"/>
        </w:rPr>
        <w:t xml:space="preserve"> = 9. </w:t>
      </w:r>
      <w:r w:rsidR="00B42C1C">
        <w:rPr>
          <w:rFonts w:asciiTheme="minorHAnsi" w:hAnsiTheme="minorHAnsi" w:cstheme="minorHAnsi"/>
          <w:color w:val="auto"/>
          <w:lang w:val="el-GR"/>
        </w:rPr>
        <w:t xml:space="preserve">                                               </w:t>
      </w:r>
      <w:r w:rsidRPr="00A66DA2">
        <w:rPr>
          <w:rFonts w:asciiTheme="minorHAnsi" w:hAnsiTheme="minorHAnsi" w:cstheme="minorHAnsi"/>
          <w:i/>
          <w:iCs/>
          <w:color w:val="auto"/>
          <w:lang w:val="el-GR"/>
        </w:rPr>
        <w:t xml:space="preserve">(μονάδες </w:t>
      </w:r>
      <w:r w:rsidR="00B42C1C">
        <w:rPr>
          <w:rFonts w:asciiTheme="minorHAnsi" w:hAnsiTheme="minorHAnsi" w:cstheme="minorHAnsi"/>
          <w:i/>
          <w:iCs/>
          <w:color w:val="auto"/>
          <w:lang w:val="el-GR"/>
        </w:rPr>
        <w:t>5</w:t>
      </w:r>
      <w:r w:rsidRPr="00A66DA2">
        <w:rPr>
          <w:rFonts w:asciiTheme="minorHAnsi" w:hAnsiTheme="minorHAnsi" w:cstheme="minorHAnsi"/>
          <w:i/>
          <w:iCs/>
          <w:color w:val="auto"/>
          <w:lang w:val="el-GR"/>
        </w:rPr>
        <w:t>)</w:t>
      </w:r>
    </w:p>
    <w:p w:rsidR="0098387F" w:rsidRPr="00A66DA2" w:rsidRDefault="0098387F" w:rsidP="0098387F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el-GR"/>
        </w:rPr>
      </w:pPr>
      <w:r w:rsidRPr="00A66DA2">
        <w:rPr>
          <w:rFonts w:asciiTheme="minorHAnsi" w:hAnsiTheme="minorHAnsi" w:cstheme="minorHAnsi"/>
          <w:color w:val="auto"/>
          <w:lang w:val="el-GR"/>
        </w:rPr>
        <w:t>Δίνονται:</w:t>
      </w:r>
    </w:p>
    <w:p w:rsidR="0098387F" w:rsidRPr="002751EC" w:rsidRDefault="0098387F" w:rsidP="0098387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lang w:val="es-ES"/>
        </w:rPr>
      </w:pPr>
      <w:r w:rsidRPr="002751EC">
        <w:rPr>
          <w:rFonts w:asciiTheme="minorHAnsi" w:hAnsiTheme="minorHAnsi" w:cstheme="minorHAnsi"/>
          <w:i/>
          <w:iCs/>
          <w:lang w:val="es-ES"/>
        </w:rPr>
        <w:t>A</w:t>
      </w:r>
      <w:r w:rsidRPr="002751EC">
        <w:rPr>
          <w:rFonts w:asciiTheme="minorHAnsi" w:hAnsiTheme="minorHAnsi" w:cstheme="minorHAnsi"/>
          <w:vertAlign w:val="subscript"/>
          <w:lang w:val="es-ES"/>
        </w:rPr>
        <w:t>r</w:t>
      </w:r>
      <w:r w:rsidRPr="002751EC">
        <w:rPr>
          <w:rFonts w:asciiTheme="minorHAnsi" w:hAnsiTheme="minorHAnsi" w:cstheme="minorHAnsi"/>
          <w:lang w:val="es-ES"/>
        </w:rPr>
        <w:t>(H)=1,</w:t>
      </w:r>
      <w:r w:rsidR="00C37416" w:rsidRPr="00073BEC">
        <w:rPr>
          <w:rFonts w:asciiTheme="minorHAnsi" w:hAnsiTheme="minorHAnsi" w:cstheme="minorHAnsi"/>
          <w:lang w:val="es-ES"/>
        </w:rPr>
        <w:t xml:space="preserve">  </w:t>
      </w:r>
      <w:r w:rsidRPr="002751EC">
        <w:rPr>
          <w:rFonts w:asciiTheme="minorHAnsi" w:hAnsiTheme="minorHAnsi" w:cstheme="minorHAnsi"/>
          <w:i/>
          <w:iCs/>
          <w:lang w:val="es-ES"/>
        </w:rPr>
        <w:t>A</w:t>
      </w:r>
      <w:r w:rsidRPr="002751EC">
        <w:rPr>
          <w:rFonts w:asciiTheme="minorHAnsi" w:hAnsiTheme="minorHAnsi" w:cstheme="minorHAnsi"/>
          <w:vertAlign w:val="subscript"/>
          <w:lang w:val="es-ES"/>
        </w:rPr>
        <w:t>r</w:t>
      </w:r>
      <w:r w:rsidRPr="002751EC">
        <w:rPr>
          <w:rFonts w:asciiTheme="minorHAnsi" w:hAnsiTheme="minorHAnsi" w:cstheme="minorHAnsi"/>
          <w:lang w:val="es-ES"/>
        </w:rPr>
        <w:t xml:space="preserve">(C)= 12, </w:t>
      </w:r>
      <w:r w:rsidR="00C37416" w:rsidRPr="00073BEC">
        <w:rPr>
          <w:rFonts w:asciiTheme="minorHAnsi" w:hAnsiTheme="minorHAnsi" w:cstheme="minorHAnsi"/>
          <w:lang w:val="es-ES"/>
        </w:rPr>
        <w:t xml:space="preserve"> </w:t>
      </w:r>
      <w:r w:rsidRPr="002751EC">
        <w:rPr>
          <w:rFonts w:asciiTheme="minorHAnsi" w:hAnsiTheme="minorHAnsi" w:cstheme="minorHAnsi"/>
          <w:i/>
          <w:iCs/>
          <w:lang w:val="es-ES"/>
        </w:rPr>
        <w:t>A</w:t>
      </w:r>
      <w:r w:rsidRPr="002751EC">
        <w:rPr>
          <w:rFonts w:asciiTheme="minorHAnsi" w:hAnsiTheme="minorHAnsi" w:cstheme="minorHAnsi"/>
          <w:vertAlign w:val="subscript"/>
          <w:lang w:val="es-ES"/>
        </w:rPr>
        <w:t>r</w:t>
      </w:r>
      <w:r w:rsidRPr="002751EC">
        <w:rPr>
          <w:rFonts w:asciiTheme="minorHAnsi" w:hAnsiTheme="minorHAnsi" w:cstheme="minorHAnsi"/>
          <w:lang w:val="es-ES"/>
        </w:rPr>
        <w:t xml:space="preserve">(N)=14 </w:t>
      </w:r>
      <w:r w:rsidR="00C37416" w:rsidRPr="00073BEC">
        <w:rPr>
          <w:rFonts w:asciiTheme="minorHAnsi" w:hAnsiTheme="minorHAnsi" w:cstheme="minorHAnsi"/>
          <w:lang w:val="es-ES"/>
        </w:rPr>
        <w:t xml:space="preserve"> </w:t>
      </w:r>
      <w:r w:rsidRPr="00D567ED">
        <w:rPr>
          <w:rFonts w:asciiTheme="minorHAnsi" w:hAnsiTheme="minorHAnsi" w:cstheme="minorHAnsi"/>
          <w:lang w:val="el-GR"/>
        </w:rPr>
        <w:t>και</w:t>
      </w:r>
      <w:r w:rsidR="00C37416" w:rsidRPr="00073BEC">
        <w:rPr>
          <w:rFonts w:asciiTheme="minorHAnsi" w:hAnsiTheme="minorHAnsi" w:cstheme="minorHAnsi"/>
          <w:lang w:val="es-ES"/>
        </w:rPr>
        <w:t xml:space="preserve">  </w:t>
      </w:r>
      <w:r w:rsidRPr="002751EC">
        <w:rPr>
          <w:rFonts w:asciiTheme="minorHAnsi" w:hAnsiTheme="minorHAnsi" w:cstheme="minorHAnsi"/>
          <w:i/>
          <w:iCs/>
          <w:lang w:val="es-ES"/>
        </w:rPr>
        <w:t>A</w:t>
      </w:r>
      <w:r w:rsidRPr="002751EC">
        <w:rPr>
          <w:rFonts w:asciiTheme="minorHAnsi" w:hAnsiTheme="minorHAnsi" w:cstheme="minorHAnsi"/>
          <w:vertAlign w:val="subscript"/>
          <w:lang w:val="es-ES"/>
        </w:rPr>
        <w:t>r</w:t>
      </w:r>
      <w:r w:rsidRPr="002751EC">
        <w:rPr>
          <w:rFonts w:asciiTheme="minorHAnsi" w:hAnsiTheme="minorHAnsi" w:cstheme="minorHAnsi"/>
          <w:lang w:val="es-ES"/>
        </w:rPr>
        <w:t>(O)=16</w:t>
      </w:r>
    </w:p>
    <w:p w:rsidR="0098387F" w:rsidRPr="00A66DA2" w:rsidRDefault="0098387F" w:rsidP="0098387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lang w:val="el-GR"/>
        </w:rPr>
      </w:pPr>
      <w:r w:rsidRPr="00A66DA2">
        <w:rPr>
          <w:rFonts w:asciiTheme="minorHAnsi" w:hAnsiTheme="minorHAnsi" w:cstheme="minorHAnsi"/>
          <w:color w:val="auto"/>
          <w:lang w:val="el-GR"/>
        </w:rPr>
        <w:t xml:space="preserve">Η σταθερά ιοντισμού του νερού στους 25 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ο</w:t>
      </w:r>
      <w:r w:rsidRPr="00A66DA2">
        <w:rPr>
          <w:rFonts w:asciiTheme="minorHAnsi" w:hAnsiTheme="minorHAnsi" w:cstheme="minorHAnsi"/>
          <w:color w:val="auto"/>
        </w:rPr>
        <w:t>C</w:t>
      </w:r>
      <w:r w:rsidRPr="00A66DA2">
        <w:rPr>
          <w:rFonts w:asciiTheme="minorHAnsi" w:hAnsiTheme="minorHAnsi" w:cstheme="minorHAnsi"/>
          <w:color w:val="auto"/>
          <w:lang w:val="el-GR"/>
        </w:rPr>
        <w:t xml:space="preserve">, </w:t>
      </w:r>
      <w:r w:rsidRPr="00A66DA2">
        <w:rPr>
          <w:rFonts w:asciiTheme="minorHAnsi" w:hAnsiTheme="minorHAnsi" w:cstheme="minorHAnsi"/>
          <w:i/>
          <w:iCs/>
          <w:color w:val="auto"/>
        </w:rPr>
        <w:t>K</w:t>
      </w:r>
      <w:r w:rsidRPr="00A66DA2">
        <w:rPr>
          <w:rFonts w:asciiTheme="minorHAnsi" w:hAnsiTheme="minorHAnsi" w:cstheme="minorHAnsi"/>
          <w:color w:val="auto"/>
          <w:vertAlign w:val="subscript"/>
        </w:rPr>
        <w:t>w</w:t>
      </w:r>
      <w:r w:rsidRPr="00A66DA2">
        <w:rPr>
          <w:rFonts w:asciiTheme="minorHAnsi" w:hAnsiTheme="minorHAnsi" w:cstheme="minorHAnsi"/>
          <w:color w:val="auto"/>
          <w:lang w:val="el-GR"/>
        </w:rPr>
        <w:t xml:space="preserve"> = 10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-14</w:t>
      </w:r>
      <w:r w:rsidRPr="00A66DA2">
        <w:rPr>
          <w:rFonts w:asciiTheme="minorHAnsi" w:hAnsiTheme="minorHAnsi" w:cstheme="minorHAnsi"/>
          <w:color w:val="auto"/>
        </w:rPr>
        <w:t>M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2</w:t>
      </w:r>
      <w:r w:rsidRPr="00A66DA2">
        <w:rPr>
          <w:rFonts w:asciiTheme="minorHAnsi" w:hAnsiTheme="minorHAnsi" w:cstheme="minorHAnsi"/>
          <w:color w:val="auto"/>
          <w:lang w:val="el-GR"/>
        </w:rPr>
        <w:t xml:space="preserve">. </w:t>
      </w:r>
    </w:p>
    <w:p w:rsidR="0098387F" w:rsidRPr="00A66DA2" w:rsidRDefault="0098387F" w:rsidP="0098387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lang w:val="el-GR"/>
        </w:rPr>
      </w:pPr>
      <w:r w:rsidRPr="00A66DA2">
        <w:rPr>
          <w:rFonts w:asciiTheme="minorHAnsi" w:hAnsiTheme="minorHAnsi" w:cstheme="minorHAnsi"/>
          <w:i/>
          <w:iCs/>
          <w:color w:val="auto"/>
        </w:rPr>
        <w:t>K</w:t>
      </w:r>
      <w:r w:rsidRPr="00A66DA2">
        <w:rPr>
          <w:rFonts w:asciiTheme="minorHAnsi" w:hAnsiTheme="minorHAnsi" w:cstheme="minorHAnsi"/>
          <w:color w:val="auto"/>
          <w:vertAlign w:val="subscript"/>
        </w:rPr>
        <w:t>b</w:t>
      </w:r>
      <w:r w:rsidR="00073BEC">
        <w:rPr>
          <w:rFonts w:asciiTheme="minorHAnsi" w:hAnsiTheme="minorHAnsi" w:cstheme="minorHAnsi"/>
          <w:color w:val="auto"/>
          <w:vertAlign w:val="subscript"/>
          <w:lang w:val="el-GR"/>
        </w:rPr>
        <w:t xml:space="preserve"> </w:t>
      </w:r>
      <w:r w:rsidRPr="00F61707">
        <w:rPr>
          <w:rFonts w:asciiTheme="minorHAnsi" w:hAnsiTheme="minorHAnsi" w:cstheme="minorHAnsi"/>
          <w:color w:val="auto"/>
          <w:vertAlign w:val="subscript"/>
        </w:rPr>
        <w:t>NH</w:t>
      </w:r>
      <w:r w:rsidRPr="00F61707">
        <w:rPr>
          <w:rFonts w:asciiTheme="minorHAnsi" w:hAnsiTheme="minorHAnsi" w:cstheme="minorHAnsi"/>
          <w:color w:val="auto"/>
          <w:position w:val="-6"/>
          <w:vertAlign w:val="subscript"/>
          <w:lang w:val="el-GR"/>
        </w:rPr>
        <w:t>3</w:t>
      </w:r>
      <w:r w:rsidRPr="00A66DA2">
        <w:rPr>
          <w:rFonts w:asciiTheme="minorHAnsi" w:hAnsiTheme="minorHAnsi" w:cstheme="minorHAnsi"/>
          <w:color w:val="auto"/>
          <w:lang w:val="el-GR"/>
        </w:rPr>
        <w:t xml:space="preserve"> = 10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-5</w:t>
      </w:r>
      <w:r w:rsidR="00C37416">
        <w:rPr>
          <w:rFonts w:asciiTheme="minorHAnsi" w:hAnsiTheme="minorHAnsi" w:cstheme="minorHAnsi"/>
          <w:color w:val="auto"/>
          <w:vertAlign w:val="superscript"/>
          <w:lang w:val="el-GR"/>
        </w:rPr>
        <w:t xml:space="preserve">  </w:t>
      </w:r>
      <w:r w:rsidRPr="00A66DA2">
        <w:rPr>
          <w:rFonts w:asciiTheme="minorHAnsi" w:hAnsiTheme="minorHAnsi" w:cstheme="minorHAnsi"/>
          <w:color w:val="auto"/>
        </w:rPr>
        <w:t>M</w:t>
      </w:r>
      <w:r w:rsidR="00073BEC">
        <w:rPr>
          <w:rFonts w:asciiTheme="minorHAnsi" w:hAnsiTheme="minorHAnsi" w:cstheme="minorHAnsi"/>
          <w:color w:val="auto"/>
          <w:lang w:val="el-GR"/>
        </w:rPr>
        <w:t xml:space="preserve">  </w:t>
      </w:r>
      <w:r w:rsidRPr="00A66DA2">
        <w:rPr>
          <w:rFonts w:asciiTheme="minorHAnsi" w:hAnsiTheme="minorHAnsi" w:cstheme="minorHAnsi"/>
          <w:color w:val="auto"/>
          <w:lang w:val="el-GR"/>
        </w:rPr>
        <w:t xml:space="preserve">στους 25 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ο</w:t>
      </w:r>
      <w:r w:rsidRPr="00A66DA2">
        <w:rPr>
          <w:rFonts w:asciiTheme="minorHAnsi" w:hAnsiTheme="minorHAnsi" w:cstheme="minorHAnsi"/>
          <w:color w:val="auto"/>
        </w:rPr>
        <w:t>C</w:t>
      </w:r>
      <w:r w:rsidRPr="00A66DA2">
        <w:rPr>
          <w:rFonts w:asciiTheme="minorHAnsi" w:hAnsiTheme="minorHAnsi" w:cstheme="minorHAnsi"/>
          <w:color w:val="auto"/>
          <w:lang w:val="el-GR"/>
        </w:rPr>
        <w:t>.</w:t>
      </w:r>
    </w:p>
    <w:p w:rsidR="0098387F" w:rsidRPr="00A66DA2" w:rsidRDefault="0098387F" w:rsidP="0098387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iCs/>
          <w:color w:val="auto"/>
          <w:lang w:val="el-GR"/>
        </w:rPr>
      </w:pPr>
      <w:r w:rsidRPr="00A66DA2">
        <w:rPr>
          <w:rFonts w:asciiTheme="minorHAnsi" w:hAnsiTheme="minorHAnsi" w:cstheme="minorHAnsi"/>
          <w:color w:val="auto"/>
          <w:lang w:val="el-GR"/>
        </w:rPr>
        <w:t xml:space="preserve">Τα διαλύματα Δ1 και Δ2 έχουν θερμοκρασία 25 </w:t>
      </w:r>
      <w:r w:rsidRPr="00A66DA2">
        <w:rPr>
          <w:rFonts w:asciiTheme="minorHAnsi" w:hAnsiTheme="minorHAnsi" w:cstheme="minorHAnsi"/>
          <w:color w:val="auto"/>
          <w:vertAlign w:val="superscript"/>
          <w:lang w:val="el-GR"/>
        </w:rPr>
        <w:t>ο</w:t>
      </w:r>
      <w:r w:rsidRPr="00A66DA2">
        <w:rPr>
          <w:rFonts w:asciiTheme="minorHAnsi" w:hAnsiTheme="minorHAnsi" w:cstheme="minorHAnsi"/>
          <w:color w:val="auto"/>
        </w:rPr>
        <w:t>C</w:t>
      </w:r>
      <w:r w:rsidRPr="00A66DA2">
        <w:rPr>
          <w:rFonts w:asciiTheme="minorHAnsi" w:hAnsiTheme="minorHAnsi" w:cstheme="minorHAnsi"/>
          <w:color w:val="auto"/>
          <w:lang w:val="el-GR"/>
        </w:rPr>
        <w:t>.</w:t>
      </w:r>
    </w:p>
    <w:p w:rsidR="0098387F" w:rsidRPr="00A66DA2" w:rsidRDefault="0098387F" w:rsidP="0098387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iCs/>
          <w:color w:val="auto"/>
          <w:lang w:val="el-GR"/>
        </w:rPr>
      </w:pPr>
      <w:r w:rsidRPr="00A66DA2">
        <w:rPr>
          <w:rFonts w:asciiTheme="minorHAnsi" w:hAnsiTheme="minorHAnsi" w:cstheme="minorHAnsi"/>
          <w:color w:val="auto"/>
          <w:lang w:val="el-GR"/>
        </w:rPr>
        <w:t xml:space="preserve">Τα δεδομένα του ερωτήματος </w:t>
      </w:r>
      <w:r w:rsidRPr="00A66DA2">
        <w:rPr>
          <w:rFonts w:asciiTheme="minorHAnsi" w:hAnsiTheme="minorHAnsi" w:cstheme="minorHAnsi"/>
          <w:b/>
          <w:bCs/>
          <w:color w:val="auto"/>
          <w:lang w:val="el-GR"/>
        </w:rPr>
        <w:t>ε)</w:t>
      </w:r>
      <w:r w:rsidRPr="00A66DA2">
        <w:rPr>
          <w:rFonts w:asciiTheme="minorHAnsi" w:hAnsiTheme="minorHAnsi" w:cstheme="minorHAnsi"/>
          <w:color w:val="auto"/>
          <w:lang w:val="el-GR"/>
        </w:rPr>
        <w:t>επιτρέπουν τις γνωστές προσεγγίσεις.</w:t>
      </w:r>
    </w:p>
    <w:p w:rsidR="0098387F" w:rsidRDefault="0098387F" w:rsidP="00DE2B4E">
      <w:pPr>
        <w:ind w:leftChars="-100" w:left="-220"/>
        <w:rPr>
          <w:sz w:val="24"/>
          <w:szCs w:val="24"/>
        </w:rPr>
      </w:pPr>
    </w:p>
    <w:p w:rsidR="00073BEC" w:rsidRDefault="00073BEC" w:rsidP="00DE2B4E">
      <w:pPr>
        <w:ind w:leftChars="-100" w:left="-220"/>
        <w:rPr>
          <w:sz w:val="24"/>
          <w:szCs w:val="24"/>
        </w:rPr>
      </w:pPr>
    </w:p>
    <w:p w:rsidR="00073BEC" w:rsidRDefault="00073BEC" w:rsidP="00DE2B4E">
      <w:pPr>
        <w:ind w:leftChars="-100" w:left="-220"/>
        <w:rPr>
          <w:sz w:val="24"/>
          <w:szCs w:val="24"/>
        </w:rPr>
      </w:pPr>
    </w:p>
    <w:p w:rsidR="00664640" w:rsidRPr="00664640" w:rsidRDefault="00664640" w:rsidP="006646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>ΟΔΗΓΙΕΣ (για τους εξεταζόμενους / τις εξεταζόμενες)</w:t>
      </w:r>
    </w:p>
    <w:p w:rsidR="00664640" w:rsidRPr="00664640" w:rsidRDefault="00664640" w:rsidP="00664640">
      <w:pPr>
        <w:autoSpaceDE w:val="0"/>
        <w:autoSpaceDN w:val="0"/>
        <w:adjustRightInd w:val="0"/>
        <w:spacing w:after="22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1. Στο εξώφυλλο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να γράψετε το εξεταζόμενο μάθημα.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Στο εσώφυλλο πάνω-πάνω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να συμπληρώσετε τα ατομικά στοιχεία μαθητή.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Στην αρχή των απαντήσεών σας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να γράψετε πάνω-πάνω την ημερομηνία και το εξεταζόμενο μάθημα.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Να μην αντιγράψετε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τα θέματα στο τετράδιο και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να μη γράψετε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πουθενά στις απαντήσεις σας το όνομά σας. </w:t>
      </w:r>
    </w:p>
    <w:p w:rsidR="00664640" w:rsidRPr="00664640" w:rsidRDefault="00664640" w:rsidP="00664640">
      <w:pPr>
        <w:autoSpaceDE w:val="0"/>
        <w:autoSpaceDN w:val="0"/>
        <w:adjustRightInd w:val="0"/>
        <w:spacing w:after="22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2.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Να γράψετε το ονοματεπώνυμό σας στο πάνω μέρος των φωτοαντιγράφων, αμέσως μόλις σας παραδοθούν.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>Τυχόν σημειώσεις σας πάνω στα θέματα δεν θα βαθμολογηθούν σε καμία περίπτωση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. Κατά την αποχώρησή σας, να παραδώσετε μαζί με το τετράδιο και τα φωτοαντίγραφα. </w:t>
      </w:r>
    </w:p>
    <w:p w:rsidR="00664640" w:rsidRPr="00664640" w:rsidRDefault="00664640" w:rsidP="00664640">
      <w:pPr>
        <w:autoSpaceDE w:val="0"/>
        <w:autoSpaceDN w:val="0"/>
        <w:adjustRightInd w:val="0"/>
        <w:spacing w:after="22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3.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Να απαντήσετε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στο τετράδιό σας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σε όλα τα θέματα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μόνο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με μπλε ή </w:t>
      </w: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μόνο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με μαύρο στυλό με μελάνι που δεν σβήνει. </w:t>
      </w:r>
    </w:p>
    <w:p w:rsidR="00664640" w:rsidRPr="00664640" w:rsidRDefault="00664640" w:rsidP="00664640">
      <w:pPr>
        <w:autoSpaceDE w:val="0"/>
        <w:autoSpaceDN w:val="0"/>
        <w:adjustRightInd w:val="0"/>
        <w:spacing w:after="22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4.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Κάθε απάντηση επιστημονικά τεκμηριωμένη είναι αποδεκτή. </w:t>
      </w:r>
    </w:p>
    <w:p w:rsidR="00664640" w:rsidRPr="00664640" w:rsidRDefault="00664640" w:rsidP="00664640">
      <w:pPr>
        <w:autoSpaceDE w:val="0"/>
        <w:autoSpaceDN w:val="0"/>
        <w:adjustRightInd w:val="0"/>
        <w:spacing w:after="22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5.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Διάρκεια εξέτασης: τρεις (3) ώρες μετά τη διανομή των φωτοαντιγράφων. </w:t>
      </w:r>
    </w:p>
    <w:p w:rsidR="00664640" w:rsidRPr="00664640" w:rsidRDefault="00664640" w:rsidP="0066464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 xml:space="preserve">6. </w:t>
      </w:r>
      <w:r w:rsidRPr="00664640">
        <w:rPr>
          <w:rFonts w:ascii="Arial" w:eastAsiaTheme="minorEastAsia" w:hAnsi="Arial" w:cs="Arial"/>
          <w:color w:val="000000"/>
          <w:sz w:val="23"/>
          <w:szCs w:val="23"/>
          <w:lang w:eastAsia="el-GR"/>
        </w:rPr>
        <w:t xml:space="preserve">Χρόνος δυνατής αποχώρησης: 10.00 π.μ. </w:t>
      </w:r>
    </w:p>
    <w:p w:rsidR="00664640" w:rsidRPr="00664640" w:rsidRDefault="00664640" w:rsidP="0066464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</w:p>
    <w:p w:rsidR="00664640" w:rsidRPr="00664640" w:rsidRDefault="00664640" w:rsidP="006646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3"/>
          <w:szCs w:val="23"/>
          <w:lang w:eastAsia="el-GR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>ΣΑΣ ΕΥΧΟΜΑΣΤΕ KΑΛΗ ΕΠΙΤΥΧΙΑ</w:t>
      </w:r>
    </w:p>
    <w:p w:rsidR="00664640" w:rsidRDefault="00664640" w:rsidP="00664640">
      <w:pPr>
        <w:ind w:leftChars="-100" w:left="-220"/>
        <w:jc w:val="center"/>
        <w:rPr>
          <w:sz w:val="24"/>
          <w:szCs w:val="24"/>
        </w:rPr>
      </w:pPr>
      <w:r w:rsidRPr="00664640">
        <w:rPr>
          <w:rFonts w:ascii="Arial" w:eastAsiaTheme="minorEastAsia" w:hAnsi="Arial" w:cs="Arial"/>
          <w:b/>
          <w:bCs/>
          <w:color w:val="000000"/>
          <w:sz w:val="23"/>
          <w:szCs w:val="23"/>
          <w:lang w:eastAsia="el-GR"/>
        </w:rPr>
        <w:t>ΤΕΛΟΣ ΜΗΝΥΜΑΤΟΣ</w:t>
      </w:r>
    </w:p>
    <w:p w:rsidR="0098387F" w:rsidRDefault="0098387F">
      <w:pPr>
        <w:spacing w:after="0" w:line="240" w:lineRule="auto"/>
        <w:rPr>
          <w:sz w:val="24"/>
          <w:szCs w:val="24"/>
        </w:rPr>
      </w:pPr>
    </w:p>
    <w:sectPr w:rsidR="0098387F" w:rsidSect="000B1303"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A7" w:rsidRDefault="00D72EA7">
      <w:pPr>
        <w:spacing w:line="240" w:lineRule="auto"/>
      </w:pPr>
      <w:r>
        <w:separator/>
      </w:r>
    </w:p>
  </w:endnote>
  <w:endnote w:type="continuationSeparator" w:id="1">
    <w:p w:rsidR="00D72EA7" w:rsidRDefault="00D72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A7" w:rsidRDefault="00D72EA7">
      <w:pPr>
        <w:spacing w:after="0"/>
      </w:pPr>
      <w:r>
        <w:separator/>
      </w:r>
    </w:p>
  </w:footnote>
  <w:footnote w:type="continuationSeparator" w:id="1">
    <w:p w:rsidR="00D72EA7" w:rsidRDefault="00D72E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073"/>
    <w:multiLevelType w:val="hybridMultilevel"/>
    <w:tmpl w:val="571C4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78C7D56"/>
    <w:rsid w:val="00073BEC"/>
    <w:rsid w:val="000B1303"/>
    <w:rsid w:val="001579D1"/>
    <w:rsid w:val="002A35AD"/>
    <w:rsid w:val="00325FAA"/>
    <w:rsid w:val="00377BE3"/>
    <w:rsid w:val="00413DD5"/>
    <w:rsid w:val="0050399E"/>
    <w:rsid w:val="00541648"/>
    <w:rsid w:val="00573EC4"/>
    <w:rsid w:val="00605B92"/>
    <w:rsid w:val="00664640"/>
    <w:rsid w:val="006905CE"/>
    <w:rsid w:val="00762CFA"/>
    <w:rsid w:val="007B3875"/>
    <w:rsid w:val="00845619"/>
    <w:rsid w:val="008E6DF4"/>
    <w:rsid w:val="0098387F"/>
    <w:rsid w:val="00AE61BC"/>
    <w:rsid w:val="00B42C1C"/>
    <w:rsid w:val="00C37416"/>
    <w:rsid w:val="00D21B37"/>
    <w:rsid w:val="00D72EA7"/>
    <w:rsid w:val="00DE2B4E"/>
    <w:rsid w:val="00FF1B71"/>
    <w:rsid w:val="20B033C5"/>
    <w:rsid w:val="778C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87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B3875"/>
    <w:rPr>
      <w:rFonts w:ascii="Cambria" w:eastAsia="Cambria" w:hAnsi="Cambria" w:cs="Cambria"/>
      <w:sz w:val="24"/>
      <w:szCs w:val="24"/>
    </w:rPr>
  </w:style>
  <w:style w:type="paragraph" w:styleId="a4">
    <w:name w:val="footer"/>
    <w:basedOn w:val="a"/>
    <w:rsid w:val="007B3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rsid w:val="007B3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Char"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E2B4E"/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21B3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387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Lagoutaris</dc:creator>
  <cp:lastModifiedBy>Vasiliki</cp:lastModifiedBy>
  <cp:revision>9</cp:revision>
  <dcterms:created xsi:type="dcterms:W3CDTF">2025-04-23T14:45:00Z</dcterms:created>
  <dcterms:modified xsi:type="dcterms:W3CDTF">2025-05-07T19:39:00Z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91A4C55B2B714E23BE5DFB8DAD2D2439_11</vt:lpwstr>
  </property>
</Properties>
</file>