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E6" w:rsidRPr="001D71AF" w:rsidRDefault="00985F81">
      <w:pPr>
        <w:rPr>
          <w:sz w:val="28"/>
          <w:szCs w:val="28"/>
        </w:rPr>
      </w:pPr>
      <w:r w:rsidRPr="00D770E6">
        <w:rPr>
          <w:i/>
          <w:sz w:val="28"/>
          <w:szCs w:val="28"/>
        </w:rPr>
        <w:t xml:space="preserve">Module </w:t>
      </w:r>
      <w:r w:rsidR="00D770E6" w:rsidRPr="00D770E6">
        <w:rPr>
          <w:i/>
          <w:sz w:val="28"/>
          <w:szCs w:val="28"/>
        </w:rPr>
        <w:t>2   Do we all live in the same world?</w:t>
      </w:r>
    </w:p>
    <w:p w:rsidR="00D770E6" w:rsidRPr="004122F5" w:rsidRDefault="00D770E6">
      <w:pPr>
        <w:rPr>
          <w:b/>
          <w:i/>
          <w:sz w:val="28"/>
          <w:szCs w:val="28"/>
        </w:rPr>
      </w:pPr>
      <w:r w:rsidRPr="004122F5">
        <w:rPr>
          <w:sz w:val="28"/>
          <w:szCs w:val="28"/>
          <w:u w:val="single"/>
        </w:rPr>
        <w:t xml:space="preserve">Glossary on </w:t>
      </w:r>
      <w:proofErr w:type="spellStart"/>
      <w:proofErr w:type="gramStart"/>
      <w:r w:rsidRPr="004122F5">
        <w:rPr>
          <w:sz w:val="28"/>
          <w:szCs w:val="28"/>
          <w:u w:val="single"/>
        </w:rPr>
        <w:t>Muzon’s</w:t>
      </w:r>
      <w:proofErr w:type="spellEnd"/>
      <w:r w:rsidRPr="004122F5">
        <w:rPr>
          <w:sz w:val="28"/>
          <w:szCs w:val="28"/>
          <w:u w:val="single"/>
        </w:rPr>
        <w:t xml:space="preserve">  and</w:t>
      </w:r>
      <w:proofErr w:type="gramEnd"/>
      <w:r w:rsidRPr="004122F5">
        <w:rPr>
          <w:sz w:val="28"/>
          <w:szCs w:val="28"/>
          <w:u w:val="single"/>
        </w:rPr>
        <w:t xml:space="preserve"> </w:t>
      </w:r>
      <w:proofErr w:type="spellStart"/>
      <w:r w:rsidRPr="004122F5">
        <w:rPr>
          <w:sz w:val="28"/>
          <w:szCs w:val="28"/>
          <w:u w:val="single"/>
        </w:rPr>
        <w:t>Mesfin’s</w:t>
      </w:r>
      <w:proofErr w:type="spellEnd"/>
      <w:r w:rsidRPr="004122F5">
        <w:rPr>
          <w:sz w:val="28"/>
          <w:szCs w:val="28"/>
          <w:u w:val="single"/>
        </w:rPr>
        <w:t xml:space="preserve"> True Stories as presented by </w:t>
      </w:r>
      <w:r w:rsidRPr="004122F5">
        <w:rPr>
          <w:b/>
          <w:i/>
          <w:sz w:val="28"/>
          <w:szCs w:val="28"/>
        </w:rPr>
        <w:t>UNHCR</w:t>
      </w:r>
    </w:p>
    <w:p w:rsidR="00D770E6" w:rsidRDefault="00D770E6" w:rsidP="00D770E6">
      <w:pPr>
        <w:pStyle w:val="a5"/>
        <w:numPr>
          <w:ilvl w:val="0"/>
          <w:numId w:val="2"/>
        </w:numPr>
      </w:pPr>
      <w:r>
        <w:t>Deportation=expulsion</w:t>
      </w:r>
      <w:r w:rsidR="006E10EB">
        <w:t>(</w:t>
      </w:r>
      <w:r w:rsidR="006E10EB">
        <w:rPr>
          <w:lang w:val="el-GR"/>
        </w:rPr>
        <w:t>απέλαση, εκτόπιση</w:t>
      </w:r>
      <w:r w:rsidR="006E10EB">
        <w:t>)</w:t>
      </w:r>
    </w:p>
    <w:p w:rsidR="00D770E6" w:rsidRDefault="00D770E6" w:rsidP="00D770E6">
      <w:pPr>
        <w:pStyle w:val="a5"/>
        <w:numPr>
          <w:ilvl w:val="0"/>
          <w:numId w:val="2"/>
        </w:numPr>
      </w:pPr>
      <w:r>
        <w:t>Prejudicial=detrimental/harmful</w:t>
      </w:r>
    </w:p>
    <w:p w:rsidR="00D770E6" w:rsidRDefault="00D770E6" w:rsidP="00D770E6">
      <w:pPr>
        <w:pStyle w:val="a5"/>
        <w:numPr>
          <w:ilvl w:val="0"/>
          <w:numId w:val="2"/>
        </w:numPr>
      </w:pPr>
      <w:r>
        <w:t>Genre=literary kind</w:t>
      </w:r>
    </w:p>
    <w:p w:rsidR="00D770E6" w:rsidRDefault="00D770E6" w:rsidP="00D770E6">
      <w:pPr>
        <w:pStyle w:val="a5"/>
        <w:numPr>
          <w:ilvl w:val="0"/>
          <w:numId w:val="2"/>
        </w:numPr>
      </w:pPr>
      <w:r>
        <w:t>Advocate=strong supporter</w:t>
      </w:r>
    </w:p>
    <w:p w:rsidR="00D770E6" w:rsidRDefault="00D770E6" w:rsidP="00D770E6">
      <w:pPr>
        <w:pStyle w:val="a5"/>
        <w:numPr>
          <w:ilvl w:val="0"/>
          <w:numId w:val="2"/>
        </w:numPr>
      </w:pPr>
      <w:r>
        <w:t>Endure=bear/withstand/tolerate</w:t>
      </w:r>
    </w:p>
    <w:p w:rsidR="00D770E6" w:rsidRDefault="00445577" w:rsidP="00D770E6">
      <w:pPr>
        <w:pStyle w:val="a5"/>
        <w:numPr>
          <w:ilvl w:val="0"/>
          <w:numId w:val="2"/>
        </w:numPr>
      </w:pPr>
      <w:r>
        <w:t>Transition=passage/shift/passing from one stage to another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Dispel(a fear, doubt, wrong idea)=make disappear/dismiss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Enroll=register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 xml:space="preserve">Cajole=persuade </w:t>
      </w:r>
      <w:proofErr w:type="spellStart"/>
      <w:r>
        <w:t>sb</w:t>
      </w:r>
      <w:proofErr w:type="spellEnd"/>
      <w:r>
        <w:t xml:space="preserve"> do </w:t>
      </w:r>
      <w:proofErr w:type="spellStart"/>
      <w:r>
        <w:t>sth</w:t>
      </w:r>
      <w:proofErr w:type="spellEnd"/>
      <w:r>
        <w:t xml:space="preserve"> by coaxing or flattery/butter up/sweet-talk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Indomitable=invincible/unbeatable/impossible to subdue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Brush off the compliment=dismiss in an abrupt way/reject/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Pen=small area with a fence to keep animals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Shabby=in poor condition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Loiter=hang about/linger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>Confrontation=quarrel</w:t>
      </w:r>
    </w:p>
    <w:p w:rsidR="00445577" w:rsidRDefault="00445577" w:rsidP="00D770E6">
      <w:pPr>
        <w:pStyle w:val="a5"/>
        <w:numPr>
          <w:ilvl w:val="0"/>
          <w:numId w:val="2"/>
        </w:numPr>
      </w:pPr>
      <w:r>
        <w:t xml:space="preserve">Uncompromising =showing unwillingness to make concessions/harsh( </w:t>
      </w:r>
      <w:r w:rsidR="009A797E">
        <w:rPr>
          <w:lang w:val="el-GR"/>
        </w:rPr>
        <w:t>ανένδοτος</w:t>
      </w:r>
      <w:r>
        <w:t xml:space="preserve"> )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Scorching=very hot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Panting=out of breath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 xml:space="preserve">Submissiveness=obey/yield to </w:t>
      </w:r>
      <w:proofErr w:type="spellStart"/>
      <w:r>
        <w:t>sb</w:t>
      </w:r>
      <w:proofErr w:type="spellEnd"/>
      <w:r>
        <w:t xml:space="preserve"> else(</w:t>
      </w:r>
      <w:r w:rsidRPr="009A797E">
        <w:t xml:space="preserve"> </w:t>
      </w:r>
      <w:proofErr w:type="spellStart"/>
      <w:r>
        <w:rPr>
          <w:lang w:val="el-GR"/>
        </w:rPr>
        <w:t>υποτακτικότητα</w:t>
      </w:r>
      <w:proofErr w:type="spellEnd"/>
      <w:r w:rsidRPr="009A797E">
        <w:t xml:space="preserve">, </w:t>
      </w:r>
      <w:r>
        <w:rPr>
          <w:lang w:val="el-GR"/>
        </w:rPr>
        <w:t>υπακοή</w:t>
      </w:r>
      <w:r>
        <w:t xml:space="preserve"> )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But to no avail=without success/no result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Crouch=knees bent, upper body brought forward and down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Sanity=not going mad/retain your mental health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Ponder=consider/think about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Down-trodden=oppressed/treated badly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Transitional government=temporary until the elections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Perished=were lost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Deceased=dead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Compose yourself=make yourself calm after being very angry, upset/get a grip of yourself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Deliverance=being rescued/saved</w:t>
      </w:r>
      <w:r w:rsidR="003252B9">
        <w:rPr>
          <w:lang w:val="el-GR"/>
        </w:rPr>
        <w:t xml:space="preserve"> </w:t>
      </w:r>
      <w:bookmarkStart w:id="0" w:name="_GoBack"/>
      <w:bookmarkEnd w:id="0"/>
      <w:r w:rsidR="003252B9">
        <w:t>(</w:t>
      </w:r>
      <w:r w:rsidR="003252B9">
        <w:rPr>
          <w:lang w:val="el-GR"/>
        </w:rPr>
        <w:t>σωτηρία, απελευθέρωση</w:t>
      </w:r>
      <w:r w:rsidR="003252B9">
        <w:t xml:space="preserve"> )</w:t>
      </w:r>
    </w:p>
    <w:p w:rsidR="009A797E" w:rsidRDefault="009A797E" w:rsidP="00D770E6">
      <w:pPr>
        <w:pStyle w:val="a5"/>
        <w:numPr>
          <w:ilvl w:val="0"/>
          <w:numId w:val="2"/>
        </w:numPr>
      </w:pPr>
      <w:r>
        <w:t>Wither away=become weak and dry/decay(for flowers)</w:t>
      </w:r>
    </w:p>
    <w:p w:rsidR="009A797E" w:rsidRDefault="009A797E" w:rsidP="009A797E">
      <w:pPr>
        <w:pStyle w:val="a5"/>
        <w:ind w:left="720"/>
      </w:pPr>
    </w:p>
    <w:p w:rsidR="00D770E6" w:rsidRDefault="00D770E6" w:rsidP="00D770E6">
      <w:pPr>
        <w:pStyle w:val="a5"/>
      </w:pPr>
    </w:p>
    <w:p w:rsidR="00D770E6" w:rsidRPr="00D770E6" w:rsidRDefault="00D770E6">
      <w:pPr>
        <w:rPr>
          <w:sz w:val="24"/>
          <w:szCs w:val="24"/>
        </w:rPr>
      </w:pPr>
    </w:p>
    <w:sectPr w:rsidR="00D770E6" w:rsidRPr="00D7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378E"/>
    <w:multiLevelType w:val="hybridMultilevel"/>
    <w:tmpl w:val="266ED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A3B"/>
    <w:multiLevelType w:val="hybridMultilevel"/>
    <w:tmpl w:val="93FCB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81"/>
    <w:rsid w:val="001D71AF"/>
    <w:rsid w:val="003252B9"/>
    <w:rsid w:val="004122F5"/>
    <w:rsid w:val="00445577"/>
    <w:rsid w:val="006E10EB"/>
    <w:rsid w:val="00794781"/>
    <w:rsid w:val="00985F81"/>
    <w:rsid w:val="009A797E"/>
    <w:rsid w:val="00A36AAE"/>
    <w:rsid w:val="00D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858A-4A5E-484C-B075-75B5404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0E6"/>
    <w:pPr>
      <w:ind w:left="720"/>
      <w:contextualSpacing/>
    </w:pPr>
  </w:style>
  <w:style w:type="paragraph" w:styleId="a5">
    <w:name w:val="No Spacing"/>
    <w:uiPriority w:val="1"/>
    <w:qFormat/>
    <w:rsid w:val="00D77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7</cp:revision>
  <dcterms:created xsi:type="dcterms:W3CDTF">2021-02-09T18:00:00Z</dcterms:created>
  <dcterms:modified xsi:type="dcterms:W3CDTF">2021-02-09T19:33:00Z</dcterms:modified>
</cp:coreProperties>
</file>