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AFDD3" w14:textId="515A14D3" w:rsidR="00803C44" w:rsidRDefault="00051F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DDBF31" wp14:editId="6A6B532F">
                <wp:simplePos x="0" y="0"/>
                <wp:positionH relativeFrom="column">
                  <wp:posOffset>321945</wp:posOffset>
                </wp:positionH>
                <wp:positionV relativeFrom="paragraph">
                  <wp:posOffset>182245</wp:posOffset>
                </wp:positionV>
                <wp:extent cx="4863465" cy="1404620"/>
                <wp:effectExtent l="0" t="0" r="13335" b="1397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D111" w14:textId="4755E9EC" w:rsidR="00051F21" w:rsidRDefault="0012703B">
                            <w:r>
                              <w:t xml:space="preserve">        </w:t>
                            </w:r>
                            <w:r w:rsidRPr="0012703B">
                              <w:t>ΑΣΚΗΣΕΙΣ ΣΤΙΣ ΕΥΘΥΓΡΑΜΜΕΣ ΟΜΑΛΑ ΜΕΤΑΒΑΛΛΟΜΕΝΕΣ ΚΙΝΗΣΕΙΣ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DBF3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5.35pt;margin-top:14.35pt;width:382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">
                <v:textbox style="mso-fit-shape-to-text:t">
                  <w:txbxContent>
                    <w:p w14:paraId="6165D111" w14:textId="4755E9EC" w:rsidR="00051F21" w:rsidRDefault="0012703B">
                      <w:r>
                        <w:t xml:space="preserve">        </w:t>
                      </w:r>
                      <w:r w:rsidRPr="0012703B">
                        <w:t>ΑΣΚΗΣΕΙΣ ΣΤΙΣ ΕΥΘΥΓΡΑΜΜΕΣ ΟΜΑΛΑ ΜΕΤΑΒΑΛΛΟΜΕΝΕΣ ΚΙΝΗΣΕΙΣ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AEA">
        <w:rPr>
          <w:noProof/>
        </w:rPr>
        <w:drawing>
          <wp:inline distT="0" distB="0" distL="0" distR="0" wp14:anchorId="747DA00D" wp14:editId="739562B5">
            <wp:extent cx="5625829" cy="7799497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576"/>
                    <a:stretch/>
                  </pic:blipFill>
                  <pic:spPr bwMode="auto">
                    <a:xfrm>
                      <a:off x="0" y="0"/>
                      <a:ext cx="5639452" cy="781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0BC8F" w14:textId="0B1E8BD9" w:rsidR="001300BC" w:rsidRDefault="001300BC"/>
    <w:p w14:paraId="2DE7CBC4" w14:textId="3080E011" w:rsidR="001300BC" w:rsidRDefault="001300BC"/>
    <w:p w14:paraId="5B20B90D" w14:textId="11680F80" w:rsidR="001300BC" w:rsidRDefault="001300BC"/>
    <w:p w14:paraId="60276AEE" w14:textId="633E0699" w:rsidR="001300BC" w:rsidRDefault="001300BC"/>
    <w:p w14:paraId="5D900920" w14:textId="79BAFFE4" w:rsidR="001300BC" w:rsidRDefault="001300BC"/>
    <w:p w14:paraId="15F7C3EB" w14:textId="5D23CC09" w:rsidR="001300BC" w:rsidRDefault="001300BC"/>
    <w:p w14:paraId="7AA61DC2" w14:textId="285ED4AA" w:rsidR="00870649" w:rsidRDefault="001300BC" w:rsidP="005B5A8B">
      <w:r>
        <w:rPr>
          <w:noProof/>
        </w:rPr>
        <w:drawing>
          <wp:inline distT="0" distB="0" distL="0" distR="0" wp14:anchorId="0C6E10AE" wp14:editId="0F95FD5D">
            <wp:extent cx="5595067" cy="8273667"/>
            <wp:effectExtent l="0" t="0" r="571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9755" cy="828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5F69" w14:textId="65F82319" w:rsidR="00870649" w:rsidRDefault="00870649"/>
    <w:p w14:paraId="7B675BC2" w14:textId="47380DF9" w:rsidR="00870649" w:rsidRDefault="00870649"/>
    <w:p w14:paraId="4C7CE3E5" w14:textId="79EA7095" w:rsidR="00870649" w:rsidRDefault="00051F21">
      <w:r>
        <w:rPr>
          <w:noProof/>
        </w:rPr>
        <w:drawing>
          <wp:inline distT="0" distB="0" distL="0" distR="0" wp14:anchorId="31EDEE74" wp14:editId="4A232ABB">
            <wp:extent cx="5835971" cy="849951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7390" cy="85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6EAC" w14:textId="77777777" w:rsidR="00870649" w:rsidRDefault="00870649"/>
    <w:sectPr w:rsidR="00870649" w:rsidSect="002951FF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5F147" w14:textId="77777777" w:rsidR="00051F21" w:rsidRDefault="00051F21" w:rsidP="00051F21">
      <w:pPr>
        <w:spacing w:after="0" w:line="240" w:lineRule="auto"/>
      </w:pPr>
      <w:r>
        <w:separator/>
      </w:r>
    </w:p>
  </w:endnote>
  <w:endnote w:type="continuationSeparator" w:id="0">
    <w:p w14:paraId="35890A5A" w14:textId="77777777" w:rsidR="00051F21" w:rsidRDefault="00051F21" w:rsidP="00051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1E2AE" w14:textId="77777777" w:rsidR="00051F21" w:rsidRDefault="00051F21" w:rsidP="00051F21">
      <w:pPr>
        <w:spacing w:after="0" w:line="240" w:lineRule="auto"/>
      </w:pPr>
      <w:r>
        <w:separator/>
      </w:r>
    </w:p>
  </w:footnote>
  <w:footnote w:type="continuationSeparator" w:id="0">
    <w:p w14:paraId="39FE4BC7" w14:textId="77777777" w:rsidR="00051F21" w:rsidRDefault="00051F21" w:rsidP="00051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40B"/>
    <w:rsid w:val="00051F21"/>
    <w:rsid w:val="0012703B"/>
    <w:rsid w:val="001300BC"/>
    <w:rsid w:val="002951FF"/>
    <w:rsid w:val="005B5A8B"/>
    <w:rsid w:val="00803C44"/>
    <w:rsid w:val="00870649"/>
    <w:rsid w:val="00B8640B"/>
    <w:rsid w:val="00E7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CBB3B"/>
  <w15:chartTrackingRefBased/>
  <w15:docId w15:val="{6A928516-D116-4298-9ADF-12638272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1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51F21"/>
  </w:style>
  <w:style w:type="paragraph" w:styleId="a4">
    <w:name w:val="footer"/>
    <w:basedOn w:val="a"/>
    <w:link w:val="Char0"/>
    <w:uiPriority w:val="99"/>
    <w:unhideWhenUsed/>
    <w:rsid w:val="00051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51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Κατερίνα Γαλανού</dc:creator>
  <cp:keywords/>
  <dc:description/>
  <cp:lastModifiedBy>Κατερίνα Γαλανού</cp:lastModifiedBy>
  <cp:revision>2</cp:revision>
  <dcterms:created xsi:type="dcterms:W3CDTF">2020-12-01T14:49:00Z</dcterms:created>
  <dcterms:modified xsi:type="dcterms:W3CDTF">2020-12-01T14:49:00Z</dcterms:modified>
</cp:coreProperties>
</file>