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FE" w:rsidRDefault="00717BFE" w:rsidP="00717BFE">
      <w:pPr>
        <w:spacing w:before="240"/>
        <w:jc w:val="both"/>
        <w:rPr>
          <w:rFonts w:ascii="Candara" w:hAnsi="Candara"/>
          <w:b/>
          <w:sz w:val="24"/>
          <w:szCs w:val="24"/>
        </w:rPr>
      </w:pPr>
      <w:r>
        <w:rPr>
          <w:rFonts w:ascii="Candara" w:hAnsi="Candara"/>
          <w:b/>
          <w:sz w:val="24"/>
          <w:szCs w:val="24"/>
        </w:rPr>
        <w:t>Δυνάμεις Διπόλου – Διπόλου</w:t>
      </w:r>
    </w:p>
    <w:p w:rsidR="00717BFE" w:rsidRDefault="00717BFE" w:rsidP="00717BFE">
      <w:pPr>
        <w:spacing w:before="240"/>
        <w:jc w:val="both"/>
        <w:rPr>
          <w:rFonts w:ascii="Candara" w:hAnsi="Candara"/>
          <w:sz w:val="24"/>
          <w:szCs w:val="24"/>
        </w:rPr>
      </w:pPr>
      <w:r>
        <w:rPr>
          <w:rFonts w:ascii="Candara" w:hAnsi="Candara"/>
          <w:sz w:val="24"/>
          <w:szCs w:val="24"/>
        </w:rPr>
        <w:t xml:space="preserve">Μεγαλύτερες σε ισχύ από τις δυνάμεις </w:t>
      </w:r>
      <w:r>
        <w:rPr>
          <w:rFonts w:ascii="Candara" w:hAnsi="Candara"/>
          <w:sz w:val="24"/>
          <w:szCs w:val="24"/>
          <w:lang w:val="en-US"/>
        </w:rPr>
        <w:t>London</w:t>
      </w:r>
      <w:r>
        <w:rPr>
          <w:rFonts w:ascii="Candara" w:hAnsi="Candara"/>
          <w:sz w:val="24"/>
          <w:szCs w:val="24"/>
        </w:rPr>
        <w:t>, οι δυνάμεις διπόλου – διπόλου εμφανίζονται σε ουσίες των οποίων τα μόρια εμφανίζουν διπολική ροπή και επομένως είναι μόνιμα δίπολα. Τα μόρια στις ουσίες αυτές διευθετούνται με τέτοιο τρόπο στο χώρο ώστε ο θετικός πόλος του ενός να βρίσκεται κοντά σε αρνητικούς πόλους των γειτονικών μορίων και το αντίθετο, μεγιστοποιώντας έτσι τις ελκτικές δυνάμεις και ελαχιστοποιώντας τις απωστικές (μεταξύ ομόνυμων πόλων).</w:t>
      </w:r>
    </w:p>
    <w:p w:rsidR="00717BFE" w:rsidRDefault="00717BFE" w:rsidP="00717BFE">
      <w:pPr>
        <w:spacing w:before="240"/>
        <w:jc w:val="both"/>
        <w:rPr>
          <w:rFonts w:ascii="Candara" w:hAnsi="Candara"/>
          <w:sz w:val="24"/>
          <w:szCs w:val="24"/>
        </w:rPr>
      </w:pPr>
      <w:r>
        <w:rPr>
          <w:rFonts w:ascii="Candara" w:hAnsi="Candara"/>
          <w:sz w:val="24"/>
          <w:szCs w:val="24"/>
        </w:rPr>
        <w:t xml:space="preserve">Όσο μεγαλύτερη η διπολική ροπή των μορίων, τόσο μεγαλύτερα τα μερικά φορτία δ+ και δ- στους πόλους και ισχυρότερες οι </w:t>
      </w:r>
      <w:r w:rsidR="00D62DE1">
        <w:rPr>
          <w:rFonts w:ascii="Candara" w:hAnsi="Candara"/>
          <w:sz w:val="24"/>
          <w:szCs w:val="24"/>
        </w:rPr>
        <w:t>ελκτικές</w:t>
      </w:r>
      <w:r>
        <w:rPr>
          <w:rFonts w:ascii="Candara" w:hAnsi="Candara"/>
          <w:sz w:val="24"/>
          <w:szCs w:val="24"/>
        </w:rPr>
        <w:t xml:space="preserve"> δυνάμεις. Η διπολική ροπή ενός μορίου εξαρτάται από το σχήμα του μορίου όπως είδαμε στις σχετικές ασκήσεις. Εφόσον δεν είναι μηδενική λόγω συμμετρίας, εξαρτάται από τη διαφορά ηλεκτραρνητικότητας μεταξύ των ατόμων (εφόσον αυτό επηρεάζει τη διπολική ροπή του δεσμού). Μεγαλύτερες διαφορές ηλεκτραρνητικότητας μεταξύ διπλανών ατόμων συνεπάγεται μεγαλύτερη διπολική ροπή. </w:t>
      </w:r>
    </w:p>
    <w:p w:rsidR="00717BFE" w:rsidRPr="00717BFE" w:rsidRDefault="00717BFE" w:rsidP="00717BFE">
      <w:pPr>
        <w:spacing w:before="240"/>
        <w:jc w:val="both"/>
        <w:rPr>
          <w:rFonts w:ascii="Candara" w:hAnsi="Candara"/>
          <w:sz w:val="24"/>
          <w:szCs w:val="24"/>
        </w:rPr>
      </w:pPr>
      <w:r>
        <w:rPr>
          <w:rFonts w:ascii="Candara" w:hAnsi="Candara"/>
          <w:sz w:val="24"/>
          <w:szCs w:val="24"/>
        </w:rPr>
        <w:t xml:space="preserve">ΠΡΟΣΟΧΗ! Καθώς το </w:t>
      </w:r>
      <w:proofErr w:type="spellStart"/>
      <w:r>
        <w:rPr>
          <w:rFonts w:ascii="Candara" w:hAnsi="Candara"/>
          <w:sz w:val="24"/>
          <w:szCs w:val="24"/>
          <w:lang w:val="en-US"/>
        </w:rPr>
        <w:t>M</w:t>
      </w:r>
      <w:r>
        <w:rPr>
          <w:rFonts w:ascii="Candara" w:hAnsi="Candara"/>
          <w:sz w:val="24"/>
          <w:szCs w:val="24"/>
          <w:vertAlign w:val="subscript"/>
          <w:lang w:val="en-US"/>
        </w:rPr>
        <w:t>r</w:t>
      </w:r>
      <w:proofErr w:type="spellEnd"/>
      <w:r w:rsidRPr="001133F9">
        <w:rPr>
          <w:rFonts w:ascii="Candara" w:hAnsi="Candara"/>
          <w:sz w:val="24"/>
          <w:szCs w:val="24"/>
        </w:rPr>
        <w:t xml:space="preserve"> </w:t>
      </w:r>
      <w:r>
        <w:rPr>
          <w:rFonts w:ascii="Candara" w:hAnsi="Candara"/>
          <w:sz w:val="24"/>
          <w:szCs w:val="24"/>
        </w:rPr>
        <w:t xml:space="preserve">παίζει σημαντικό ρόλο στον καθορισμό του Σ.Β. (μεγαλύτερο </w:t>
      </w:r>
      <w:proofErr w:type="spellStart"/>
      <w:r>
        <w:rPr>
          <w:rFonts w:ascii="Candara" w:hAnsi="Candara"/>
          <w:sz w:val="24"/>
          <w:szCs w:val="24"/>
          <w:lang w:val="en-US"/>
        </w:rPr>
        <w:t>M</w:t>
      </w:r>
      <w:r>
        <w:rPr>
          <w:rFonts w:ascii="Candara" w:hAnsi="Candara"/>
          <w:sz w:val="24"/>
          <w:szCs w:val="24"/>
          <w:vertAlign w:val="subscript"/>
          <w:lang w:val="en-US"/>
        </w:rPr>
        <w:t>r</w:t>
      </w:r>
      <w:proofErr w:type="spellEnd"/>
      <w:r w:rsidRPr="001133F9">
        <w:rPr>
          <w:rFonts w:ascii="Candara" w:hAnsi="Candara"/>
          <w:sz w:val="24"/>
          <w:szCs w:val="24"/>
        </w:rPr>
        <w:t xml:space="preserve"> </w:t>
      </w:r>
      <w:r>
        <w:rPr>
          <w:rFonts w:ascii="Cambria" w:hAnsi="Cambria"/>
          <w:sz w:val="24"/>
          <w:szCs w:val="24"/>
        </w:rPr>
        <w:t>⟶</w:t>
      </w:r>
      <w:r w:rsidRPr="00F6055D">
        <w:rPr>
          <w:rFonts w:ascii="Candara" w:hAnsi="Candara"/>
          <w:sz w:val="24"/>
          <w:szCs w:val="24"/>
        </w:rPr>
        <w:t xml:space="preserve"> </w:t>
      </w:r>
      <w:r>
        <w:rPr>
          <w:rFonts w:ascii="Candara" w:hAnsi="Candara"/>
          <w:sz w:val="24"/>
          <w:szCs w:val="24"/>
        </w:rPr>
        <w:t>μεγαλύτερο Σ.Β.</w:t>
      </w:r>
      <w:r w:rsidRPr="00F6055D">
        <w:rPr>
          <w:rFonts w:ascii="Candara" w:hAnsi="Candara"/>
          <w:sz w:val="24"/>
          <w:szCs w:val="24"/>
        </w:rPr>
        <w:t xml:space="preserve">) </w:t>
      </w:r>
      <w:r>
        <w:rPr>
          <w:rFonts w:ascii="Candara" w:hAnsi="Candara"/>
          <w:sz w:val="24"/>
          <w:szCs w:val="24"/>
        </w:rPr>
        <w:t xml:space="preserve">συγκρίνουμε πάντα ενώσεις με παρεμφερή </w:t>
      </w:r>
      <w:proofErr w:type="spellStart"/>
      <w:r>
        <w:rPr>
          <w:rFonts w:ascii="Candara" w:hAnsi="Candara"/>
          <w:sz w:val="24"/>
          <w:szCs w:val="24"/>
          <w:lang w:val="en-US"/>
        </w:rPr>
        <w:t>M</w:t>
      </w:r>
      <w:r>
        <w:rPr>
          <w:rFonts w:ascii="Candara" w:hAnsi="Candara"/>
          <w:sz w:val="24"/>
          <w:szCs w:val="24"/>
          <w:vertAlign w:val="subscript"/>
          <w:lang w:val="en-US"/>
        </w:rPr>
        <w:t>r</w:t>
      </w:r>
      <w:proofErr w:type="spellEnd"/>
      <w:r w:rsidRPr="00F6055D">
        <w:rPr>
          <w:rFonts w:ascii="Candara" w:hAnsi="Candara"/>
          <w:sz w:val="24"/>
          <w:szCs w:val="24"/>
        </w:rPr>
        <w:t xml:space="preserve">.  </w:t>
      </w:r>
    </w:p>
    <w:p w:rsidR="00717BFE" w:rsidRPr="00E67464" w:rsidRDefault="00717BFE" w:rsidP="00717BFE">
      <w:pPr>
        <w:spacing w:before="240"/>
        <w:jc w:val="both"/>
        <w:rPr>
          <w:rFonts w:ascii="Candara" w:hAnsi="Candara"/>
          <w:b/>
          <w:sz w:val="24"/>
          <w:szCs w:val="24"/>
        </w:rPr>
      </w:pPr>
      <w:r w:rsidRPr="00E67464">
        <w:rPr>
          <w:rFonts w:ascii="Candara" w:hAnsi="Candara"/>
          <w:b/>
          <w:sz w:val="24"/>
          <w:szCs w:val="24"/>
        </w:rPr>
        <w:t>Δεσμοί Υδρογόνου</w:t>
      </w:r>
    </w:p>
    <w:p w:rsidR="00622DA1" w:rsidRDefault="00E67464" w:rsidP="00EA112C">
      <w:pPr>
        <w:jc w:val="both"/>
        <w:rPr>
          <w:rFonts w:ascii="Candara" w:hAnsi="Candara"/>
          <w:sz w:val="24"/>
          <w:szCs w:val="24"/>
        </w:rPr>
      </w:pPr>
      <w:r w:rsidRPr="00E67464">
        <w:rPr>
          <w:rFonts w:ascii="Candara" w:hAnsi="Candara"/>
          <w:sz w:val="24"/>
          <w:szCs w:val="24"/>
        </w:rPr>
        <w:t xml:space="preserve">Όταν ενώνεται με ομοιοπολικό δεσμό το Η (πολύ χαμηλή ηλεκτραρνητικότητα) με ένα εκ των </w:t>
      </w:r>
      <w:r w:rsidRPr="00E67464">
        <w:rPr>
          <w:rFonts w:ascii="Candara" w:hAnsi="Candara"/>
          <w:sz w:val="24"/>
          <w:szCs w:val="24"/>
          <w:lang w:val="en-US"/>
        </w:rPr>
        <w:t>F</w:t>
      </w:r>
      <w:r w:rsidRPr="00E67464">
        <w:rPr>
          <w:rFonts w:ascii="Candara" w:hAnsi="Candara"/>
          <w:sz w:val="24"/>
          <w:szCs w:val="24"/>
        </w:rPr>
        <w:t xml:space="preserve">, </w:t>
      </w:r>
      <w:r w:rsidRPr="00E67464">
        <w:rPr>
          <w:rFonts w:ascii="Candara" w:hAnsi="Candara"/>
          <w:sz w:val="24"/>
          <w:szCs w:val="24"/>
          <w:lang w:val="en-US"/>
        </w:rPr>
        <w:t>O</w:t>
      </w:r>
      <w:r w:rsidRPr="00E67464">
        <w:rPr>
          <w:rFonts w:ascii="Candara" w:hAnsi="Candara"/>
          <w:sz w:val="24"/>
          <w:szCs w:val="24"/>
        </w:rPr>
        <w:t xml:space="preserve">, </w:t>
      </w:r>
      <w:r w:rsidRPr="00E67464">
        <w:rPr>
          <w:rFonts w:ascii="Candara" w:hAnsi="Candara"/>
          <w:sz w:val="24"/>
          <w:szCs w:val="24"/>
          <w:lang w:val="en-US"/>
        </w:rPr>
        <w:t>N</w:t>
      </w:r>
      <w:r w:rsidRPr="00E67464">
        <w:rPr>
          <w:rFonts w:ascii="Candara" w:hAnsi="Candara"/>
          <w:sz w:val="24"/>
          <w:szCs w:val="24"/>
        </w:rPr>
        <w:t xml:space="preserve"> (τα τρια πιο ηλεκτραρνητικά) η πόλωση του δεσμού είναι πολύ μεγάλη. Αυτό έχει σαν συνέπεια οι διαμοριακές δυνάμεις μεταξύ μορίων που περιέχουν τέτοιους δεσμούς να είναι σημαντικά ισχυρότερες από τις υπόλοιπες περιπτώσεις διπόλου – διπόλου. Για το λόγο αυτό ξεχωρίζουμε αυτές τις δυνάμεις και τις ονομάζουμε Δεσμούς Υδρογόνου και Γέφυρες Υδρογόνου. Οι δεσμοί αυτοί σχηματίζονται αποκλειστικά </w:t>
      </w:r>
      <w:r w:rsidRPr="00E67464">
        <w:rPr>
          <w:rFonts w:ascii="Candara" w:hAnsi="Candara"/>
          <w:sz w:val="24"/>
          <w:szCs w:val="24"/>
          <w:u w:val="single"/>
        </w:rPr>
        <w:t>μεταξύ ενός Η</w:t>
      </w:r>
      <w:r>
        <w:rPr>
          <w:rFonts w:ascii="Candara" w:hAnsi="Candara"/>
          <w:sz w:val="24"/>
          <w:szCs w:val="24"/>
        </w:rPr>
        <w:t xml:space="preserve"> (ενωμένου</w:t>
      </w:r>
      <w:r w:rsidRPr="00E67464">
        <w:rPr>
          <w:rFonts w:ascii="Candara" w:hAnsi="Candara"/>
          <w:sz w:val="24"/>
          <w:szCs w:val="24"/>
        </w:rPr>
        <w:t xml:space="preserve"> με </w:t>
      </w:r>
      <w:r w:rsidRPr="00E67464">
        <w:rPr>
          <w:rFonts w:ascii="Candara" w:hAnsi="Candara"/>
          <w:sz w:val="24"/>
          <w:szCs w:val="24"/>
          <w:lang w:val="en-US"/>
        </w:rPr>
        <w:t>F</w:t>
      </w:r>
      <w:r w:rsidRPr="00E67464">
        <w:rPr>
          <w:rFonts w:ascii="Candara" w:hAnsi="Candara"/>
          <w:sz w:val="24"/>
          <w:szCs w:val="24"/>
        </w:rPr>
        <w:t xml:space="preserve">, </w:t>
      </w:r>
      <w:r w:rsidRPr="00E67464">
        <w:rPr>
          <w:rFonts w:ascii="Candara" w:hAnsi="Candara"/>
          <w:sz w:val="24"/>
          <w:szCs w:val="24"/>
          <w:lang w:val="en-US"/>
        </w:rPr>
        <w:t>O</w:t>
      </w:r>
      <w:r w:rsidRPr="00E67464">
        <w:rPr>
          <w:rFonts w:ascii="Candara" w:hAnsi="Candara"/>
          <w:sz w:val="24"/>
          <w:szCs w:val="24"/>
        </w:rPr>
        <w:t xml:space="preserve"> ή Ν</w:t>
      </w:r>
      <w:r>
        <w:rPr>
          <w:rFonts w:ascii="Candara" w:hAnsi="Candara"/>
          <w:sz w:val="24"/>
          <w:szCs w:val="24"/>
        </w:rPr>
        <w:t>)</w:t>
      </w:r>
      <w:r w:rsidRPr="00E67464">
        <w:rPr>
          <w:rFonts w:ascii="Candara" w:hAnsi="Candara"/>
          <w:sz w:val="24"/>
          <w:szCs w:val="24"/>
        </w:rPr>
        <w:t xml:space="preserve"> </w:t>
      </w:r>
      <w:r w:rsidRPr="00E67464">
        <w:rPr>
          <w:rFonts w:ascii="Candara" w:hAnsi="Candara"/>
          <w:sz w:val="24"/>
          <w:szCs w:val="24"/>
          <w:u w:val="single"/>
        </w:rPr>
        <w:t xml:space="preserve">και ενός </w:t>
      </w:r>
      <w:r w:rsidRPr="00E67464">
        <w:rPr>
          <w:rFonts w:ascii="Candara" w:hAnsi="Candara"/>
          <w:sz w:val="24"/>
          <w:szCs w:val="24"/>
          <w:u w:val="single"/>
          <w:lang w:val="en-US"/>
        </w:rPr>
        <w:t>F</w:t>
      </w:r>
      <w:r w:rsidRPr="00E67464">
        <w:rPr>
          <w:rFonts w:ascii="Candara" w:hAnsi="Candara"/>
          <w:sz w:val="24"/>
          <w:szCs w:val="24"/>
          <w:u w:val="single"/>
        </w:rPr>
        <w:t xml:space="preserve">, </w:t>
      </w:r>
      <w:r w:rsidRPr="00E67464">
        <w:rPr>
          <w:rFonts w:ascii="Candara" w:hAnsi="Candara"/>
          <w:sz w:val="24"/>
          <w:szCs w:val="24"/>
          <w:u w:val="single"/>
          <w:lang w:val="en-US"/>
        </w:rPr>
        <w:t>O</w:t>
      </w:r>
      <w:r w:rsidRPr="00E67464">
        <w:rPr>
          <w:rFonts w:ascii="Candara" w:hAnsi="Candara"/>
          <w:sz w:val="24"/>
          <w:szCs w:val="24"/>
          <w:u w:val="single"/>
        </w:rPr>
        <w:t xml:space="preserve">, </w:t>
      </w:r>
      <w:r>
        <w:rPr>
          <w:rFonts w:ascii="Candara" w:hAnsi="Candara"/>
          <w:sz w:val="24"/>
          <w:szCs w:val="24"/>
          <w:u w:val="single"/>
        </w:rPr>
        <w:t xml:space="preserve">ή </w:t>
      </w:r>
      <w:r w:rsidRPr="00E67464">
        <w:rPr>
          <w:rFonts w:ascii="Candara" w:hAnsi="Candara"/>
          <w:sz w:val="24"/>
          <w:szCs w:val="24"/>
          <w:u w:val="single"/>
          <w:lang w:val="en-US"/>
        </w:rPr>
        <w:t>N</w:t>
      </w:r>
      <w:r w:rsidRPr="00E67464">
        <w:rPr>
          <w:rFonts w:ascii="Candara" w:hAnsi="Candara"/>
          <w:sz w:val="24"/>
          <w:szCs w:val="24"/>
        </w:rPr>
        <w:t xml:space="preserve"> ενός άλλου μορίου </w:t>
      </w:r>
      <w:r>
        <w:rPr>
          <w:rFonts w:ascii="Candara" w:hAnsi="Candara"/>
          <w:sz w:val="24"/>
          <w:szCs w:val="24"/>
        </w:rPr>
        <w:t xml:space="preserve">(το οποίο είναι ενωμένο με Η </w:t>
      </w:r>
      <w:r w:rsidRPr="00E67464">
        <w:rPr>
          <w:rFonts w:ascii="Candara" w:hAnsi="Candara"/>
          <w:sz w:val="24"/>
          <w:szCs w:val="24"/>
        </w:rPr>
        <w:t xml:space="preserve">ή και </w:t>
      </w:r>
      <w:r w:rsidRPr="00E67464">
        <w:rPr>
          <w:rFonts w:ascii="Candara" w:hAnsi="Candara"/>
          <w:sz w:val="24"/>
          <w:szCs w:val="24"/>
          <w:lang w:val="en-US"/>
        </w:rPr>
        <w:t>C</w:t>
      </w:r>
      <w:r w:rsidRPr="00E67464">
        <w:rPr>
          <w:rFonts w:ascii="Candara" w:hAnsi="Candara"/>
          <w:sz w:val="24"/>
          <w:szCs w:val="24"/>
        </w:rPr>
        <w:t>).</w:t>
      </w:r>
    </w:p>
    <w:p w:rsidR="00E67464" w:rsidRDefault="00E67464" w:rsidP="00EA112C">
      <w:pPr>
        <w:jc w:val="both"/>
        <w:rPr>
          <w:rFonts w:ascii="Candara" w:hAnsi="Candara"/>
          <w:sz w:val="24"/>
          <w:szCs w:val="24"/>
        </w:rPr>
      </w:pPr>
      <w:r>
        <w:rPr>
          <w:rFonts w:ascii="Candara" w:hAnsi="Candara"/>
          <w:sz w:val="24"/>
          <w:szCs w:val="24"/>
        </w:rPr>
        <w:t xml:space="preserve">Όλες οι περιπτώσεις διαμοριακών δεσμών αναφέρονται συνοπτικά ως δυνάμεις </w:t>
      </w:r>
      <w:r>
        <w:rPr>
          <w:rFonts w:ascii="Candara" w:hAnsi="Candara"/>
          <w:sz w:val="24"/>
          <w:szCs w:val="24"/>
          <w:lang w:val="en-US"/>
        </w:rPr>
        <w:t>Van</w:t>
      </w:r>
      <w:r w:rsidRPr="00E67464">
        <w:rPr>
          <w:rFonts w:ascii="Candara" w:hAnsi="Candara"/>
          <w:sz w:val="24"/>
          <w:szCs w:val="24"/>
        </w:rPr>
        <w:t xml:space="preserve"> </w:t>
      </w:r>
      <w:proofErr w:type="spellStart"/>
      <w:r>
        <w:rPr>
          <w:rFonts w:ascii="Candara" w:hAnsi="Candara"/>
          <w:sz w:val="24"/>
          <w:szCs w:val="24"/>
          <w:lang w:val="en-US"/>
        </w:rPr>
        <w:t>der</w:t>
      </w:r>
      <w:proofErr w:type="spellEnd"/>
      <w:r w:rsidRPr="00E67464">
        <w:rPr>
          <w:rFonts w:ascii="Candara" w:hAnsi="Candara"/>
          <w:sz w:val="24"/>
          <w:szCs w:val="24"/>
        </w:rPr>
        <w:t xml:space="preserve"> </w:t>
      </w:r>
      <w:r>
        <w:rPr>
          <w:rFonts w:ascii="Candara" w:hAnsi="Candara"/>
          <w:sz w:val="24"/>
          <w:szCs w:val="24"/>
          <w:lang w:val="en-US"/>
        </w:rPr>
        <w:t>Waals</w:t>
      </w:r>
      <w:r>
        <w:rPr>
          <w:rFonts w:ascii="Candara" w:hAnsi="Candara"/>
          <w:sz w:val="24"/>
          <w:szCs w:val="24"/>
        </w:rPr>
        <w:t>.</w:t>
      </w:r>
    </w:p>
    <w:p w:rsidR="00EA112C" w:rsidRDefault="00EA112C" w:rsidP="00EA112C">
      <w:pPr>
        <w:jc w:val="both"/>
        <w:rPr>
          <w:rFonts w:ascii="Candara" w:hAnsi="Candara"/>
          <w:sz w:val="24"/>
          <w:szCs w:val="24"/>
        </w:rPr>
      </w:pPr>
    </w:p>
    <w:p w:rsidR="00E67464" w:rsidRDefault="00E67464" w:rsidP="00EA112C">
      <w:pPr>
        <w:jc w:val="both"/>
        <w:rPr>
          <w:rFonts w:ascii="Candara" w:hAnsi="Candara"/>
          <w:sz w:val="24"/>
          <w:szCs w:val="24"/>
        </w:rPr>
      </w:pPr>
      <w:r>
        <w:rPr>
          <w:rFonts w:ascii="Candara" w:hAnsi="Candara"/>
          <w:sz w:val="24"/>
          <w:szCs w:val="24"/>
        </w:rPr>
        <w:t>Εκτός από τις παρ</w:t>
      </w:r>
      <w:r w:rsidR="00EA112C">
        <w:rPr>
          <w:rFonts w:ascii="Candara" w:hAnsi="Candara"/>
          <w:sz w:val="24"/>
          <w:szCs w:val="24"/>
        </w:rPr>
        <w:t xml:space="preserve">απάνω περιπτώσεις, αξιοσημείωτη είναι και η περίπτωση δεσμών διπόλου – ιόντος που αναπτύσσονται μεταξύ ιόντων διαλυμένων μέσα σε κάποιο πολικό διαλύτη. Π.χ. τα ιόντα </w:t>
      </w:r>
      <w:r w:rsidR="00EA112C">
        <w:rPr>
          <w:rFonts w:ascii="Candara" w:hAnsi="Candara"/>
          <w:sz w:val="24"/>
          <w:szCs w:val="24"/>
          <w:lang w:val="en-US"/>
        </w:rPr>
        <w:t>Na</w:t>
      </w:r>
      <w:r w:rsidR="00EA112C" w:rsidRPr="00EA112C">
        <w:rPr>
          <w:rFonts w:ascii="Candara" w:hAnsi="Candara"/>
          <w:sz w:val="24"/>
          <w:szCs w:val="24"/>
          <w:vertAlign w:val="superscript"/>
        </w:rPr>
        <w:t>+</w:t>
      </w:r>
      <w:r w:rsidR="00EA112C" w:rsidRPr="00EA112C">
        <w:rPr>
          <w:rFonts w:ascii="Candara" w:hAnsi="Candara"/>
          <w:sz w:val="24"/>
          <w:szCs w:val="24"/>
        </w:rPr>
        <w:t xml:space="preserve"> </w:t>
      </w:r>
      <w:r w:rsidR="00EA112C">
        <w:rPr>
          <w:rFonts w:ascii="Candara" w:hAnsi="Candara"/>
          <w:sz w:val="24"/>
          <w:szCs w:val="24"/>
        </w:rPr>
        <w:t xml:space="preserve">και </w:t>
      </w:r>
      <w:proofErr w:type="spellStart"/>
      <w:r w:rsidR="00EA112C">
        <w:rPr>
          <w:rFonts w:ascii="Candara" w:hAnsi="Candara"/>
          <w:sz w:val="24"/>
          <w:szCs w:val="24"/>
          <w:lang w:val="en-US"/>
        </w:rPr>
        <w:t>Cl</w:t>
      </w:r>
      <w:proofErr w:type="spellEnd"/>
      <w:r w:rsidR="00EA112C" w:rsidRPr="00EA112C">
        <w:rPr>
          <w:rFonts w:ascii="Candara" w:hAnsi="Candara"/>
          <w:sz w:val="24"/>
          <w:szCs w:val="24"/>
          <w:vertAlign w:val="superscript"/>
        </w:rPr>
        <w:t>-</w:t>
      </w:r>
      <w:r w:rsidR="00EA112C" w:rsidRPr="00EA112C">
        <w:rPr>
          <w:rFonts w:ascii="Candara" w:hAnsi="Candara"/>
          <w:sz w:val="24"/>
          <w:szCs w:val="24"/>
        </w:rPr>
        <w:t xml:space="preserve">  </w:t>
      </w:r>
      <w:r w:rsidR="00EA112C">
        <w:rPr>
          <w:rFonts w:ascii="Candara" w:hAnsi="Candara"/>
          <w:sz w:val="24"/>
          <w:szCs w:val="24"/>
        </w:rPr>
        <w:t>με τα μόρια του νερού (</w:t>
      </w:r>
      <w:r w:rsidR="00EA112C">
        <w:rPr>
          <w:rFonts w:ascii="Candara" w:hAnsi="Candara"/>
          <w:sz w:val="24"/>
          <w:szCs w:val="24"/>
          <w:lang w:val="en-US"/>
        </w:rPr>
        <w:t>H</w:t>
      </w:r>
      <w:r w:rsidR="00EA112C" w:rsidRPr="00EA112C">
        <w:rPr>
          <w:rFonts w:ascii="Candara" w:hAnsi="Candara"/>
          <w:sz w:val="24"/>
          <w:szCs w:val="24"/>
          <w:vertAlign w:val="subscript"/>
        </w:rPr>
        <w:t>2</w:t>
      </w:r>
      <w:r w:rsidR="00EA112C">
        <w:rPr>
          <w:rFonts w:ascii="Candara" w:hAnsi="Candara"/>
          <w:sz w:val="24"/>
          <w:szCs w:val="24"/>
          <w:lang w:val="en-US"/>
        </w:rPr>
        <w:t>O</w:t>
      </w:r>
      <w:r w:rsidR="00EA112C" w:rsidRPr="00EA112C">
        <w:rPr>
          <w:rFonts w:ascii="Candara" w:hAnsi="Candara"/>
          <w:sz w:val="24"/>
          <w:szCs w:val="24"/>
        </w:rPr>
        <w:t xml:space="preserve">) </w:t>
      </w:r>
      <w:r w:rsidR="00EA112C">
        <w:rPr>
          <w:rFonts w:ascii="Candara" w:hAnsi="Candara"/>
          <w:sz w:val="24"/>
          <w:szCs w:val="24"/>
        </w:rPr>
        <w:t>σε ένα διάλυμα αλατόνερου. Οι δυνάμεις αυτές εξηγούν την ικανότητα διάλυσης των διαφόρων ουσιών στο νερό</w:t>
      </w:r>
      <w:r w:rsidR="00804B59" w:rsidRPr="00804B59">
        <w:rPr>
          <w:rFonts w:ascii="Candara" w:hAnsi="Candara"/>
          <w:sz w:val="24"/>
          <w:szCs w:val="24"/>
        </w:rPr>
        <w:t xml:space="preserve"> </w:t>
      </w:r>
      <w:r w:rsidR="00804B59">
        <w:rPr>
          <w:rFonts w:ascii="Candara" w:hAnsi="Candara"/>
          <w:sz w:val="24"/>
          <w:szCs w:val="24"/>
        </w:rPr>
        <w:t>και άλλους διαλύτες</w:t>
      </w:r>
      <w:r w:rsidR="00EA112C">
        <w:rPr>
          <w:rFonts w:ascii="Candara" w:hAnsi="Candara"/>
          <w:sz w:val="24"/>
          <w:szCs w:val="24"/>
        </w:rPr>
        <w:t>. Σε αρκετές περιπτώσεις η ισχύς τους είναι εφάμιλλη της ισχύος των δυνάμεων στον ιοντικό και ομοιοπολικό δεσμό και είναι μεγαλύτερης ισχύος από τις δυνάμεις διπόλου – διπόλου.</w:t>
      </w:r>
    </w:p>
    <w:p w:rsidR="00EA112C" w:rsidRDefault="00EA112C" w:rsidP="00EA112C">
      <w:pPr>
        <w:jc w:val="both"/>
        <w:rPr>
          <w:rFonts w:ascii="Candara" w:hAnsi="Candara"/>
          <w:sz w:val="24"/>
          <w:szCs w:val="24"/>
        </w:rPr>
      </w:pPr>
      <w:r>
        <w:rPr>
          <w:rFonts w:ascii="Candara" w:hAnsi="Candara"/>
          <w:sz w:val="24"/>
          <w:szCs w:val="24"/>
        </w:rPr>
        <w:t xml:space="preserve">Γενικά ισχύει ο κανόνας «τα όμοια διαλύουν όμοια», δηλαδή πολικές/ιοντικές ενώσεις διαλύονται σε πολικούς διαλύτες και άπολες ενώσεις σε άπολους διαλύτες. </w:t>
      </w:r>
    </w:p>
    <w:p w:rsidR="006A230E" w:rsidRDefault="006A230E" w:rsidP="00EA112C">
      <w:pPr>
        <w:jc w:val="both"/>
        <w:rPr>
          <w:rFonts w:ascii="Candara" w:hAnsi="Candara"/>
          <w:sz w:val="24"/>
          <w:szCs w:val="24"/>
        </w:rPr>
      </w:pPr>
      <w:r>
        <w:rPr>
          <w:rFonts w:ascii="Candara" w:hAnsi="Candara"/>
          <w:sz w:val="24"/>
          <w:szCs w:val="24"/>
        </w:rPr>
        <w:t>Συνοψίζοντας, υπενθυμίζεται ότι οι δεσμοί κατά σειρά αυξανόμενης ισχύος έχουν ως εξής:</w:t>
      </w:r>
    </w:p>
    <w:p w:rsidR="006A230E" w:rsidRDefault="006A230E" w:rsidP="00EA112C">
      <w:pPr>
        <w:jc w:val="both"/>
        <w:rPr>
          <w:rFonts w:ascii="Candara" w:hAnsi="Candara"/>
          <w:sz w:val="24"/>
          <w:szCs w:val="24"/>
        </w:rPr>
      </w:pPr>
      <w:r>
        <w:rPr>
          <w:rFonts w:ascii="Candara" w:hAnsi="Candara"/>
          <w:sz w:val="24"/>
          <w:szCs w:val="24"/>
          <w:lang w:val="en-US"/>
        </w:rPr>
        <w:t>London</w:t>
      </w:r>
      <w:r w:rsidRPr="006A230E">
        <w:rPr>
          <w:rFonts w:ascii="Candara" w:hAnsi="Candara"/>
          <w:sz w:val="24"/>
          <w:szCs w:val="24"/>
        </w:rPr>
        <w:t xml:space="preserve"> &lt; </w:t>
      </w:r>
      <w:r>
        <w:rPr>
          <w:rFonts w:ascii="Candara" w:hAnsi="Candara"/>
          <w:sz w:val="24"/>
          <w:szCs w:val="24"/>
        </w:rPr>
        <w:t>Δίπολο–Δίπολο &lt; Δεσμοί Υδρογόνου &lt; Δίπολο–Ιον &lt; Ιόν – Ιόν (ιοντικός δεσμός)</w:t>
      </w:r>
    </w:p>
    <w:p w:rsidR="006A230E" w:rsidRDefault="006A230E" w:rsidP="00EA112C">
      <w:pPr>
        <w:jc w:val="both"/>
        <w:rPr>
          <w:rFonts w:ascii="Candara" w:hAnsi="Candara"/>
          <w:sz w:val="24"/>
          <w:szCs w:val="24"/>
        </w:rPr>
      </w:pPr>
      <w:r>
        <w:rPr>
          <w:rFonts w:ascii="Candara" w:hAnsi="Candara"/>
          <w:sz w:val="24"/>
          <w:szCs w:val="24"/>
        </w:rPr>
        <w:t>και ότι ισχυρότεροι δεσμοί συνεπάγονται μεγαλύτερο σημείο βρασμού.</w:t>
      </w:r>
    </w:p>
    <w:p w:rsidR="006A230E" w:rsidRDefault="006A230E" w:rsidP="00EA112C">
      <w:pPr>
        <w:jc w:val="both"/>
        <w:rPr>
          <w:rFonts w:ascii="Candara" w:hAnsi="Candara"/>
          <w:b/>
          <w:sz w:val="24"/>
          <w:szCs w:val="24"/>
          <w:lang w:val="en-US"/>
        </w:rPr>
      </w:pPr>
      <w:r w:rsidRPr="006A230E">
        <w:rPr>
          <w:rFonts w:ascii="Candara" w:hAnsi="Candara"/>
          <w:b/>
          <w:sz w:val="24"/>
          <w:szCs w:val="24"/>
        </w:rPr>
        <w:lastRenderedPageBreak/>
        <w:t>Ερωτήσεις</w:t>
      </w:r>
      <w:r>
        <w:rPr>
          <w:rFonts w:ascii="Candara" w:hAnsi="Candara"/>
          <w:b/>
          <w:sz w:val="24"/>
          <w:szCs w:val="24"/>
        </w:rPr>
        <w:t xml:space="preserve"> – Ασκήσεις</w:t>
      </w:r>
    </w:p>
    <w:p w:rsidR="00B15095" w:rsidRPr="00B15095" w:rsidRDefault="00B15095" w:rsidP="00EA112C">
      <w:pPr>
        <w:jc w:val="both"/>
        <w:rPr>
          <w:rFonts w:ascii="Candara" w:hAnsi="Candara"/>
          <w:b/>
          <w:sz w:val="24"/>
          <w:szCs w:val="24"/>
        </w:rPr>
      </w:pPr>
      <w:proofErr w:type="gramStart"/>
      <w:r>
        <w:rPr>
          <w:rFonts w:ascii="Candara" w:hAnsi="Candara"/>
          <w:b/>
          <w:sz w:val="24"/>
          <w:szCs w:val="24"/>
          <w:lang w:val="en-US"/>
        </w:rPr>
        <w:t>N</w:t>
      </w:r>
      <w:r w:rsidR="00804B59">
        <w:rPr>
          <w:rFonts w:ascii="Candara" w:hAnsi="Candara"/>
          <w:b/>
          <w:sz w:val="24"/>
          <w:szCs w:val="24"/>
        </w:rPr>
        <w:t>α αιτιολογήσε</w:t>
      </w:r>
      <w:r>
        <w:rPr>
          <w:rFonts w:ascii="Candara" w:hAnsi="Candara"/>
          <w:b/>
          <w:sz w:val="24"/>
          <w:szCs w:val="24"/>
        </w:rPr>
        <w:t>τε τις απαντήσεις σας.</w:t>
      </w:r>
      <w:proofErr w:type="gramEnd"/>
    </w:p>
    <w:p w:rsidR="00B15095" w:rsidRPr="00B15095" w:rsidRDefault="006A230E" w:rsidP="00EA112C">
      <w:pPr>
        <w:jc w:val="both"/>
        <w:rPr>
          <w:rFonts w:ascii="Candara" w:hAnsi="Candara"/>
          <w:b/>
          <w:sz w:val="24"/>
          <w:szCs w:val="24"/>
        </w:rPr>
      </w:pPr>
      <w:r>
        <w:rPr>
          <w:rFonts w:ascii="Candara" w:hAnsi="Candara"/>
          <w:b/>
          <w:sz w:val="24"/>
          <w:szCs w:val="24"/>
        </w:rPr>
        <w:t xml:space="preserve">1. Ένα υγρό Α όταν αναμιγνείεται με το νερό, δεν διαλύεται καθόλου αλλά σχηματίζει ξεχωριστή φάση. Η ουσία </w:t>
      </w:r>
      <w:r>
        <w:rPr>
          <w:rFonts w:ascii="Candara" w:hAnsi="Candara"/>
          <w:b/>
          <w:sz w:val="24"/>
          <w:szCs w:val="24"/>
          <w:lang w:val="en-US"/>
        </w:rPr>
        <w:t>B</w:t>
      </w:r>
      <w:r w:rsidRPr="006A230E">
        <w:rPr>
          <w:rFonts w:ascii="Candara" w:hAnsi="Candara"/>
          <w:b/>
          <w:sz w:val="24"/>
          <w:szCs w:val="24"/>
        </w:rPr>
        <w:t xml:space="preserve"> </w:t>
      </w:r>
      <w:r w:rsidR="00965DA7">
        <w:rPr>
          <w:rFonts w:ascii="Candara" w:hAnsi="Candara"/>
          <w:b/>
          <w:sz w:val="24"/>
          <w:szCs w:val="24"/>
        </w:rPr>
        <w:t>διαλύεται πολύ καλά στο υγρό Α</w:t>
      </w:r>
      <w:r>
        <w:rPr>
          <w:rFonts w:ascii="Candara" w:hAnsi="Candara"/>
          <w:b/>
          <w:sz w:val="24"/>
          <w:szCs w:val="24"/>
        </w:rPr>
        <w:t xml:space="preserve">. Ποια από τις παρακάτω θα μπορούσε να είναι η ουσία Β; </w:t>
      </w:r>
    </w:p>
    <w:p w:rsidR="006A230E" w:rsidRPr="00965DA7" w:rsidRDefault="006A230E" w:rsidP="00EA112C">
      <w:pPr>
        <w:jc w:val="both"/>
        <w:rPr>
          <w:rFonts w:ascii="Candara" w:hAnsi="Candara"/>
          <w:b/>
          <w:sz w:val="24"/>
          <w:szCs w:val="24"/>
        </w:rPr>
      </w:pPr>
      <w:r>
        <w:rPr>
          <w:rFonts w:ascii="Candara" w:hAnsi="Candara"/>
          <w:b/>
          <w:sz w:val="24"/>
          <w:szCs w:val="24"/>
        </w:rPr>
        <w:t>α</w:t>
      </w:r>
      <w:r w:rsidRPr="00DD38A1">
        <w:rPr>
          <w:rFonts w:ascii="Candara" w:hAnsi="Candara"/>
          <w:b/>
          <w:sz w:val="24"/>
          <w:szCs w:val="24"/>
        </w:rPr>
        <w:t xml:space="preserve">) </w:t>
      </w:r>
      <w:r w:rsidR="00DD38A1">
        <w:rPr>
          <w:rFonts w:ascii="Candara" w:hAnsi="Candara"/>
          <w:b/>
          <w:sz w:val="24"/>
          <w:szCs w:val="24"/>
        </w:rPr>
        <w:t>ΝΗ</w:t>
      </w:r>
      <w:r w:rsidR="00DD38A1" w:rsidRPr="00DD38A1">
        <w:rPr>
          <w:rFonts w:ascii="Candara" w:hAnsi="Candara"/>
          <w:b/>
          <w:sz w:val="24"/>
          <w:szCs w:val="24"/>
          <w:vertAlign w:val="subscript"/>
        </w:rPr>
        <w:t>4</w:t>
      </w:r>
      <w:proofErr w:type="spellStart"/>
      <w:r w:rsidR="00DD38A1">
        <w:rPr>
          <w:rFonts w:ascii="Candara" w:hAnsi="Candara"/>
          <w:b/>
          <w:sz w:val="24"/>
          <w:szCs w:val="24"/>
          <w:lang w:val="en-US"/>
        </w:rPr>
        <w:t>Cl</w:t>
      </w:r>
      <w:proofErr w:type="spellEnd"/>
      <w:r w:rsidR="00DD38A1" w:rsidRPr="00DD38A1">
        <w:rPr>
          <w:rFonts w:ascii="Candara" w:hAnsi="Candara"/>
          <w:b/>
          <w:sz w:val="24"/>
          <w:szCs w:val="24"/>
        </w:rPr>
        <w:tab/>
      </w:r>
      <w:r w:rsidR="00DD38A1">
        <w:rPr>
          <w:rFonts w:ascii="Candara" w:hAnsi="Candara"/>
          <w:b/>
          <w:sz w:val="24"/>
          <w:szCs w:val="24"/>
        </w:rPr>
        <w:tab/>
        <w:t>β</w:t>
      </w:r>
      <w:r w:rsidR="00DD38A1" w:rsidRPr="00DD38A1">
        <w:rPr>
          <w:rFonts w:ascii="Candara" w:hAnsi="Candara"/>
          <w:b/>
          <w:sz w:val="24"/>
          <w:szCs w:val="24"/>
        </w:rPr>
        <w:t xml:space="preserve">) </w:t>
      </w:r>
      <w:r w:rsidR="00DD38A1">
        <w:rPr>
          <w:rFonts w:ascii="Candara" w:hAnsi="Candara"/>
          <w:b/>
          <w:sz w:val="24"/>
          <w:szCs w:val="24"/>
        </w:rPr>
        <w:t>ΗΒ</w:t>
      </w:r>
      <w:r w:rsidR="00DD38A1">
        <w:rPr>
          <w:rFonts w:ascii="Candara" w:hAnsi="Candara"/>
          <w:b/>
          <w:sz w:val="24"/>
          <w:szCs w:val="24"/>
          <w:lang w:val="en-US"/>
        </w:rPr>
        <w:t>r</w:t>
      </w:r>
      <w:r w:rsidR="00DD38A1" w:rsidRPr="00DD38A1">
        <w:rPr>
          <w:rFonts w:ascii="Candara" w:hAnsi="Candara"/>
          <w:b/>
          <w:sz w:val="24"/>
          <w:szCs w:val="24"/>
        </w:rPr>
        <w:tab/>
      </w:r>
      <w:r w:rsidR="00DD38A1">
        <w:rPr>
          <w:rFonts w:ascii="Candara" w:hAnsi="Candara"/>
          <w:b/>
          <w:sz w:val="24"/>
          <w:szCs w:val="24"/>
        </w:rPr>
        <w:tab/>
        <w:t>γ</w:t>
      </w:r>
      <w:r w:rsidR="00DD38A1" w:rsidRPr="00DD38A1">
        <w:rPr>
          <w:rFonts w:ascii="Candara" w:hAnsi="Candara"/>
          <w:b/>
          <w:sz w:val="24"/>
          <w:szCs w:val="24"/>
        </w:rPr>
        <w:t xml:space="preserve">) </w:t>
      </w:r>
      <w:r w:rsidR="00DD38A1">
        <w:rPr>
          <w:rFonts w:ascii="Candara" w:hAnsi="Candara"/>
          <w:b/>
          <w:sz w:val="24"/>
          <w:szCs w:val="24"/>
          <w:lang w:val="en-US"/>
        </w:rPr>
        <w:t>CH</w:t>
      </w:r>
      <w:r w:rsidR="00DD38A1" w:rsidRPr="00DD38A1">
        <w:rPr>
          <w:rFonts w:ascii="Candara" w:hAnsi="Candara"/>
          <w:b/>
          <w:sz w:val="24"/>
          <w:szCs w:val="24"/>
          <w:vertAlign w:val="subscript"/>
        </w:rPr>
        <w:t>3</w:t>
      </w:r>
      <w:r w:rsidR="00DD38A1" w:rsidRPr="00DD38A1">
        <w:rPr>
          <w:rFonts w:ascii="Candara" w:hAnsi="Candara"/>
          <w:b/>
          <w:sz w:val="24"/>
          <w:szCs w:val="24"/>
        </w:rPr>
        <w:t xml:space="preserve"> – (</w:t>
      </w:r>
      <w:r w:rsidR="00DD38A1">
        <w:rPr>
          <w:rFonts w:ascii="Candara" w:hAnsi="Candara"/>
          <w:b/>
          <w:sz w:val="24"/>
          <w:szCs w:val="24"/>
          <w:lang w:val="en-US"/>
        </w:rPr>
        <w:t>CH</w:t>
      </w:r>
      <w:r w:rsidR="00DD38A1" w:rsidRPr="00DD38A1">
        <w:rPr>
          <w:rFonts w:ascii="Candara" w:hAnsi="Candara"/>
          <w:b/>
          <w:sz w:val="24"/>
          <w:szCs w:val="24"/>
          <w:vertAlign w:val="subscript"/>
        </w:rPr>
        <w:t>2</w:t>
      </w:r>
      <w:r w:rsidR="00DD38A1" w:rsidRPr="00DD38A1">
        <w:rPr>
          <w:rFonts w:ascii="Candara" w:hAnsi="Candara"/>
          <w:b/>
          <w:sz w:val="24"/>
          <w:szCs w:val="24"/>
        </w:rPr>
        <w:t>)</w:t>
      </w:r>
      <w:r w:rsidR="00DD38A1" w:rsidRPr="00DD38A1">
        <w:rPr>
          <w:rFonts w:ascii="Candara" w:hAnsi="Candara"/>
          <w:b/>
          <w:sz w:val="24"/>
          <w:szCs w:val="24"/>
          <w:vertAlign w:val="subscript"/>
        </w:rPr>
        <w:t>6</w:t>
      </w:r>
      <w:r w:rsidR="00DD38A1" w:rsidRPr="00DD38A1">
        <w:rPr>
          <w:rFonts w:ascii="Candara" w:hAnsi="Candara"/>
          <w:b/>
          <w:sz w:val="24"/>
          <w:szCs w:val="24"/>
        </w:rPr>
        <w:t xml:space="preserve"> – </w:t>
      </w:r>
      <w:r w:rsidR="00DD38A1">
        <w:rPr>
          <w:rFonts w:ascii="Candara" w:hAnsi="Candara"/>
          <w:b/>
          <w:sz w:val="24"/>
          <w:szCs w:val="24"/>
          <w:lang w:val="en-US"/>
        </w:rPr>
        <w:t>CH</w:t>
      </w:r>
      <w:r w:rsidR="00DD38A1" w:rsidRPr="00DD38A1">
        <w:rPr>
          <w:rFonts w:ascii="Candara" w:hAnsi="Candara"/>
          <w:b/>
          <w:sz w:val="24"/>
          <w:szCs w:val="24"/>
          <w:vertAlign w:val="subscript"/>
        </w:rPr>
        <w:t>3</w:t>
      </w:r>
      <w:r w:rsidR="00DD38A1" w:rsidRPr="00DD38A1">
        <w:rPr>
          <w:rFonts w:ascii="Candara" w:hAnsi="Candara"/>
          <w:b/>
          <w:sz w:val="24"/>
          <w:szCs w:val="24"/>
        </w:rPr>
        <w:tab/>
      </w:r>
      <w:r w:rsidR="00DD38A1">
        <w:rPr>
          <w:rFonts w:ascii="Candara" w:hAnsi="Candara"/>
          <w:b/>
          <w:sz w:val="24"/>
          <w:szCs w:val="24"/>
        </w:rPr>
        <w:tab/>
        <w:t xml:space="preserve">δ) </w:t>
      </w:r>
      <w:r w:rsidR="00D21FC4">
        <w:rPr>
          <w:rFonts w:ascii="Candara" w:hAnsi="Candara"/>
          <w:b/>
          <w:sz w:val="24"/>
          <w:szCs w:val="24"/>
        </w:rPr>
        <w:t>H</w:t>
      </w:r>
      <w:r w:rsidR="00D21FC4">
        <w:rPr>
          <w:rFonts w:ascii="Candara" w:hAnsi="Candara"/>
          <w:b/>
          <w:sz w:val="24"/>
          <w:szCs w:val="24"/>
          <w:lang w:val="en-US"/>
        </w:rPr>
        <w:t>F</w:t>
      </w:r>
    </w:p>
    <w:p w:rsidR="00D21FC4" w:rsidRPr="00965DA7" w:rsidRDefault="00D21FC4" w:rsidP="00EA112C">
      <w:pPr>
        <w:jc w:val="both"/>
        <w:rPr>
          <w:rFonts w:ascii="Candara" w:hAnsi="Candara"/>
          <w:b/>
          <w:sz w:val="24"/>
          <w:szCs w:val="24"/>
        </w:rPr>
      </w:pPr>
    </w:p>
    <w:p w:rsidR="00D21FC4" w:rsidRPr="00965DA7" w:rsidRDefault="00D21FC4" w:rsidP="00EA112C">
      <w:pPr>
        <w:jc w:val="both"/>
        <w:rPr>
          <w:rFonts w:ascii="Candara" w:hAnsi="Candara"/>
          <w:b/>
          <w:sz w:val="24"/>
          <w:szCs w:val="24"/>
        </w:rPr>
      </w:pPr>
    </w:p>
    <w:p w:rsidR="00D21FC4" w:rsidRDefault="00D21FC4" w:rsidP="00EA112C">
      <w:pPr>
        <w:jc w:val="both"/>
        <w:rPr>
          <w:rFonts w:ascii="Candara" w:hAnsi="Candara"/>
          <w:b/>
          <w:sz w:val="24"/>
          <w:szCs w:val="24"/>
        </w:rPr>
      </w:pPr>
      <w:r w:rsidRPr="00D21FC4">
        <w:rPr>
          <w:rFonts w:ascii="Candara" w:hAnsi="Candara"/>
          <w:b/>
          <w:sz w:val="24"/>
          <w:szCs w:val="24"/>
        </w:rPr>
        <w:t xml:space="preserve">2. </w:t>
      </w:r>
      <w:r>
        <w:rPr>
          <w:rFonts w:ascii="Candara" w:hAnsi="Candara"/>
          <w:b/>
          <w:sz w:val="24"/>
          <w:szCs w:val="24"/>
          <w:lang w:val="en-US"/>
        </w:rPr>
        <w:t>N</w:t>
      </w:r>
      <w:r>
        <w:rPr>
          <w:rFonts w:ascii="Candara" w:hAnsi="Candara"/>
          <w:b/>
          <w:sz w:val="24"/>
          <w:szCs w:val="24"/>
        </w:rPr>
        <w:t>α κατατάξετε τις παρακάτω ουσίες κατά σειρά αυξανόμενου σημείου βρασμού:</w:t>
      </w:r>
    </w:p>
    <w:p w:rsidR="00D21FC4" w:rsidRPr="00965DA7" w:rsidRDefault="00D21FC4" w:rsidP="00EA112C">
      <w:pPr>
        <w:jc w:val="both"/>
        <w:rPr>
          <w:rFonts w:ascii="Candara" w:hAnsi="Candara"/>
          <w:b/>
          <w:sz w:val="24"/>
          <w:szCs w:val="24"/>
        </w:rPr>
      </w:pPr>
      <w:r>
        <w:rPr>
          <w:rFonts w:ascii="Candara" w:hAnsi="Candara"/>
          <w:b/>
          <w:sz w:val="24"/>
          <w:szCs w:val="24"/>
        </w:rPr>
        <w:t xml:space="preserve">α) </w:t>
      </w:r>
      <w:r w:rsidRPr="00D21FC4">
        <w:rPr>
          <w:rFonts w:ascii="Candara" w:hAnsi="Candara"/>
          <w:b/>
          <w:sz w:val="24"/>
          <w:szCs w:val="24"/>
        </w:rPr>
        <w:t>Η</w:t>
      </w:r>
      <w:proofErr w:type="spellStart"/>
      <w:r>
        <w:rPr>
          <w:rFonts w:ascii="Candara" w:hAnsi="Candara"/>
          <w:b/>
          <w:sz w:val="24"/>
          <w:szCs w:val="24"/>
          <w:lang w:val="en-US"/>
        </w:rPr>
        <w:t>Cl</w:t>
      </w:r>
      <w:proofErr w:type="spellEnd"/>
      <w:r w:rsidRPr="00D21FC4">
        <w:rPr>
          <w:rFonts w:ascii="Candara" w:hAnsi="Candara"/>
          <w:b/>
          <w:sz w:val="24"/>
          <w:szCs w:val="24"/>
        </w:rPr>
        <w:tab/>
      </w:r>
      <w:r w:rsidRPr="00D21FC4">
        <w:rPr>
          <w:rFonts w:ascii="Candara" w:hAnsi="Candara"/>
          <w:b/>
          <w:sz w:val="24"/>
          <w:szCs w:val="24"/>
        </w:rPr>
        <w:tab/>
      </w:r>
      <w:r>
        <w:rPr>
          <w:rFonts w:ascii="Candara" w:hAnsi="Candara"/>
          <w:b/>
          <w:sz w:val="24"/>
          <w:szCs w:val="24"/>
        </w:rPr>
        <w:t>β) ΗΒ</w:t>
      </w:r>
      <w:r>
        <w:rPr>
          <w:rFonts w:ascii="Candara" w:hAnsi="Candara"/>
          <w:b/>
          <w:sz w:val="24"/>
          <w:szCs w:val="24"/>
          <w:lang w:val="en-US"/>
        </w:rPr>
        <w:t>r</w:t>
      </w:r>
      <w:r w:rsidRPr="00D21FC4">
        <w:rPr>
          <w:rFonts w:ascii="Candara" w:hAnsi="Candara"/>
          <w:b/>
          <w:sz w:val="24"/>
          <w:szCs w:val="24"/>
        </w:rPr>
        <w:tab/>
      </w:r>
      <w:r w:rsidRPr="00D21FC4">
        <w:rPr>
          <w:rFonts w:ascii="Candara" w:hAnsi="Candara"/>
          <w:b/>
          <w:sz w:val="24"/>
          <w:szCs w:val="24"/>
        </w:rPr>
        <w:tab/>
      </w:r>
      <w:r>
        <w:rPr>
          <w:rFonts w:ascii="Candara" w:hAnsi="Candara"/>
          <w:b/>
          <w:sz w:val="24"/>
          <w:szCs w:val="24"/>
        </w:rPr>
        <w:t>γ)  Η</w:t>
      </w:r>
      <w:r>
        <w:rPr>
          <w:rFonts w:ascii="Candara" w:hAnsi="Candara"/>
          <w:b/>
          <w:sz w:val="24"/>
          <w:szCs w:val="24"/>
          <w:lang w:val="en-US"/>
        </w:rPr>
        <w:t>F</w:t>
      </w:r>
      <w:r w:rsidRPr="00D21FC4">
        <w:rPr>
          <w:rFonts w:ascii="Candara" w:hAnsi="Candara"/>
          <w:b/>
          <w:sz w:val="24"/>
          <w:szCs w:val="24"/>
        </w:rPr>
        <w:tab/>
      </w:r>
      <w:r w:rsidRPr="00D21FC4">
        <w:rPr>
          <w:rFonts w:ascii="Candara" w:hAnsi="Candara"/>
          <w:b/>
          <w:sz w:val="24"/>
          <w:szCs w:val="24"/>
        </w:rPr>
        <w:tab/>
      </w:r>
      <w:r>
        <w:rPr>
          <w:rFonts w:ascii="Candara" w:hAnsi="Candara"/>
          <w:b/>
          <w:sz w:val="24"/>
          <w:szCs w:val="24"/>
        </w:rPr>
        <w:t>δ) ΗΙ</w:t>
      </w:r>
      <w:r>
        <w:rPr>
          <w:rFonts w:ascii="Candara" w:hAnsi="Candara"/>
          <w:b/>
          <w:sz w:val="24"/>
          <w:szCs w:val="24"/>
        </w:rPr>
        <w:tab/>
      </w:r>
    </w:p>
    <w:p w:rsidR="006A230E" w:rsidRPr="00D21FC4" w:rsidRDefault="00D21FC4" w:rsidP="00EA112C">
      <w:pPr>
        <w:jc w:val="both"/>
        <w:rPr>
          <w:rFonts w:ascii="Candara" w:hAnsi="Candara"/>
          <w:b/>
          <w:sz w:val="24"/>
          <w:szCs w:val="24"/>
        </w:rPr>
      </w:pPr>
      <w:r>
        <w:rPr>
          <w:rFonts w:ascii="Candara" w:hAnsi="Candara"/>
          <w:b/>
          <w:sz w:val="24"/>
          <w:szCs w:val="24"/>
        </w:rPr>
        <w:t xml:space="preserve">Δίνονται τα </w:t>
      </w:r>
      <w:proofErr w:type="spellStart"/>
      <w:r>
        <w:rPr>
          <w:rFonts w:ascii="Candara" w:hAnsi="Candara"/>
          <w:b/>
          <w:sz w:val="24"/>
          <w:szCs w:val="24"/>
          <w:lang w:val="en-US"/>
        </w:rPr>
        <w:t>A</w:t>
      </w:r>
      <w:r>
        <w:rPr>
          <w:rFonts w:ascii="Candara" w:hAnsi="Candara"/>
          <w:b/>
          <w:sz w:val="24"/>
          <w:szCs w:val="24"/>
          <w:vertAlign w:val="subscript"/>
          <w:lang w:val="en-US"/>
        </w:rPr>
        <w:t>r</w:t>
      </w:r>
      <w:proofErr w:type="spellEnd"/>
      <w:r w:rsidRPr="00D21FC4">
        <w:rPr>
          <w:rFonts w:ascii="Candara" w:hAnsi="Candara"/>
          <w:b/>
          <w:sz w:val="24"/>
          <w:szCs w:val="24"/>
        </w:rPr>
        <w:t xml:space="preserve">: </w:t>
      </w:r>
      <w:r>
        <w:rPr>
          <w:rFonts w:ascii="Candara" w:hAnsi="Candara"/>
          <w:b/>
          <w:sz w:val="24"/>
          <w:szCs w:val="24"/>
          <w:lang w:val="en-US"/>
        </w:rPr>
        <w:t>H</w:t>
      </w:r>
      <w:r w:rsidRPr="00D21FC4">
        <w:rPr>
          <w:rFonts w:ascii="Candara" w:hAnsi="Candara"/>
          <w:b/>
          <w:sz w:val="24"/>
          <w:szCs w:val="24"/>
        </w:rPr>
        <w:t xml:space="preserve">=1, </w:t>
      </w:r>
      <w:r>
        <w:rPr>
          <w:rFonts w:ascii="Candara" w:hAnsi="Candara"/>
          <w:b/>
          <w:sz w:val="24"/>
          <w:szCs w:val="24"/>
          <w:lang w:val="en-US"/>
        </w:rPr>
        <w:t>F</w:t>
      </w:r>
      <w:r w:rsidRPr="00D21FC4">
        <w:rPr>
          <w:rFonts w:ascii="Candara" w:hAnsi="Candara"/>
          <w:b/>
          <w:sz w:val="24"/>
          <w:szCs w:val="24"/>
        </w:rPr>
        <w:t xml:space="preserve"> = 19, </w:t>
      </w:r>
      <w:proofErr w:type="spellStart"/>
      <w:r>
        <w:rPr>
          <w:rFonts w:ascii="Candara" w:hAnsi="Candara"/>
          <w:b/>
          <w:sz w:val="24"/>
          <w:szCs w:val="24"/>
          <w:lang w:val="en-US"/>
        </w:rPr>
        <w:t>Cl</w:t>
      </w:r>
      <w:proofErr w:type="spellEnd"/>
      <w:r>
        <w:rPr>
          <w:rFonts w:ascii="Candara" w:hAnsi="Candara"/>
          <w:b/>
          <w:sz w:val="24"/>
          <w:szCs w:val="24"/>
        </w:rPr>
        <w:t xml:space="preserve"> = 35,</w:t>
      </w:r>
      <w:r w:rsidRPr="00D21FC4">
        <w:rPr>
          <w:rFonts w:ascii="Candara" w:hAnsi="Candara"/>
          <w:b/>
          <w:sz w:val="24"/>
          <w:szCs w:val="24"/>
        </w:rPr>
        <w:t>5</w:t>
      </w:r>
      <w:r>
        <w:rPr>
          <w:rFonts w:ascii="Candara" w:hAnsi="Candara"/>
          <w:b/>
          <w:sz w:val="24"/>
          <w:szCs w:val="24"/>
        </w:rPr>
        <w:t>,</w:t>
      </w:r>
      <w:r w:rsidRPr="00D21FC4">
        <w:rPr>
          <w:rFonts w:ascii="Candara" w:hAnsi="Candara"/>
          <w:b/>
          <w:sz w:val="24"/>
          <w:szCs w:val="24"/>
        </w:rPr>
        <w:t xml:space="preserve"> </w:t>
      </w:r>
      <w:r>
        <w:rPr>
          <w:rFonts w:ascii="Candara" w:hAnsi="Candara"/>
          <w:b/>
          <w:sz w:val="24"/>
          <w:szCs w:val="24"/>
        </w:rPr>
        <w:t>Β</w:t>
      </w:r>
      <w:r>
        <w:rPr>
          <w:rFonts w:ascii="Candara" w:hAnsi="Candara"/>
          <w:b/>
          <w:sz w:val="24"/>
          <w:szCs w:val="24"/>
          <w:lang w:val="en-US"/>
        </w:rPr>
        <w:t>r</w:t>
      </w:r>
      <w:r w:rsidRPr="00D21FC4">
        <w:rPr>
          <w:rFonts w:ascii="Candara" w:hAnsi="Candara"/>
          <w:b/>
          <w:sz w:val="24"/>
          <w:szCs w:val="24"/>
        </w:rPr>
        <w:t xml:space="preserve"> = 80, </w:t>
      </w:r>
      <w:r>
        <w:rPr>
          <w:rFonts w:ascii="Candara" w:hAnsi="Candara"/>
          <w:b/>
          <w:sz w:val="24"/>
          <w:szCs w:val="24"/>
          <w:lang w:val="en-US"/>
        </w:rPr>
        <w:t>I</w:t>
      </w:r>
      <w:r w:rsidRPr="00D21FC4">
        <w:rPr>
          <w:rFonts w:ascii="Candara" w:hAnsi="Candara"/>
          <w:b/>
          <w:sz w:val="24"/>
          <w:szCs w:val="24"/>
        </w:rPr>
        <w:t xml:space="preserve"> = 127</w:t>
      </w:r>
    </w:p>
    <w:p w:rsidR="00D21FC4" w:rsidRPr="00965DA7" w:rsidRDefault="00D21FC4" w:rsidP="00EA112C">
      <w:pPr>
        <w:jc w:val="both"/>
        <w:rPr>
          <w:rFonts w:ascii="Candara" w:hAnsi="Candara"/>
          <w:b/>
          <w:sz w:val="24"/>
          <w:szCs w:val="24"/>
        </w:rPr>
      </w:pPr>
    </w:p>
    <w:p w:rsidR="00D21FC4" w:rsidRPr="00965DA7" w:rsidRDefault="00D21FC4" w:rsidP="00EA112C">
      <w:pPr>
        <w:jc w:val="both"/>
        <w:rPr>
          <w:rFonts w:ascii="Candara" w:hAnsi="Candara"/>
          <w:b/>
          <w:sz w:val="24"/>
          <w:szCs w:val="24"/>
        </w:rPr>
      </w:pPr>
    </w:p>
    <w:p w:rsidR="00D21FC4" w:rsidRDefault="00D21FC4" w:rsidP="00D21FC4">
      <w:pPr>
        <w:jc w:val="both"/>
        <w:rPr>
          <w:rFonts w:ascii="Candara" w:hAnsi="Candara"/>
          <w:b/>
          <w:sz w:val="24"/>
          <w:szCs w:val="24"/>
        </w:rPr>
      </w:pPr>
      <w:r w:rsidRPr="00D21FC4">
        <w:rPr>
          <w:rFonts w:ascii="Candara" w:hAnsi="Candara"/>
          <w:b/>
          <w:sz w:val="24"/>
          <w:szCs w:val="24"/>
        </w:rPr>
        <w:t xml:space="preserve">3. </w:t>
      </w:r>
      <w:r>
        <w:rPr>
          <w:rFonts w:ascii="Candara" w:hAnsi="Candara"/>
          <w:b/>
          <w:sz w:val="24"/>
          <w:szCs w:val="24"/>
          <w:lang w:val="en-US"/>
        </w:rPr>
        <w:t>N</w:t>
      </w:r>
      <w:r>
        <w:rPr>
          <w:rFonts w:ascii="Candara" w:hAnsi="Candara"/>
          <w:b/>
          <w:sz w:val="24"/>
          <w:szCs w:val="24"/>
        </w:rPr>
        <w:t>α κατατάξετε τις παρακάτω ουσίες κατά σειρά αυξανόμενου σημείου βρασμού:</w:t>
      </w:r>
    </w:p>
    <w:p w:rsidR="00D21FC4" w:rsidRPr="00B15095" w:rsidRDefault="00D21FC4" w:rsidP="00D21FC4">
      <w:pPr>
        <w:jc w:val="both"/>
        <w:rPr>
          <w:rFonts w:ascii="Candara" w:hAnsi="Candara"/>
          <w:b/>
          <w:sz w:val="24"/>
          <w:szCs w:val="24"/>
        </w:rPr>
      </w:pPr>
      <w:r>
        <w:rPr>
          <w:rFonts w:ascii="Candara" w:hAnsi="Candara"/>
          <w:b/>
          <w:sz w:val="24"/>
          <w:szCs w:val="24"/>
        </w:rPr>
        <w:t>α</w:t>
      </w:r>
      <w:r w:rsidRPr="00B15095">
        <w:rPr>
          <w:rFonts w:ascii="Candara" w:hAnsi="Candara"/>
          <w:b/>
          <w:sz w:val="24"/>
          <w:szCs w:val="24"/>
        </w:rPr>
        <w:t xml:space="preserve">) </w:t>
      </w:r>
      <w:r w:rsidR="00B15095">
        <w:rPr>
          <w:rFonts w:ascii="Candara" w:hAnsi="Candara"/>
          <w:b/>
          <w:sz w:val="24"/>
          <w:szCs w:val="24"/>
          <w:lang w:val="en-US"/>
        </w:rPr>
        <w:t>H</w:t>
      </w:r>
      <w:r w:rsidR="00B15095" w:rsidRPr="00B15095">
        <w:rPr>
          <w:rFonts w:ascii="Candara" w:hAnsi="Candara"/>
          <w:b/>
          <w:sz w:val="24"/>
          <w:szCs w:val="24"/>
        </w:rPr>
        <w:t>-</w:t>
      </w:r>
      <w:r w:rsidR="00B15095">
        <w:rPr>
          <w:rFonts w:ascii="Candara" w:hAnsi="Candara"/>
          <w:b/>
          <w:sz w:val="24"/>
          <w:szCs w:val="24"/>
          <w:lang w:val="en-US"/>
        </w:rPr>
        <w:t>C</w:t>
      </w:r>
      <w:r w:rsidR="00B15095" w:rsidRPr="00B15095">
        <w:rPr>
          <w:rFonts w:ascii="Times New Roman" w:hAnsi="Times New Roman" w:cs="Times New Roman"/>
          <w:b/>
          <w:sz w:val="24"/>
          <w:szCs w:val="24"/>
        </w:rPr>
        <w:t>≡</w:t>
      </w:r>
      <w:r w:rsidR="00B15095">
        <w:rPr>
          <w:rFonts w:ascii="Candara" w:hAnsi="Candara"/>
          <w:b/>
          <w:sz w:val="24"/>
          <w:szCs w:val="24"/>
          <w:lang w:val="en-US"/>
        </w:rPr>
        <w:t>N</w:t>
      </w:r>
      <w:r w:rsidRPr="00B15095">
        <w:rPr>
          <w:rFonts w:ascii="Candara" w:hAnsi="Candara"/>
          <w:b/>
          <w:sz w:val="24"/>
          <w:szCs w:val="24"/>
        </w:rPr>
        <w:tab/>
      </w:r>
      <w:r>
        <w:rPr>
          <w:rFonts w:ascii="Candara" w:hAnsi="Candara"/>
          <w:b/>
          <w:sz w:val="24"/>
          <w:szCs w:val="24"/>
        </w:rPr>
        <w:t>β</w:t>
      </w:r>
      <w:r w:rsidRPr="00B15095">
        <w:rPr>
          <w:rFonts w:ascii="Candara" w:hAnsi="Candara"/>
          <w:b/>
          <w:sz w:val="24"/>
          <w:szCs w:val="24"/>
        </w:rPr>
        <w:t xml:space="preserve">) </w:t>
      </w:r>
      <w:proofErr w:type="spellStart"/>
      <w:r w:rsidR="00B15095">
        <w:rPr>
          <w:rFonts w:ascii="Candara" w:hAnsi="Candara"/>
          <w:b/>
          <w:sz w:val="24"/>
          <w:szCs w:val="24"/>
          <w:lang w:val="en-US"/>
        </w:rPr>
        <w:t>NaF</w:t>
      </w:r>
      <w:proofErr w:type="spellEnd"/>
      <w:r w:rsidRPr="00B15095">
        <w:rPr>
          <w:rFonts w:ascii="Candara" w:hAnsi="Candara"/>
          <w:b/>
          <w:sz w:val="24"/>
          <w:szCs w:val="24"/>
        </w:rPr>
        <w:tab/>
      </w:r>
      <w:r w:rsidRPr="00B15095">
        <w:rPr>
          <w:rFonts w:ascii="Candara" w:hAnsi="Candara"/>
          <w:b/>
          <w:sz w:val="24"/>
          <w:szCs w:val="24"/>
        </w:rPr>
        <w:tab/>
      </w:r>
      <w:r>
        <w:rPr>
          <w:rFonts w:ascii="Candara" w:hAnsi="Candara"/>
          <w:b/>
          <w:sz w:val="24"/>
          <w:szCs w:val="24"/>
        </w:rPr>
        <w:t>γ</w:t>
      </w:r>
      <w:r w:rsidRPr="00B15095">
        <w:rPr>
          <w:rFonts w:ascii="Candara" w:hAnsi="Candara"/>
          <w:b/>
          <w:sz w:val="24"/>
          <w:szCs w:val="24"/>
        </w:rPr>
        <w:t xml:space="preserve">)  </w:t>
      </w:r>
      <w:r>
        <w:rPr>
          <w:rFonts w:ascii="Candara" w:hAnsi="Candara"/>
          <w:b/>
          <w:sz w:val="24"/>
          <w:szCs w:val="24"/>
          <w:lang w:val="en-US"/>
        </w:rPr>
        <w:t>CH</w:t>
      </w:r>
      <w:r w:rsidRPr="00B15095">
        <w:rPr>
          <w:rFonts w:ascii="Candara" w:hAnsi="Candara"/>
          <w:b/>
          <w:sz w:val="24"/>
          <w:szCs w:val="24"/>
          <w:vertAlign w:val="subscript"/>
        </w:rPr>
        <w:t>3</w:t>
      </w:r>
      <w:r w:rsidRPr="00B15095">
        <w:rPr>
          <w:rFonts w:ascii="Candara" w:hAnsi="Candara"/>
          <w:b/>
          <w:sz w:val="24"/>
          <w:szCs w:val="24"/>
          <w:vertAlign w:val="subscript"/>
        </w:rPr>
        <w:softHyphen/>
      </w:r>
      <w:r w:rsidR="00B15095" w:rsidRPr="00B15095">
        <w:rPr>
          <w:rFonts w:ascii="Candara" w:hAnsi="Candara"/>
          <w:b/>
          <w:sz w:val="24"/>
          <w:szCs w:val="24"/>
        </w:rPr>
        <w:t xml:space="preserve">– </w:t>
      </w:r>
      <w:r w:rsidR="00B15095">
        <w:rPr>
          <w:rFonts w:ascii="Candara" w:hAnsi="Candara"/>
          <w:b/>
          <w:sz w:val="24"/>
          <w:szCs w:val="24"/>
          <w:lang w:val="en-US"/>
        </w:rPr>
        <w:t>OH</w:t>
      </w:r>
      <w:r w:rsidR="00B15095" w:rsidRPr="00B15095">
        <w:rPr>
          <w:rFonts w:ascii="Candara" w:hAnsi="Candara"/>
          <w:b/>
          <w:sz w:val="24"/>
          <w:szCs w:val="24"/>
        </w:rPr>
        <w:t xml:space="preserve"> </w:t>
      </w:r>
      <w:r w:rsidRPr="00B15095">
        <w:rPr>
          <w:rFonts w:ascii="Candara" w:hAnsi="Candara"/>
          <w:b/>
          <w:sz w:val="24"/>
          <w:szCs w:val="24"/>
        </w:rPr>
        <w:tab/>
      </w:r>
      <w:r w:rsidRPr="00B15095">
        <w:rPr>
          <w:rFonts w:ascii="Candara" w:hAnsi="Candara"/>
          <w:b/>
          <w:sz w:val="24"/>
          <w:szCs w:val="24"/>
        </w:rPr>
        <w:tab/>
      </w:r>
      <w:r>
        <w:rPr>
          <w:rFonts w:ascii="Candara" w:hAnsi="Candara"/>
          <w:b/>
          <w:sz w:val="24"/>
          <w:szCs w:val="24"/>
        </w:rPr>
        <w:t>δ</w:t>
      </w:r>
      <w:r w:rsidRPr="00B15095">
        <w:rPr>
          <w:rFonts w:ascii="Candara" w:hAnsi="Candara"/>
          <w:b/>
          <w:sz w:val="24"/>
          <w:szCs w:val="24"/>
        </w:rPr>
        <w:t xml:space="preserve">) </w:t>
      </w:r>
      <w:r w:rsidR="00B15095">
        <w:rPr>
          <w:rFonts w:ascii="Candara" w:hAnsi="Candara"/>
          <w:b/>
          <w:sz w:val="24"/>
          <w:szCs w:val="24"/>
          <w:lang w:val="en-US"/>
        </w:rPr>
        <w:t>CH</w:t>
      </w:r>
      <w:r w:rsidR="00B15095" w:rsidRPr="00B15095">
        <w:rPr>
          <w:rFonts w:ascii="Candara" w:hAnsi="Candara"/>
          <w:b/>
          <w:sz w:val="24"/>
          <w:szCs w:val="24"/>
          <w:vertAlign w:val="subscript"/>
        </w:rPr>
        <w:t>2</w:t>
      </w:r>
      <w:r w:rsidR="00B15095" w:rsidRPr="00B15095">
        <w:rPr>
          <w:rFonts w:ascii="Candara" w:hAnsi="Candara"/>
          <w:b/>
          <w:sz w:val="24"/>
          <w:szCs w:val="24"/>
        </w:rPr>
        <w:t xml:space="preserve"> = </w:t>
      </w:r>
      <w:r w:rsidR="00B15095">
        <w:rPr>
          <w:rFonts w:ascii="Candara" w:hAnsi="Candara"/>
          <w:b/>
          <w:sz w:val="24"/>
          <w:szCs w:val="24"/>
          <w:lang w:val="en-US"/>
        </w:rPr>
        <w:t>CH</w:t>
      </w:r>
      <w:r w:rsidR="00B15095" w:rsidRPr="00B15095">
        <w:rPr>
          <w:rFonts w:ascii="Candara" w:hAnsi="Candara"/>
          <w:b/>
          <w:sz w:val="24"/>
          <w:szCs w:val="24"/>
          <w:vertAlign w:val="subscript"/>
        </w:rPr>
        <w:t>2</w:t>
      </w:r>
      <w:r w:rsidRPr="00B15095">
        <w:rPr>
          <w:rFonts w:ascii="Candara" w:hAnsi="Candara"/>
          <w:b/>
          <w:sz w:val="24"/>
          <w:szCs w:val="24"/>
        </w:rPr>
        <w:tab/>
      </w:r>
    </w:p>
    <w:p w:rsidR="00D21FC4" w:rsidRPr="00B15095" w:rsidRDefault="00D21FC4" w:rsidP="00D21FC4">
      <w:pPr>
        <w:jc w:val="both"/>
        <w:rPr>
          <w:rFonts w:ascii="Candara" w:hAnsi="Candara"/>
          <w:b/>
          <w:sz w:val="24"/>
          <w:szCs w:val="24"/>
        </w:rPr>
      </w:pPr>
    </w:p>
    <w:p w:rsidR="00B15095" w:rsidRPr="00B15095" w:rsidRDefault="00B15095" w:rsidP="00D21FC4">
      <w:pPr>
        <w:jc w:val="both"/>
        <w:rPr>
          <w:rFonts w:ascii="Candara" w:hAnsi="Candara"/>
          <w:b/>
          <w:sz w:val="24"/>
          <w:szCs w:val="24"/>
        </w:rPr>
      </w:pPr>
    </w:p>
    <w:p w:rsidR="00B15095" w:rsidRDefault="00B15095" w:rsidP="00B15095">
      <w:pPr>
        <w:jc w:val="both"/>
        <w:rPr>
          <w:rFonts w:ascii="Candara" w:hAnsi="Candara"/>
          <w:b/>
          <w:sz w:val="24"/>
          <w:szCs w:val="24"/>
        </w:rPr>
      </w:pPr>
      <w:r w:rsidRPr="00B15095">
        <w:rPr>
          <w:rFonts w:ascii="Candara" w:hAnsi="Candara"/>
          <w:b/>
          <w:sz w:val="24"/>
          <w:szCs w:val="24"/>
        </w:rPr>
        <w:t xml:space="preserve">4. </w:t>
      </w:r>
      <w:r>
        <w:rPr>
          <w:rFonts w:ascii="Candara" w:hAnsi="Candara"/>
          <w:b/>
          <w:sz w:val="24"/>
          <w:szCs w:val="24"/>
          <w:lang w:val="en-US"/>
        </w:rPr>
        <w:t>N</w:t>
      </w:r>
      <w:r>
        <w:rPr>
          <w:rFonts w:ascii="Candara" w:hAnsi="Candara"/>
          <w:b/>
          <w:sz w:val="24"/>
          <w:szCs w:val="24"/>
        </w:rPr>
        <w:t>α κατατάξετε τις παρακάτω ουσίες κατά σειρά αυξανόμενου σημείου βρασμού:</w:t>
      </w:r>
    </w:p>
    <w:p w:rsidR="00B15095" w:rsidRPr="00D21FC4" w:rsidRDefault="00B15095" w:rsidP="00B15095">
      <w:pPr>
        <w:jc w:val="both"/>
        <w:rPr>
          <w:rFonts w:ascii="Candara" w:hAnsi="Candara"/>
          <w:b/>
          <w:sz w:val="24"/>
          <w:szCs w:val="24"/>
          <w:lang w:val="en-US"/>
        </w:rPr>
      </w:pPr>
      <w:r>
        <w:rPr>
          <w:rFonts w:ascii="Candara" w:hAnsi="Candara"/>
          <w:b/>
          <w:sz w:val="24"/>
          <w:szCs w:val="24"/>
        </w:rPr>
        <w:t>α</w:t>
      </w:r>
      <w:r w:rsidRPr="00D21FC4">
        <w:rPr>
          <w:rFonts w:ascii="Candara" w:hAnsi="Candara"/>
          <w:b/>
          <w:sz w:val="24"/>
          <w:szCs w:val="24"/>
          <w:lang w:val="en-US"/>
        </w:rPr>
        <w:t xml:space="preserve">) </w:t>
      </w:r>
      <w:r>
        <w:rPr>
          <w:rFonts w:ascii="Candara" w:hAnsi="Candara"/>
          <w:b/>
          <w:sz w:val="24"/>
          <w:szCs w:val="24"/>
          <w:lang w:val="en-US"/>
        </w:rPr>
        <w:t>CH</w:t>
      </w:r>
      <w:r w:rsidRPr="00D21FC4">
        <w:rPr>
          <w:rFonts w:ascii="Candara" w:hAnsi="Candara"/>
          <w:b/>
          <w:sz w:val="24"/>
          <w:szCs w:val="24"/>
          <w:vertAlign w:val="subscript"/>
          <w:lang w:val="en-US"/>
        </w:rPr>
        <w:t>3</w:t>
      </w:r>
      <w:r>
        <w:rPr>
          <w:rFonts w:ascii="Candara" w:hAnsi="Candara"/>
          <w:b/>
          <w:sz w:val="24"/>
          <w:szCs w:val="24"/>
          <w:lang w:val="en-US"/>
        </w:rPr>
        <w:t>F</w:t>
      </w:r>
      <w:r w:rsidRPr="00D21FC4">
        <w:rPr>
          <w:rFonts w:ascii="Candara" w:hAnsi="Candara"/>
          <w:b/>
          <w:sz w:val="24"/>
          <w:szCs w:val="24"/>
          <w:lang w:val="en-US"/>
        </w:rPr>
        <w:tab/>
      </w:r>
      <w:r>
        <w:rPr>
          <w:rFonts w:ascii="Candara" w:hAnsi="Candara"/>
          <w:b/>
          <w:sz w:val="24"/>
          <w:szCs w:val="24"/>
        </w:rPr>
        <w:t>β</w:t>
      </w:r>
      <w:r w:rsidRPr="00D21FC4">
        <w:rPr>
          <w:rFonts w:ascii="Candara" w:hAnsi="Candara"/>
          <w:b/>
          <w:sz w:val="24"/>
          <w:szCs w:val="24"/>
          <w:lang w:val="en-US"/>
        </w:rPr>
        <w:t xml:space="preserve">) </w:t>
      </w:r>
      <w:r>
        <w:rPr>
          <w:rFonts w:ascii="Candara" w:hAnsi="Candara"/>
          <w:b/>
          <w:sz w:val="24"/>
          <w:szCs w:val="24"/>
          <w:lang w:val="en-US"/>
        </w:rPr>
        <w:t>CH</w:t>
      </w:r>
      <w:r>
        <w:rPr>
          <w:rFonts w:ascii="Candara" w:hAnsi="Candara"/>
          <w:b/>
          <w:sz w:val="24"/>
          <w:szCs w:val="24"/>
          <w:vertAlign w:val="subscript"/>
          <w:lang w:val="en-US"/>
        </w:rPr>
        <w:t>3</w:t>
      </w:r>
      <w:r>
        <w:rPr>
          <w:rFonts w:ascii="Candara" w:hAnsi="Candara"/>
          <w:b/>
          <w:sz w:val="24"/>
          <w:szCs w:val="24"/>
          <w:lang w:val="en-US"/>
        </w:rPr>
        <w:t>COONa</w:t>
      </w:r>
      <w:r w:rsidRPr="00D21FC4">
        <w:rPr>
          <w:rFonts w:ascii="Candara" w:hAnsi="Candara"/>
          <w:b/>
          <w:sz w:val="24"/>
          <w:szCs w:val="24"/>
          <w:lang w:val="en-US"/>
        </w:rPr>
        <w:tab/>
      </w:r>
      <w:r w:rsidRPr="00D21FC4">
        <w:rPr>
          <w:rFonts w:ascii="Candara" w:hAnsi="Candara"/>
          <w:b/>
          <w:sz w:val="24"/>
          <w:szCs w:val="24"/>
          <w:lang w:val="en-US"/>
        </w:rPr>
        <w:tab/>
      </w:r>
      <w:r>
        <w:rPr>
          <w:rFonts w:ascii="Candara" w:hAnsi="Candara"/>
          <w:b/>
          <w:sz w:val="24"/>
          <w:szCs w:val="24"/>
        </w:rPr>
        <w:t>γ</w:t>
      </w:r>
      <w:r w:rsidRPr="00D21FC4">
        <w:rPr>
          <w:rFonts w:ascii="Candara" w:hAnsi="Candara"/>
          <w:b/>
          <w:sz w:val="24"/>
          <w:szCs w:val="24"/>
          <w:lang w:val="en-US"/>
        </w:rPr>
        <w:t xml:space="preserve">)  </w:t>
      </w:r>
      <w:r>
        <w:rPr>
          <w:rFonts w:ascii="Candara" w:hAnsi="Candara"/>
          <w:b/>
          <w:sz w:val="24"/>
          <w:szCs w:val="24"/>
          <w:lang w:val="en-US"/>
        </w:rPr>
        <w:t>CH</w:t>
      </w:r>
      <w:r w:rsidRPr="00D21FC4">
        <w:rPr>
          <w:rFonts w:ascii="Candara" w:hAnsi="Candara"/>
          <w:b/>
          <w:sz w:val="24"/>
          <w:szCs w:val="24"/>
          <w:vertAlign w:val="subscript"/>
          <w:lang w:val="en-US"/>
        </w:rPr>
        <w:t>3</w:t>
      </w:r>
      <w:r w:rsidRPr="00D21FC4">
        <w:rPr>
          <w:rFonts w:ascii="Candara" w:hAnsi="Candara"/>
          <w:b/>
          <w:sz w:val="24"/>
          <w:szCs w:val="24"/>
          <w:vertAlign w:val="subscript"/>
          <w:lang w:val="en-US"/>
        </w:rPr>
        <w:softHyphen/>
      </w:r>
      <w:r w:rsidRPr="00D21FC4">
        <w:rPr>
          <w:rFonts w:ascii="Candara" w:hAnsi="Candara"/>
          <w:b/>
          <w:sz w:val="24"/>
          <w:szCs w:val="24"/>
          <w:lang w:val="en-US"/>
        </w:rPr>
        <w:t xml:space="preserve"> – </w:t>
      </w:r>
      <w:r>
        <w:rPr>
          <w:rFonts w:ascii="Candara" w:hAnsi="Candara"/>
          <w:b/>
          <w:sz w:val="24"/>
          <w:szCs w:val="24"/>
          <w:lang w:val="en-US"/>
        </w:rPr>
        <w:t>CH</w:t>
      </w:r>
      <w:r w:rsidRPr="00D21FC4">
        <w:rPr>
          <w:rFonts w:ascii="Candara" w:hAnsi="Candara"/>
          <w:b/>
          <w:sz w:val="24"/>
          <w:szCs w:val="24"/>
          <w:vertAlign w:val="subscript"/>
          <w:lang w:val="en-US"/>
        </w:rPr>
        <w:t>3</w:t>
      </w:r>
      <w:r w:rsidRPr="00D21FC4">
        <w:rPr>
          <w:rFonts w:ascii="Candara" w:hAnsi="Candara"/>
          <w:b/>
          <w:sz w:val="24"/>
          <w:szCs w:val="24"/>
          <w:lang w:val="en-US"/>
        </w:rPr>
        <w:tab/>
      </w:r>
      <w:r w:rsidRPr="00D21FC4">
        <w:rPr>
          <w:rFonts w:ascii="Candara" w:hAnsi="Candara"/>
          <w:b/>
          <w:sz w:val="24"/>
          <w:szCs w:val="24"/>
          <w:lang w:val="en-US"/>
        </w:rPr>
        <w:tab/>
      </w:r>
      <w:r>
        <w:rPr>
          <w:rFonts w:ascii="Candara" w:hAnsi="Candara"/>
          <w:b/>
          <w:sz w:val="24"/>
          <w:szCs w:val="24"/>
        </w:rPr>
        <w:t>δ</w:t>
      </w:r>
      <w:r w:rsidRPr="00D21FC4">
        <w:rPr>
          <w:rFonts w:ascii="Candara" w:hAnsi="Candara"/>
          <w:b/>
          <w:sz w:val="24"/>
          <w:szCs w:val="24"/>
          <w:lang w:val="en-US"/>
        </w:rPr>
        <w:t xml:space="preserve">) </w:t>
      </w:r>
      <w:r>
        <w:rPr>
          <w:rFonts w:ascii="Candara" w:hAnsi="Candara"/>
          <w:b/>
          <w:sz w:val="24"/>
          <w:szCs w:val="24"/>
          <w:lang w:val="en-US"/>
        </w:rPr>
        <w:t>CH</w:t>
      </w:r>
      <w:r w:rsidRPr="00D21FC4">
        <w:rPr>
          <w:rFonts w:ascii="Candara" w:hAnsi="Candara"/>
          <w:b/>
          <w:sz w:val="24"/>
          <w:szCs w:val="24"/>
          <w:vertAlign w:val="subscript"/>
          <w:lang w:val="en-US"/>
        </w:rPr>
        <w:t>3</w:t>
      </w:r>
      <w:r>
        <w:rPr>
          <w:rFonts w:ascii="Candara" w:hAnsi="Candara"/>
          <w:b/>
          <w:sz w:val="24"/>
          <w:szCs w:val="24"/>
          <w:lang w:val="en-US"/>
        </w:rPr>
        <w:t>NH</w:t>
      </w:r>
      <w:r w:rsidRPr="00D21FC4">
        <w:rPr>
          <w:rFonts w:ascii="Candara" w:hAnsi="Candara"/>
          <w:b/>
          <w:sz w:val="24"/>
          <w:szCs w:val="24"/>
          <w:vertAlign w:val="subscript"/>
          <w:lang w:val="en-US"/>
        </w:rPr>
        <w:t>2</w:t>
      </w:r>
      <w:r w:rsidRPr="00D21FC4">
        <w:rPr>
          <w:rFonts w:ascii="Candara" w:hAnsi="Candara"/>
          <w:b/>
          <w:sz w:val="24"/>
          <w:szCs w:val="24"/>
          <w:lang w:val="en-US"/>
        </w:rPr>
        <w:tab/>
      </w:r>
    </w:p>
    <w:p w:rsidR="00B15095" w:rsidRDefault="00B15095" w:rsidP="00D21FC4">
      <w:pPr>
        <w:jc w:val="both"/>
        <w:rPr>
          <w:rFonts w:ascii="Candara" w:hAnsi="Candara"/>
          <w:b/>
          <w:sz w:val="24"/>
          <w:szCs w:val="24"/>
          <w:lang w:val="en-US"/>
        </w:rPr>
      </w:pPr>
    </w:p>
    <w:p w:rsidR="00B15095" w:rsidRPr="00965DA7" w:rsidRDefault="00B15095" w:rsidP="00D21FC4">
      <w:pPr>
        <w:jc w:val="both"/>
        <w:rPr>
          <w:rFonts w:ascii="Candara" w:hAnsi="Candara"/>
          <w:b/>
          <w:sz w:val="24"/>
          <w:szCs w:val="24"/>
          <w:lang w:val="en-US"/>
        </w:rPr>
      </w:pPr>
    </w:p>
    <w:p w:rsidR="00B15095" w:rsidRPr="00B15095" w:rsidRDefault="00B15095" w:rsidP="00D21FC4">
      <w:pPr>
        <w:jc w:val="both"/>
        <w:rPr>
          <w:rFonts w:ascii="Candara" w:hAnsi="Candara"/>
          <w:b/>
          <w:sz w:val="24"/>
          <w:szCs w:val="24"/>
        </w:rPr>
      </w:pPr>
      <w:r>
        <w:rPr>
          <w:rFonts w:ascii="Candara" w:hAnsi="Candara"/>
          <w:b/>
          <w:sz w:val="24"/>
          <w:szCs w:val="24"/>
        </w:rPr>
        <w:t xml:space="preserve">5. Δίνονται τα ζεύγη των συμπληρωματικών αζωτούχων βάσεων. Να δείξετε μεταξύ ποιών ατόμων σχηματίζονται οι δεσμοί υδρογόνου που τις συγκρατούν στην διπλή έλικα του </w:t>
      </w:r>
      <w:r>
        <w:rPr>
          <w:rFonts w:ascii="Candara" w:hAnsi="Candara"/>
          <w:b/>
          <w:sz w:val="24"/>
          <w:szCs w:val="24"/>
          <w:lang w:val="en-US"/>
        </w:rPr>
        <w:t>DNA</w:t>
      </w:r>
      <w:r w:rsidRPr="00B15095">
        <w:rPr>
          <w:rFonts w:ascii="Candara" w:hAnsi="Candara"/>
          <w:b/>
          <w:sz w:val="24"/>
          <w:szCs w:val="24"/>
        </w:rPr>
        <w:t>.</w:t>
      </w:r>
    </w:p>
    <w:p w:rsidR="00B15095" w:rsidRPr="00B15095" w:rsidRDefault="00804B59" w:rsidP="00804B59">
      <w:pPr>
        <w:jc w:val="center"/>
        <w:rPr>
          <w:rFonts w:ascii="Candara" w:hAnsi="Candara"/>
          <w:b/>
          <w:sz w:val="24"/>
          <w:szCs w:val="24"/>
        </w:rPr>
      </w:pPr>
      <w:r>
        <w:rPr>
          <w:rFonts w:ascii="Candara" w:hAnsi="Candara"/>
          <w:b/>
          <w:noProof/>
          <w:sz w:val="24"/>
          <w:szCs w:val="24"/>
        </w:rPr>
        <w:drawing>
          <wp:inline distT="0" distB="0" distL="0" distR="0">
            <wp:extent cx="5740400" cy="1937690"/>
            <wp:effectExtent l="19050" t="0" r="0" b="0"/>
            <wp:docPr id="1" name="Picture 0" descr="compl ba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 bases.png"/>
                    <pic:cNvPicPr/>
                  </pic:nvPicPr>
                  <pic:blipFill>
                    <a:blip r:embed="rId4"/>
                    <a:stretch>
                      <a:fillRect/>
                    </a:stretch>
                  </pic:blipFill>
                  <pic:spPr>
                    <a:xfrm>
                      <a:off x="0" y="0"/>
                      <a:ext cx="5745334" cy="1939356"/>
                    </a:xfrm>
                    <a:prstGeom prst="rect">
                      <a:avLst/>
                    </a:prstGeom>
                  </pic:spPr>
                </pic:pic>
              </a:graphicData>
            </a:graphic>
          </wp:inline>
        </w:drawing>
      </w:r>
    </w:p>
    <w:sectPr w:rsidR="00B15095" w:rsidRPr="00B15095" w:rsidSect="006A230E">
      <w:pgSz w:w="11906" w:h="16838"/>
      <w:pgMar w:top="851" w:right="707"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17BFE"/>
    <w:rsid w:val="00622DA1"/>
    <w:rsid w:val="006A230E"/>
    <w:rsid w:val="006C4AE7"/>
    <w:rsid w:val="00717BFE"/>
    <w:rsid w:val="00804B59"/>
    <w:rsid w:val="009648EE"/>
    <w:rsid w:val="00965DA7"/>
    <w:rsid w:val="00B15095"/>
    <w:rsid w:val="00D21FC4"/>
    <w:rsid w:val="00D62DE1"/>
    <w:rsid w:val="00DD38A1"/>
    <w:rsid w:val="00E67464"/>
    <w:rsid w:val="00EA112C"/>
    <w:rsid w:val="00F967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8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B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569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Μιχάλης</dc:creator>
  <cp:keywords/>
  <dc:description/>
  <cp:lastModifiedBy>Μιχάλης</cp:lastModifiedBy>
  <cp:revision>6</cp:revision>
  <dcterms:created xsi:type="dcterms:W3CDTF">2019-10-16T19:03:00Z</dcterms:created>
  <dcterms:modified xsi:type="dcterms:W3CDTF">2024-10-18T05:50:00Z</dcterms:modified>
</cp:coreProperties>
</file>