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EC" w:rsidRDefault="00B107EC" w:rsidP="00B107EC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Προσθετικές ιδιότητες των διαλυμάτων – Ώσμωση / Ωσμωτική πίεση</w:t>
      </w:r>
    </w:p>
    <w:p w:rsidR="00B107EC" w:rsidRDefault="00B107EC" w:rsidP="00EA2968">
      <w:pPr>
        <w:spacing w:after="1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Προσθετικές ονομάζονται οι ιδιότητες των διαλυμάτων οι οποίες δεν εξαρτώνται από τη φύση τη διαλυμένης ουσίας (π.χ. αν είναι ιοντική, μοριακή κλπ) αλλά από την ποσότητα των διαλυμένων σωματιδίων (μορίων ή ιόντων) που υπάρχουν στο διάλυμα. </w:t>
      </w:r>
    </w:p>
    <w:p w:rsidR="00B107EC" w:rsidRDefault="00B107EC" w:rsidP="00EA2968">
      <w:pPr>
        <w:spacing w:after="1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Αν και η φύση της διαλυμένης ουσίας δεν παίζει ρόλο, ωστόσο δεν πρέπει να ξεχνάμε ότι ενώ στα μοριακά διαλύματα (η διαλυμένη ουσία είναι σε μορφή μορίου) 1 </w:t>
      </w:r>
      <w:r>
        <w:rPr>
          <w:rFonts w:ascii="Candara" w:hAnsi="Candara"/>
          <w:sz w:val="24"/>
          <w:szCs w:val="24"/>
          <w:lang w:val="en-US"/>
        </w:rPr>
        <w:t>mo</w:t>
      </w:r>
      <w:r>
        <w:rPr>
          <w:rFonts w:ascii="Candara" w:hAnsi="Candara"/>
          <w:sz w:val="24"/>
          <w:szCs w:val="24"/>
        </w:rPr>
        <w:t xml:space="preserve">l ουσίας δίνει </w:t>
      </w:r>
      <w:r>
        <w:rPr>
          <w:rFonts w:ascii="Candara" w:hAnsi="Candara"/>
          <w:sz w:val="24"/>
          <w:szCs w:val="24"/>
          <w:lang w:val="en-US"/>
        </w:rPr>
        <w:t>N</w:t>
      </w:r>
      <w:r>
        <w:rPr>
          <w:rFonts w:ascii="Candara" w:hAnsi="Candara"/>
          <w:sz w:val="24"/>
          <w:szCs w:val="24"/>
          <w:vertAlign w:val="subscript"/>
          <w:lang w:val="en-US"/>
        </w:rPr>
        <w:t>A</w:t>
      </w:r>
      <w:r w:rsidRPr="00B107EC">
        <w:rPr>
          <w:rFonts w:ascii="Candara" w:hAnsi="Candara"/>
          <w:sz w:val="24"/>
          <w:szCs w:val="24"/>
        </w:rPr>
        <w:t xml:space="preserve"> μ</w:t>
      </w:r>
      <w:r>
        <w:rPr>
          <w:rFonts w:ascii="Candara" w:hAnsi="Candara"/>
          <w:sz w:val="24"/>
          <w:szCs w:val="24"/>
        </w:rPr>
        <w:t xml:space="preserve">όρια, στα ιοντικά διαλύματα η ποσότητα των σωματιδίων είναι μεγαλύτερη λόγω του ιοντισμού. Π.χ. 1 </w:t>
      </w:r>
      <w:r>
        <w:rPr>
          <w:rFonts w:ascii="Candara" w:hAnsi="Candara"/>
          <w:sz w:val="24"/>
          <w:szCs w:val="24"/>
          <w:lang w:val="en-US"/>
        </w:rPr>
        <w:t>mol</w:t>
      </w:r>
      <w:r>
        <w:rPr>
          <w:rFonts w:ascii="Candara" w:hAnsi="Candara"/>
          <w:sz w:val="24"/>
          <w:szCs w:val="24"/>
        </w:rPr>
        <w:t xml:space="preserve"> Ν</w:t>
      </w:r>
      <w:proofErr w:type="spellStart"/>
      <w:r w:rsidR="00CD3A4C">
        <w:rPr>
          <w:rFonts w:ascii="Candara" w:hAnsi="Candara"/>
          <w:sz w:val="24"/>
          <w:szCs w:val="24"/>
          <w:lang w:val="en-US"/>
        </w:rPr>
        <w:t>a</w:t>
      </w:r>
      <w:r>
        <w:rPr>
          <w:rFonts w:ascii="Candara" w:hAnsi="Candara"/>
          <w:sz w:val="24"/>
          <w:szCs w:val="24"/>
          <w:lang w:val="en-US"/>
        </w:rPr>
        <w:t>Cl</w:t>
      </w:r>
      <w:proofErr w:type="spellEnd"/>
      <w:r>
        <w:rPr>
          <w:rFonts w:ascii="Candara" w:hAnsi="Candara"/>
          <w:sz w:val="24"/>
          <w:szCs w:val="24"/>
        </w:rPr>
        <w:t xml:space="preserve"> δίνει 2Ν</w:t>
      </w:r>
      <w:r>
        <w:rPr>
          <w:rFonts w:ascii="Candara" w:hAnsi="Candara"/>
          <w:sz w:val="24"/>
          <w:szCs w:val="24"/>
        </w:rPr>
        <w:softHyphen/>
      </w:r>
      <w:r>
        <w:rPr>
          <w:rFonts w:ascii="Candara" w:hAnsi="Candara"/>
          <w:sz w:val="24"/>
          <w:szCs w:val="24"/>
          <w:vertAlign w:val="subscript"/>
        </w:rPr>
        <w:t>Α</w:t>
      </w:r>
      <w:r>
        <w:rPr>
          <w:rFonts w:ascii="Candara" w:hAnsi="Candara"/>
          <w:sz w:val="24"/>
          <w:szCs w:val="24"/>
        </w:rPr>
        <w:t xml:space="preserve"> ιόντα (Ν</w:t>
      </w:r>
      <w:proofErr w:type="spellStart"/>
      <w:r w:rsidR="00CD3A4C">
        <w:rPr>
          <w:rFonts w:ascii="Candara" w:hAnsi="Candara"/>
          <w:sz w:val="24"/>
          <w:szCs w:val="24"/>
          <w:lang w:val="en-US"/>
        </w:rPr>
        <w:t>a</w:t>
      </w:r>
      <w:r>
        <w:rPr>
          <w:rFonts w:ascii="Candara" w:hAnsi="Candara"/>
          <w:sz w:val="24"/>
          <w:szCs w:val="24"/>
          <w:lang w:val="en-US"/>
        </w:rPr>
        <w:t>Cl</w:t>
      </w:r>
      <w:proofErr w:type="spellEnd"/>
      <w:r w:rsidRPr="00CD3A4C">
        <w:rPr>
          <w:rFonts w:ascii="Candara" w:hAnsi="Candara"/>
          <w:sz w:val="24"/>
          <w:szCs w:val="24"/>
        </w:rPr>
        <w:t xml:space="preserve"> -&gt; </w:t>
      </w:r>
      <w:r>
        <w:rPr>
          <w:rFonts w:ascii="Candara" w:hAnsi="Candara"/>
          <w:sz w:val="24"/>
          <w:szCs w:val="24"/>
          <w:lang w:val="en-US"/>
        </w:rPr>
        <w:t>Na</w:t>
      </w:r>
      <w:r w:rsidRPr="00CD3A4C">
        <w:rPr>
          <w:rFonts w:ascii="Candara" w:hAnsi="Candara"/>
          <w:sz w:val="24"/>
          <w:szCs w:val="24"/>
          <w:vertAlign w:val="superscript"/>
        </w:rPr>
        <w:t>+</w:t>
      </w:r>
      <w:r w:rsidRPr="00CD3A4C">
        <w:rPr>
          <w:rFonts w:ascii="Candara" w:hAnsi="Candara"/>
          <w:sz w:val="24"/>
          <w:szCs w:val="24"/>
        </w:rPr>
        <w:t xml:space="preserve"> </w:t>
      </w:r>
      <w:r w:rsidR="00CD3A4C" w:rsidRPr="00CD3A4C">
        <w:rPr>
          <w:rFonts w:ascii="Candara" w:hAnsi="Candara"/>
          <w:sz w:val="24"/>
          <w:szCs w:val="24"/>
        </w:rPr>
        <w:t xml:space="preserve">+ </w:t>
      </w:r>
      <w:proofErr w:type="spellStart"/>
      <w:r w:rsidR="00CD3A4C">
        <w:rPr>
          <w:rFonts w:ascii="Candara" w:hAnsi="Candara"/>
          <w:sz w:val="24"/>
          <w:szCs w:val="24"/>
          <w:lang w:val="en-US"/>
        </w:rPr>
        <w:t>Cl</w:t>
      </w:r>
      <w:proofErr w:type="spellEnd"/>
      <w:r w:rsidR="00CD3A4C" w:rsidRPr="00CD3A4C">
        <w:rPr>
          <w:rFonts w:ascii="Candara" w:hAnsi="Candara"/>
          <w:sz w:val="24"/>
          <w:szCs w:val="24"/>
          <w:vertAlign w:val="superscript"/>
        </w:rPr>
        <w:t>-</w:t>
      </w:r>
      <w:r w:rsidR="00CD3A4C" w:rsidRPr="00CD3A4C">
        <w:rPr>
          <w:rFonts w:ascii="Candara" w:hAnsi="Candara"/>
          <w:sz w:val="24"/>
          <w:szCs w:val="24"/>
        </w:rPr>
        <w:t xml:space="preserve"> ), </w:t>
      </w:r>
      <w:r w:rsidR="00CD3A4C">
        <w:rPr>
          <w:rFonts w:ascii="Candara" w:hAnsi="Candara"/>
          <w:sz w:val="24"/>
          <w:szCs w:val="24"/>
        </w:rPr>
        <w:t>το 1</w:t>
      </w:r>
      <w:r w:rsidR="00CD3A4C" w:rsidRPr="00CD3A4C">
        <w:rPr>
          <w:rFonts w:ascii="Candara" w:hAnsi="Candara"/>
          <w:sz w:val="24"/>
          <w:szCs w:val="24"/>
        </w:rPr>
        <w:t xml:space="preserve"> </w:t>
      </w:r>
      <w:r w:rsidR="00CD3A4C">
        <w:rPr>
          <w:rFonts w:ascii="Candara" w:hAnsi="Candara"/>
          <w:sz w:val="24"/>
          <w:szCs w:val="24"/>
          <w:lang w:val="en-US"/>
        </w:rPr>
        <w:t>mol</w:t>
      </w:r>
      <w:r w:rsidR="00CD3A4C" w:rsidRPr="00CD3A4C">
        <w:rPr>
          <w:rFonts w:ascii="Candara" w:hAnsi="Candara"/>
          <w:sz w:val="24"/>
          <w:szCs w:val="24"/>
        </w:rPr>
        <w:t xml:space="preserve"> </w:t>
      </w:r>
      <w:r w:rsidR="00CD3A4C">
        <w:rPr>
          <w:rFonts w:ascii="Candara" w:hAnsi="Candara"/>
          <w:sz w:val="24"/>
          <w:szCs w:val="24"/>
        </w:rPr>
        <w:t>Ca(NO</w:t>
      </w:r>
      <w:r w:rsidR="00CD3A4C" w:rsidRPr="00CD3A4C">
        <w:rPr>
          <w:rFonts w:ascii="Candara" w:hAnsi="Candara"/>
          <w:sz w:val="24"/>
          <w:szCs w:val="24"/>
          <w:vertAlign w:val="subscript"/>
        </w:rPr>
        <w:t>3</w:t>
      </w:r>
      <w:r w:rsidR="00CD3A4C" w:rsidRPr="00CD3A4C">
        <w:rPr>
          <w:rFonts w:ascii="Candara" w:hAnsi="Candara"/>
          <w:sz w:val="24"/>
          <w:szCs w:val="24"/>
        </w:rPr>
        <w:t>)</w:t>
      </w:r>
      <w:r w:rsidR="00CD3A4C" w:rsidRPr="00CD3A4C">
        <w:rPr>
          <w:rFonts w:ascii="Candara" w:hAnsi="Candara"/>
          <w:sz w:val="24"/>
          <w:szCs w:val="24"/>
          <w:vertAlign w:val="subscript"/>
        </w:rPr>
        <w:t>2</w:t>
      </w:r>
      <w:r w:rsidR="00CD3A4C" w:rsidRPr="00CD3A4C">
        <w:rPr>
          <w:rFonts w:ascii="Candara" w:hAnsi="Candara"/>
          <w:sz w:val="24"/>
          <w:szCs w:val="24"/>
        </w:rPr>
        <w:t xml:space="preserve"> </w:t>
      </w:r>
      <w:r w:rsidR="00CD3A4C">
        <w:rPr>
          <w:rFonts w:ascii="Candara" w:hAnsi="Candara"/>
          <w:sz w:val="24"/>
          <w:szCs w:val="24"/>
        </w:rPr>
        <w:t>δίνει 3Ν</w:t>
      </w:r>
      <w:r w:rsidR="00CD3A4C">
        <w:rPr>
          <w:rFonts w:ascii="Candara" w:hAnsi="Candara"/>
          <w:sz w:val="24"/>
          <w:szCs w:val="24"/>
          <w:vertAlign w:val="subscript"/>
        </w:rPr>
        <w:t>Α</w:t>
      </w:r>
      <w:r w:rsidR="00CD3A4C">
        <w:rPr>
          <w:rFonts w:ascii="Candara" w:hAnsi="Candara"/>
          <w:sz w:val="24"/>
          <w:szCs w:val="24"/>
        </w:rPr>
        <w:t xml:space="preserve"> ιόντα </w:t>
      </w:r>
      <w:r w:rsidR="00CD3A4C" w:rsidRPr="00CD3A4C">
        <w:rPr>
          <w:rFonts w:ascii="Candara" w:hAnsi="Candara"/>
          <w:sz w:val="24"/>
          <w:szCs w:val="24"/>
        </w:rPr>
        <w:t>[</w:t>
      </w:r>
      <w:r w:rsidR="00CD3A4C">
        <w:rPr>
          <w:rFonts w:ascii="Candara" w:hAnsi="Candara"/>
          <w:sz w:val="24"/>
          <w:szCs w:val="24"/>
        </w:rPr>
        <w:t>Ca(NO</w:t>
      </w:r>
      <w:r w:rsidR="00CD3A4C" w:rsidRPr="00CD3A4C">
        <w:rPr>
          <w:rFonts w:ascii="Candara" w:hAnsi="Candara"/>
          <w:sz w:val="24"/>
          <w:szCs w:val="24"/>
          <w:vertAlign w:val="subscript"/>
        </w:rPr>
        <w:t>3</w:t>
      </w:r>
      <w:r w:rsidR="00CD3A4C" w:rsidRPr="00CD3A4C">
        <w:rPr>
          <w:rFonts w:ascii="Candara" w:hAnsi="Candara"/>
          <w:sz w:val="24"/>
          <w:szCs w:val="24"/>
        </w:rPr>
        <w:t>)</w:t>
      </w:r>
      <w:r w:rsidR="00CD3A4C" w:rsidRPr="00CD3A4C">
        <w:rPr>
          <w:rFonts w:ascii="Candara" w:hAnsi="Candara"/>
          <w:sz w:val="24"/>
          <w:szCs w:val="24"/>
          <w:vertAlign w:val="subscript"/>
        </w:rPr>
        <w:t>2</w:t>
      </w:r>
      <w:r w:rsidR="00CD3A4C">
        <w:rPr>
          <w:rFonts w:ascii="Candara" w:hAnsi="Candara"/>
          <w:sz w:val="24"/>
          <w:szCs w:val="24"/>
        </w:rPr>
        <w:t xml:space="preserve"> -&gt; </w:t>
      </w:r>
      <w:r w:rsidR="00CD3A4C">
        <w:rPr>
          <w:rFonts w:ascii="Candara" w:hAnsi="Candara"/>
          <w:sz w:val="24"/>
          <w:szCs w:val="24"/>
          <w:lang w:val="en-US"/>
        </w:rPr>
        <w:t>Ca</w:t>
      </w:r>
      <w:r w:rsidR="00CD3A4C" w:rsidRPr="00CD3A4C">
        <w:rPr>
          <w:rFonts w:ascii="Candara" w:hAnsi="Candara"/>
          <w:sz w:val="24"/>
          <w:szCs w:val="24"/>
          <w:vertAlign w:val="superscript"/>
        </w:rPr>
        <w:t>+2</w:t>
      </w:r>
      <w:r w:rsidR="00CD3A4C" w:rsidRPr="00CD3A4C">
        <w:rPr>
          <w:rFonts w:ascii="Candara" w:hAnsi="Candara"/>
          <w:sz w:val="24"/>
          <w:szCs w:val="24"/>
        </w:rPr>
        <w:t xml:space="preserve"> + 2</w:t>
      </w:r>
      <w:r w:rsidR="00CD3A4C">
        <w:rPr>
          <w:rFonts w:ascii="Candara" w:hAnsi="Candara"/>
          <w:sz w:val="24"/>
          <w:szCs w:val="24"/>
          <w:lang w:val="en-US"/>
        </w:rPr>
        <w:t>NO</w:t>
      </w:r>
      <w:r w:rsidR="00CD3A4C" w:rsidRPr="00CD3A4C">
        <w:rPr>
          <w:rFonts w:ascii="Candara" w:hAnsi="Candara"/>
          <w:sz w:val="24"/>
          <w:szCs w:val="24"/>
          <w:vertAlign w:val="subscript"/>
        </w:rPr>
        <w:t>3</w:t>
      </w:r>
      <w:r w:rsidR="00CD3A4C" w:rsidRPr="00CD3A4C">
        <w:rPr>
          <w:rFonts w:ascii="Candara" w:hAnsi="Candara"/>
          <w:sz w:val="24"/>
          <w:szCs w:val="24"/>
          <w:vertAlign w:val="superscript"/>
        </w:rPr>
        <w:t xml:space="preserve">- </w:t>
      </w:r>
      <w:r w:rsidR="00CD3A4C" w:rsidRPr="00CD3A4C">
        <w:rPr>
          <w:rFonts w:ascii="Candara" w:hAnsi="Candara"/>
          <w:sz w:val="24"/>
          <w:szCs w:val="24"/>
        </w:rPr>
        <w:t xml:space="preserve">] </w:t>
      </w:r>
      <w:r w:rsidR="00CD3A4C">
        <w:rPr>
          <w:rFonts w:ascii="Candara" w:hAnsi="Candara"/>
          <w:sz w:val="24"/>
          <w:szCs w:val="24"/>
        </w:rPr>
        <w:t>κλπ.</w:t>
      </w:r>
    </w:p>
    <w:p w:rsidR="00CD3A4C" w:rsidRDefault="00CD3A4C" w:rsidP="00EA2968">
      <w:pPr>
        <w:spacing w:after="1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Σε ένα διάλυμα τα σωματίδια της διαλυμένης ουσίας βρίσκονται ομοιόμορφα κατανεμημένα </w:t>
      </w:r>
      <w:r w:rsidR="007D13B7">
        <w:rPr>
          <w:rFonts w:ascii="Candara" w:hAnsi="Candara"/>
          <w:sz w:val="24"/>
          <w:szCs w:val="24"/>
        </w:rPr>
        <w:t xml:space="preserve">λόγω του φαινομένου της </w:t>
      </w:r>
      <w:r w:rsidR="007D13B7" w:rsidRPr="00C47325">
        <w:rPr>
          <w:rFonts w:ascii="Candara" w:hAnsi="Candara"/>
          <w:sz w:val="24"/>
          <w:szCs w:val="24"/>
          <w:u w:val="single"/>
        </w:rPr>
        <w:t>διάχυσης</w:t>
      </w:r>
      <w:r w:rsidR="007D13B7">
        <w:rPr>
          <w:rFonts w:ascii="Candara" w:hAnsi="Candara"/>
          <w:sz w:val="24"/>
          <w:szCs w:val="24"/>
        </w:rPr>
        <w:t xml:space="preserve">, κατά το οποίο </w:t>
      </w:r>
      <w:r w:rsidR="007D13B7" w:rsidRPr="00C47325">
        <w:rPr>
          <w:rFonts w:ascii="Candara" w:hAnsi="Candara"/>
          <w:sz w:val="24"/>
          <w:szCs w:val="24"/>
          <w:u w:val="single"/>
        </w:rPr>
        <w:t>σωματίδια διαλυμένης ουσίας μετακινούνται από τα πυκνότερα σημεία του διαλύματος στα αραιώτερα</w:t>
      </w:r>
      <w:r w:rsidR="007D13B7">
        <w:rPr>
          <w:rFonts w:ascii="Candara" w:hAnsi="Candara"/>
          <w:sz w:val="24"/>
          <w:szCs w:val="24"/>
        </w:rPr>
        <w:t xml:space="preserve"> μέχρι να επιτευχθεί η ομοιομορφία.</w:t>
      </w:r>
    </w:p>
    <w:p w:rsidR="00C47325" w:rsidRDefault="00C47325" w:rsidP="00EA2968">
      <w:pPr>
        <w:spacing w:after="1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Όταν δυο διαλύματα διαφορετικής συγκέντρωσης χωρίζονται μέσω ημιπερατής μεμβράνης, η οποία επιτρέπει μόνο σε μόρια του διαλύτη να περάσουν από μέσα της, η διάχυση παρεμποδίζεται και παρατηρείται το φαινόμενο της ώσμωσης.</w:t>
      </w:r>
    </w:p>
    <w:p w:rsidR="00C47325" w:rsidRDefault="00C47325" w:rsidP="00EA2968">
      <w:pPr>
        <w:spacing w:after="120"/>
        <w:jc w:val="both"/>
        <w:rPr>
          <w:rFonts w:ascii="Candara" w:hAnsi="Candara"/>
          <w:sz w:val="24"/>
          <w:szCs w:val="24"/>
        </w:rPr>
      </w:pPr>
      <w:r w:rsidRPr="00C47325">
        <w:rPr>
          <w:rFonts w:ascii="Candara" w:hAnsi="Candara"/>
          <w:sz w:val="24"/>
          <w:szCs w:val="24"/>
          <w:u w:val="single"/>
        </w:rPr>
        <w:t>Ώσμωση</w:t>
      </w:r>
      <w:r>
        <w:rPr>
          <w:rFonts w:ascii="Candara" w:hAnsi="Candara"/>
          <w:sz w:val="24"/>
          <w:szCs w:val="24"/>
        </w:rPr>
        <w:t xml:space="preserve"> ονομάζεται η μεταφορά μορίων του </w:t>
      </w:r>
      <w:r w:rsidRPr="00C47325">
        <w:rPr>
          <w:rFonts w:ascii="Candara" w:hAnsi="Candara"/>
          <w:sz w:val="24"/>
          <w:szCs w:val="24"/>
          <w:u w:val="single"/>
        </w:rPr>
        <w:t>διαλύτη</w:t>
      </w:r>
      <w:r>
        <w:rPr>
          <w:rFonts w:ascii="Candara" w:hAnsi="Candara"/>
          <w:sz w:val="24"/>
          <w:szCs w:val="24"/>
        </w:rPr>
        <w:t xml:space="preserve"> διαμέσου ημιπερατής μεμβράνης </w:t>
      </w:r>
      <w:r w:rsidRPr="00C47325">
        <w:rPr>
          <w:rFonts w:ascii="Candara" w:hAnsi="Candara"/>
          <w:sz w:val="24"/>
          <w:szCs w:val="24"/>
          <w:u w:val="single"/>
        </w:rPr>
        <w:t>από το αραιώτερο στο πυκνότερο διάλυμα</w:t>
      </w:r>
      <w:r>
        <w:rPr>
          <w:rFonts w:ascii="Candara" w:hAnsi="Candara"/>
          <w:sz w:val="24"/>
          <w:szCs w:val="24"/>
        </w:rPr>
        <w:t xml:space="preserve"> έως ότου οι συγκεντρώσεις των δυο διαλυμάτων να γίνουν ίσες. </w:t>
      </w:r>
    </w:p>
    <w:p w:rsidR="00DB30A0" w:rsidRDefault="00DB30A0" w:rsidP="00A53638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1263015</wp:posOffset>
            </wp:positionV>
            <wp:extent cx="3057525" cy="1511300"/>
            <wp:effectExtent l="19050" t="0" r="9525" b="0"/>
            <wp:wrapNone/>
            <wp:docPr id="5" name="Picture 4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1320165</wp:posOffset>
            </wp:positionV>
            <wp:extent cx="3008630" cy="1492250"/>
            <wp:effectExtent l="19050" t="0" r="1270" b="0"/>
            <wp:wrapNone/>
            <wp:docPr id="6" name="Picture 5" descr="osmosis_measuri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osis_measuring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325">
        <w:rPr>
          <w:rFonts w:ascii="Candara" w:hAnsi="Candara"/>
          <w:sz w:val="24"/>
          <w:szCs w:val="24"/>
        </w:rPr>
        <w:t>Το ίδιο μπορεί να συμβεί όταν διαχωρίζεται ένα διάλυμα από καθαρό διαλύτη. Σε αυτή την περίπτωση καθώς δεν πρόκειται ποτέ να εξισωθούν διάλυμα και διαλύτης θα έπρεπε να περάσει εξολοκλήρου ο διαλύτης</w:t>
      </w:r>
      <w:r w:rsidR="00905DA3">
        <w:rPr>
          <w:rFonts w:ascii="Candara" w:hAnsi="Candara"/>
          <w:sz w:val="24"/>
          <w:szCs w:val="24"/>
        </w:rPr>
        <w:t xml:space="preserve"> μέσω της μεμβράνης στο διάλυμα</w:t>
      </w:r>
      <w:r>
        <w:rPr>
          <w:rFonts w:ascii="Candara" w:hAnsi="Candara"/>
          <w:sz w:val="24"/>
          <w:szCs w:val="24"/>
        </w:rPr>
        <w:t xml:space="preserve">, όμως η διαφορά πίεσης θα σταματήσει το φαινόμενο καθώς ωθεί όλο και περισσότερο τα μόρια του διαλύτη προς την αντίθετη κατεύθυνση. </w:t>
      </w:r>
    </w:p>
    <w:p w:rsidR="00DB30A0" w:rsidRDefault="00DB30A0" w:rsidP="00DB30A0">
      <w:pPr>
        <w:jc w:val="center"/>
        <w:rPr>
          <w:rFonts w:ascii="Candara" w:hAnsi="Candara"/>
          <w:sz w:val="24"/>
          <w:szCs w:val="24"/>
        </w:rPr>
      </w:pPr>
    </w:p>
    <w:p w:rsidR="00DB30A0" w:rsidRDefault="00DB30A0" w:rsidP="00DB30A0">
      <w:pPr>
        <w:jc w:val="center"/>
        <w:rPr>
          <w:rFonts w:ascii="Candara" w:hAnsi="Candara"/>
          <w:sz w:val="24"/>
          <w:szCs w:val="24"/>
        </w:rPr>
      </w:pPr>
    </w:p>
    <w:p w:rsidR="00C47325" w:rsidRDefault="00C47325" w:rsidP="00DB30A0">
      <w:pPr>
        <w:jc w:val="center"/>
        <w:rPr>
          <w:rFonts w:ascii="Candara" w:hAnsi="Candara"/>
          <w:sz w:val="24"/>
          <w:szCs w:val="24"/>
        </w:rPr>
      </w:pPr>
    </w:p>
    <w:p w:rsidR="00DB30A0" w:rsidRDefault="00DB30A0" w:rsidP="00DB30A0">
      <w:pPr>
        <w:jc w:val="center"/>
        <w:rPr>
          <w:rFonts w:ascii="Candara" w:hAnsi="Candara"/>
          <w:sz w:val="24"/>
          <w:szCs w:val="24"/>
        </w:rPr>
      </w:pPr>
    </w:p>
    <w:p w:rsidR="00674FDF" w:rsidRDefault="00674FDF" w:rsidP="00CD3A4C">
      <w:pPr>
        <w:jc w:val="both"/>
        <w:rPr>
          <w:rFonts w:ascii="Candara" w:hAnsi="Candara"/>
          <w:sz w:val="24"/>
          <w:szCs w:val="24"/>
        </w:rPr>
      </w:pPr>
    </w:p>
    <w:p w:rsidR="00EA2968" w:rsidRDefault="00C47325" w:rsidP="00CD3A4C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Ωσμωτική πίεση ονομάζεται η πίεση που πρέπει να ασκήσουμε </w:t>
      </w:r>
      <w:r w:rsidR="00DB30A0">
        <w:rPr>
          <w:rFonts w:ascii="Candara" w:hAnsi="Candara"/>
          <w:sz w:val="24"/>
          <w:szCs w:val="24"/>
        </w:rPr>
        <w:t xml:space="preserve">εξωτερικά </w:t>
      </w:r>
      <w:r>
        <w:rPr>
          <w:rFonts w:ascii="Candara" w:hAnsi="Candara"/>
          <w:sz w:val="24"/>
          <w:szCs w:val="24"/>
        </w:rPr>
        <w:t>στην επιφά</w:t>
      </w:r>
      <w:r w:rsidR="00A53638">
        <w:rPr>
          <w:rFonts w:ascii="Candara" w:hAnsi="Candara"/>
          <w:sz w:val="24"/>
          <w:szCs w:val="24"/>
        </w:rPr>
        <w:t xml:space="preserve">νεια </w:t>
      </w:r>
      <w:r w:rsidR="00DB30A0">
        <w:rPr>
          <w:rFonts w:ascii="Candara" w:hAnsi="Candara"/>
          <w:sz w:val="24"/>
          <w:szCs w:val="24"/>
        </w:rPr>
        <w:t>ενός</w:t>
      </w:r>
      <w:r w:rsidR="00A53638">
        <w:rPr>
          <w:rFonts w:ascii="Candara" w:hAnsi="Candara"/>
          <w:sz w:val="24"/>
          <w:szCs w:val="24"/>
        </w:rPr>
        <w:t xml:space="preserve"> διαλύ</w:t>
      </w:r>
      <w:r w:rsidR="00DB30A0">
        <w:rPr>
          <w:rFonts w:ascii="Candara" w:hAnsi="Candara"/>
          <w:sz w:val="24"/>
          <w:szCs w:val="24"/>
        </w:rPr>
        <w:t>ματος το οποίο διαχωρίζεται από καθαρό διαλύτη μέσω ημιπερατής μεμβράνης</w:t>
      </w:r>
      <w:r w:rsidR="00EA2968">
        <w:rPr>
          <w:rFonts w:ascii="Candara" w:hAnsi="Candara"/>
          <w:sz w:val="24"/>
          <w:szCs w:val="24"/>
        </w:rPr>
        <w:t xml:space="preserve"> ώστε να μην παρατηρηθεί ώσμωση. </w:t>
      </w:r>
    </w:p>
    <w:p w:rsidR="00EA2968" w:rsidRPr="00905DA3" w:rsidRDefault="00EA2968" w:rsidP="00CD3A4C">
      <w:pPr>
        <w:jc w:val="both"/>
        <w:rPr>
          <w:rFonts w:ascii="Candara" w:hAnsi="Candara"/>
          <w:b/>
          <w:sz w:val="24"/>
          <w:szCs w:val="24"/>
        </w:rPr>
      </w:pPr>
      <w:r w:rsidRPr="00905DA3">
        <w:rPr>
          <w:rFonts w:ascii="Candara" w:hAnsi="Candara"/>
          <w:b/>
          <w:sz w:val="24"/>
          <w:szCs w:val="24"/>
        </w:rPr>
        <w:t xml:space="preserve">Η ωσμωτική πίεση Π υπολογίζεται από τον τύπο: </w:t>
      </w:r>
      <w:r w:rsidRPr="00905DA3">
        <w:rPr>
          <w:rFonts w:ascii="Candara" w:hAnsi="Candara"/>
          <w:b/>
          <w:sz w:val="24"/>
          <w:szCs w:val="24"/>
        </w:rPr>
        <w:tab/>
        <w:t xml:space="preserve">Π = </w:t>
      </w:r>
      <w:r w:rsidRPr="00905DA3">
        <w:rPr>
          <w:rFonts w:ascii="Candara" w:hAnsi="Candara"/>
          <w:b/>
          <w:sz w:val="24"/>
          <w:szCs w:val="24"/>
          <w:lang w:val="en-US"/>
        </w:rPr>
        <w:t>C</w:t>
      </w:r>
      <w:r w:rsidRPr="00905DA3">
        <w:rPr>
          <w:rFonts w:ascii="Candara" w:hAnsi="Candara"/>
          <w:b/>
          <w:sz w:val="24"/>
          <w:szCs w:val="24"/>
        </w:rPr>
        <w:t>·</w:t>
      </w:r>
      <w:r w:rsidRPr="00905DA3">
        <w:rPr>
          <w:rFonts w:ascii="Candara" w:hAnsi="Candara"/>
          <w:b/>
          <w:sz w:val="24"/>
          <w:szCs w:val="24"/>
          <w:lang w:val="en-US"/>
        </w:rPr>
        <w:t>R</w:t>
      </w:r>
      <w:r w:rsidRPr="00905DA3">
        <w:rPr>
          <w:rFonts w:ascii="Candara" w:hAnsi="Candara"/>
          <w:b/>
          <w:sz w:val="24"/>
          <w:szCs w:val="24"/>
        </w:rPr>
        <w:t>·</w:t>
      </w:r>
      <w:r w:rsidRPr="00905DA3">
        <w:rPr>
          <w:rFonts w:ascii="Candara" w:hAnsi="Candara"/>
          <w:b/>
          <w:sz w:val="24"/>
          <w:szCs w:val="24"/>
          <w:lang w:val="en-US"/>
        </w:rPr>
        <w:t>T</w:t>
      </w:r>
    </w:p>
    <w:p w:rsidR="00EA2968" w:rsidRPr="003E3345" w:rsidRDefault="00EA2968" w:rsidP="00CD3A4C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Όπου</w:t>
      </w:r>
      <w:r w:rsidRPr="00EA2968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  <w:lang w:val="en-US"/>
        </w:rPr>
        <w:t>C</w:t>
      </w:r>
      <w:r w:rsidRPr="00EA2968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η συγκέντρωση του διαλύματος σε Μ, Τ η θερμοκρασία σε Κ και </w:t>
      </w:r>
      <w:r>
        <w:rPr>
          <w:rFonts w:ascii="Candara" w:hAnsi="Candara"/>
          <w:sz w:val="24"/>
          <w:szCs w:val="24"/>
          <w:lang w:val="en-US"/>
        </w:rPr>
        <w:t>R</w:t>
      </w:r>
      <w:r w:rsidRPr="00EA2968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σταθερά των ιδανικών αερίων (</w:t>
      </w:r>
      <w:r>
        <w:rPr>
          <w:rFonts w:ascii="Candara" w:hAnsi="Candara"/>
          <w:sz w:val="24"/>
          <w:szCs w:val="24"/>
          <w:lang w:val="en-US"/>
        </w:rPr>
        <w:t>R</w:t>
      </w:r>
      <w:r w:rsidRPr="00EA2968">
        <w:rPr>
          <w:rFonts w:ascii="Candara" w:hAnsi="Candara"/>
          <w:sz w:val="24"/>
          <w:szCs w:val="24"/>
        </w:rPr>
        <w:t xml:space="preserve">=0,082 </w:t>
      </w:r>
      <w:r>
        <w:rPr>
          <w:rFonts w:ascii="Candara" w:hAnsi="Candara"/>
          <w:sz w:val="24"/>
          <w:szCs w:val="24"/>
          <w:lang w:val="en-US"/>
        </w:rPr>
        <w:t>L</w:t>
      </w:r>
      <w:r w:rsidRPr="00EA2968">
        <w:rPr>
          <w:rFonts w:ascii="Candara" w:hAnsi="Candara"/>
          <w:sz w:val="24"/>
          <w:szCs w:val="24"/>
        </w:rPr>
        <w:t>·</w:t>
      </w:r>
      <w:proofErr w:type="spellStart"/>
      <w:r>
        <w:rPr>
          <w:rFonts w:ascii="Candara" w:hAnsi="Candara"/>
          <w:sz w:val="24"/>
          <w:szCs w:val="24"/>
          <w:lang w:val="en-US"/>
        </w:rPr>
        <w:t>Atm</w:t>
      </w:r>
      <w:proofErr w:type="spellEnd"/>
      <w:r w:rsidRPr="00EA2968">
        <w:rPr>
          <w:rFonts w:ascii="Candara" w:hAnsi="Candara"/>
          <w:sz w:val="24"/>
          <w:szCs w:val="24"/>
        </w:rPr>
        <w:t>/</w:t>
      </w:r>
      <w:r>
        <w:rPr>
          <w:rFonts w:ascii="Candara" w:hAnsi="Candara"/>
          <w:sz w:val="24"/>
          <w:szCs w:val="24"/>
          <w:lang w:val="en-US"/>
        </w:rPr>
        <w:t>mol</w:t>
      </w:r>
      <w:r w:rsidRPr="00EA2968">
        <w:rPr>
          <w:rFonts w:ascii="Candara" w:hAnsi="Candara"/>
          <w:sz w:val="24"/>
          <w:szCs w:val="24"/>
        </w:rPr>
        <w:t>·</w:t>
      </w:r>
      <w:r>
        <w:rPr>
          <w:rFonts w:ascii="Candara" w:hAnsi="Candara"/>
          <w:sz w:val="24"/>
          <w:szCs w:val="24"/>
          <w:lang w:val="en-US"/>
        </w:rPr>
        <w:t>K</w:t>
      </w:r>
      <w:r w:rsidRPr="00EA2968">
        <w:rPr>
          <w:rFonts w:ascii="Candara" w:hAnsi="Candara"/>
          <w:sz w:val="24"/>
          <w:szCs w:val="24"/>
        </w:rPr>
        <w:t>)</w:t>
      </w:r>
    </w:p>
    <w:p w:rsidR="00905DA3" w:rsidRPr="00674FDF" w:rsidRDefault="002A6861" w:rsidP="00CD3A4C">
      <w:pPr>
        <w:jc w:val="both"/>
        <w:rPr>
          <w:rFonts w:ascii="Candara" w:hAnsi="Candara"/>
          <w:b/>
          <w:sz w:val="24"/>
          <w:szCs w:val="24"/>
        </w:rPr>
      </w:pPr>
      <w:r w:rsidRPr="00905DA3">
        <w:rPr>
          <w:rFonts w:ascii="Candara" w:hAnsi="Candara"/>
          <w:b/>
          <w:sz w:val="24"/>
          <w:szCs w:val="24"/>
        </w:rPr>
        <w:t xml:space="preserve">Η ώσμωση </w:t>
      </w:r>
      <w:r w:rsidR="00603812" w:rsidRPr="00905DA3">
        <w:rPr>
          <w:rFonts w:ascii="Candara" w:hAnsi="Candara"/>
          <w:b/>
          <w:sz w:val="24"/>
          <w:szCs w:val="24"/>
        </w:rPr>
        <w:t>ανάμεσα σε δυο διαλύματα σταματάει όταν οι ωσμωτικές πιέσεις τους γίνουν ίσες.</w:t>
      </w:r>
    </w:p>
    <w:p w:rsidR="00603812" w:rsidRPr="00BB0D80" w:rsidRDefault="00603812" w:rsidP="00CD3A4C">
      <w:pPr>
        <w:jc w:val="both"/>
        <w:rPr>
          <w:rFonts w:ascii="Candara" w:hAnsi="Candara"/>
          <w:b/>
          <w:sz w:val="24"/>
          <w:szCs w:val="24"/>
        </w:rPr>
      </w:pPr>
      <w:r w:rsidRPr="00BB0D80">
        <w:rPr>
          <w:rFonts w:ascii="Candara" w:hAnsi="Candara"/>
          <w:b/>
          <w:sz w:val="24"/>
          <w:szCs w:val="24"/>
        </w:rPr>
        <w:lastRenderedPageBreak/>
        <w:t>Ασκήσεις</w:t>
      </w:r>
    </w:p>
    <w:p w:rsidR="00603812" w:rsidRDefault="00603812" w:rsidP="00CD3A4C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1. Να κατατάξετε τα παρακάτω διαλύματα κατά αυξανόμενη ωσμωτική πίεση.</w:t>
      </w:r>
    </w:p>
    <w:p w:rsidR="00125F0E" w:rsidRPr="003E3345" w:rsidRDefault="00603812" w:rsidP="00CD3A4C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Α. Διάλυμα </w:t>
      </w:r>
      <w:r>
        <w:rPr>
          <w:rFonts w:ascii="Candara" w:hAnsi="Candara"/>
          <w:sz w:val="24"/>
          <w:szCs w:val="24"/>
          <w:lang w:val="en-US"/>
        </w:rPr>
        <w:t>C</w:t>
      </w:r>
      <w:r w:rsidRPr="00603812">
        <w:rPr>
          <w:rFonts w:ascii="Candara" w:hAnsi="Candara"/>
          <w:sz w:val="24"/>
          <w:szCs w:val="24"/>
          <w:vertAlign w:val="subscript"/>
        </w:rPr>
        <w:t>6</w:t>
      </w:r>
      <w:r>
        <w:rPr>
          <w:rFonts w:ascii="Candara" w:hAnsi="Candara"/>
          <w:sz w:val="24"/>
          <w:szCs w:val="24"/>
          <w:lang w:val="en-US"/>
        </w:rPr>
        <w:t>H</w:t>
      </w:r>
      <w:r w:rsidRPr="00603812">
        <w:rPr>
          <w:rFonts w:ascii="Candara" w:hAnsi="Candara"/>
          <w:sz w:val="24"/>
          <w:szCs w:val="24"/>
          <w:vertAlign w:val="subscript"/>
        </w:rPr>
        <w:t>12</w:t>
      </w:r>
      <w:r>
        <w:rPr>
          <w:rFonts w:ascii="Candara" w:hAnsi="Candara"/>
          <w:sz w:val="24"/>
          <w:szCs w:val="24"/>
          <w:lang w:val="en-US"/>
        </w:rPr>
        <w:t>O</w:t>
      </w:r>
      <w:r w:rsidRPr="00603812">
        <w:rPr>
          <w:rFonts w:ascii="Candara" w:hAnsi="Candara"/>
          <w:sz w:val="24"/>
          <w:szCs w:val="24"/>
          <w:vertAlign w:val="subscript"/>
        </w:rPr>
        <w:t>6</w:t>
      </w:r>
      <w:r w:rsidRPr="00603812">
        <w:rPr>
          <w:rFonts w:ascii="Candara" w:hAnsi="Candara"/>
          <w:sz w:val="24"/>
          <w:szCs w:val="24"/>
        </w:rPr>
        <w:t xml:space="preserve"> 0,2</w:t>
      </w:r>
      <w:r>
        <w:rPr>
          <w:rFonts w:ascii="Candara" w:hAnsi="Candara"/>
          <w:sz w:val="24"/>
          <w:szCs w:val="24"/>
          <w:lang w:val="en-US"/>
        </w:rPr>
        <w:t>M</w:t>
      </w:r>
      <w:r w:rsidRPr="00603812">
        <w:rPr>
          <w:rFonts w:ascii="Candara" w:hAnsi="Candara"/>
          <w:sz w:val="24"/>
          <w:szCs w:val="24"/>
        </w:rPr>
        <w:tab/>
      </w:r>
      <w:r w:rsidR="00125F0E" w:rsidRPr="00125F0E"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  <w:lang w:val="en-US"/>
        </w:rPr>
        <w:t>B</w:t>
      </w:r>
      <w:r w:rsidRPr="00603812">
        <w:rPr>
          <w:rFonts w:ascii="Candara" w:hAnsi="Candara"/>
          <w:sz w:val="24"/>
          <w:szCs w:val="24"/>
        </w:rPr>
        <w:t xml:space="preserve">. </w:t>
      </w:r>
      <w:r>
        <w:rPr>
          <w:rFonts w:ascii="Candara" w:hAnsi="Candara"/>
          <w:sz w:val="24"/>
          <w:szCs w:val="24"/>
        </w:rPr>
        <w:t xml:space="preserve">Διάλυμα </w:t>
      </w:r>
      <w:r>
        <w:rPr>
          <w:rFonts w:ascii="Candara" w:hAnsi="Candara"/>
          <w:sz w:val="24"/>
          <w:szCs w:val="24"/>
          <w:lang w:val="en-US"/>
        </w:rPr>
        <w:t>C</w:t>
      </w:r>
      <w:r w:rsidRPr="00603812">
        <w:rPr>
          <w:rFonts w:ascii="Candara" w:hAnsi="Candara"/>
          <w:sz w:val="24"/>
          <w:szCs w:val="24"/>
          <w:vertAlign w:val="subscript"/>
        </w:rPr>
        <w:t>6</w:t>
      </w:r>
      <w:r>
        <w:rPr>
          <w:rFonts w:ascii="Candara" w:hAnsi="Candara"/>
          <w:sz w:val="24"/>
          <w:szCs w:val="24"/>
          <w:lang w:val="en-US"/>
        </w:rPr>
        <w:t>H</w:t>
      </w:r>
      <w:r w:rsidRPr="00603812">
        <w:rPr>
          <w:rFonts w:ascii="Candara" w:hAnsi="Candara"/>
          <w:sz w:val="24"/>
          <w:szCs w:val="24"/>
          <w:vertAlign w:val="subscript"/>
        </w:rPr>
        <w:t>12</w:t>
      </w:r>
      <w:r>
        <w:rPr>
          <w:rFonts w:ascii="Candara" w:hAnsi="Candara"/>
          <w:sz w:val="24"/>
          <w:szCs w:val="24"/>
          <w:lang w:val="en-US"/>
        </w:rPr>
        <w:t>O</w:t>
      </w:r>
      <w:r w:rsidRPr="00603812">
        <w:rPr>
          <w:rFonts w:ascii="Candara" w:hAnsi="Candara"/>
          <w:sz w:val="24"/>
          <w:szCs w:val="24"/>
          <w:vertAlign w:val="subscript"/>
        </w:rPr>
        <w:t>6</w:t>
      </w:r>
      <w:r w:rsidRPr="00603812">
        <w:rPr>
          <w:rFonts w:ascii="Candara" w:hAnsi="Candara"/>
          <w:sz w:val="24"/>
          <w:szCs w:val="24"/>
        </w:rPr>
        <w:t xml:space="preserve"> 18%</w:t>
      </w:r>
      <w:r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  <w:lang w:val="en-US"/>
        </w:rPr>
        <w:t>w</w:t>
      </w:r>
      <w:r w:rsidRPr="00603812">
        <w:rPr>
          <w:rFonts w:ascii="Candara" w:hAnsi="Candara"/>
          <w:sz w:val="24"/>
          <w:szCs w:val="24"/>
        </w:rPr>
        <w:t>/</w:t>
      </w:r>
      <w:r>
        <w:rPr>
          <w:rFonts w:ascii="Candara" w:hAnsi="Candara"/>
          <w:sz w:val="24"/>
          <w:szCs w:val="24"/>
          <w:lang w:val="en-US"/>
        </w:rPr>
        <w:t>v</w:t>
      </w:r>
      <w:r w:rsidRPr="00603812">
        <w:rPr>
          <w:rFonts w:ascii="Candara" w:hAnsi="Candara"/>
          <w:sz w:val="24"/>
          <w:szCs w:val="24"/>
        </w:rPr>
        <w:tab/>
      </w:r>
    </w:p>
    <w:p w:rsidR="00603812" w:rsidRDefault="00603812" w:rsidP="00CD3A4C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Γ. Διάλυμα </w:t>
      </w:r>
      <w:r w:rsidR="00125F0E">
        <w:rPr>
          <w:rFonts w:ascii="Candara" w:hAnsi="Candara"/>
          <w:sz w:val="24"/>
          <w:szCs w:val="24"/>
          <w:lang w:val="en-US"/>
        </w:rPr>
        <w:t>C</w:t>
      </w:r>
      <w:r w:rsidR="00125F0E">
        <w:rPr>
          <w:rFonts w:ascii="Candara" w:hAnsi="Candara"/>
          <w:sz w:val="24"/>
          <w:szCs w:val="24"/>
          <w:vertAlign w:val="subscript"/>
        </w:rPr>
        <w:t>12</w:t>
      </w:r>
      <w:r w:rsidR="00125F0E">
        <w:rPr>
          <w:rFonts w:ascii="Candara" w:hAnsi="Candara"/>
          <w:sz w:val="24"/>
          <w:szCs w:val="24"/>
          <w:lang w:val="en-US"/>
        </w:rPr>
        <w:t>H</w:t>
      </w:r>
      <w:r w:rsidR="00125F0E" w:rsidRPr="00125F0E">
        <w:rPr>
          <w:rFonts w:ascii="Candara" w:hAnsi="Candara"/>
          <w:sz w:val="24"/>
          <w:szCs w:val="24"/>
          <w:vertAlign w:val="subscript"/>
        </w:rPr>
        <w:t>22</w:t>
      </w:r>
      <w:r w:rsidR="00125F0E">
        <w:rPr>
          <w:rFonts w:ascii="Candara" w:hAnsi="Candara"/>
          <w:sz w:val="24"/>
          <w:szCs w:val="24"/>
          <w:lang w:val="en-US"/>
        </w:rPr>
        <w:t>O</w:t>
      </w:r>
      <w:r w:rsidR="00125F0E" w:rsidRPr="00125F0E">
        <w:rPr>
          <w:rFonts w:ascii="Candara" w:hAnsi="Candara"/>
          <w:sz w:val="24"/>
          <w:szCs w:val="24"/>
          <w:vertAlign w:val="subscript"/>
        </w:rPr>
        <w:t>11</w:t>
      </w:r>
      <w:r w:rsidR="00125F0E" w:rsidRPr="00125F0E">
        <w:rPr>
          <w:rFonts w:ascii="Candara" w:hAnsi="Candara"/>
          <w:sz w:val="24"/>
          <w:szCs w:val="24"/>
        </w:rPr>
        <w:t xml:space="preserve"> 0,1</w:t>
      </w:r>
      <w:r w:rsidR="00125F0E">
        <w:rPr>
          <w:rFonts w:ascii="Candara" w:hAnsi="Candara"/>
          <w:sz w:val="24"/>
          <w:szCs w:val="24"/>
          <w:lang w:val="en-US"/>
        </w:rPr>
        <w:t>M</w:t>
      </w:r>
      <w:r w:rsidR="00125F0E" w:rsidRPr="00125F0E">
        <w:rPr>
          <w:rFonts w:ascii="Candara" w:hAnsi="Candara"/>
          <w:sz w:val="24"/>
          <w:szCs w:val="24"/>
        </w:rPr>
        <w:tab/>
      </w:r>
      <w:r w:rsidR="00125F0E" w:rsidRPr="00125F0E">
        <w:rPr>
          <w:rFonts w:ascii="Candara" w:hAnsi="Candara"/>
          <w:sz w:val="24"/>
          <w:szCs w:val="24"/>
        </w:rPr>
        <w:tab/>
      </w:r>
      <w:r w:rsidR="00125F0E">
        <w:rPr>
          <w:rFonts w:ascii="Candara" w:hAnsi="Candara"/>
          <w:sz w:val="24"/>
          <w:szCs w:val="24"/>
        </w:rPr>
        <w:t xml:space="preserve">Δ. . Διάλυμα </w:t>
      </w:r>
      <w:r w:rsidR="00125F0E">
        <w:rPr>
          <w:rFonts w:ascii="Candara" w:hAnsi="Candara"/>
          <w:sz w:val="24"/>
          <w:szCs w:val="24"/>
          <w:lang w:val="en-US"/>
        </w:rPr>
        <w:t>C</w:t>
      </w:r>
      <w:r w:rsidR="00125F0E">
        <w:rPr>
          <w:rFonts w:ascii="Candara" w:hAnsi="Candara"/>
          <w:sz w:val="24"/>
          <w:szCs w:val="24"/>
          <w:vertAlign w:val="subscript"/>
        </w:rPr>
        <w:t>12</w:t>
      </w:r>
      <w:r w:rsidR="00125F0E">
        <w:rPr>
          <w:rFonts w:ascii="Candara" w:hAnsi="Candara"/>
          <w:sz w:val="24"/>
          <w:szCs w:val="24"/>
          <w:lang w:val="en-US"/>
        </w:rPr>
        <w:t>H</w:t>
      </w:r>
      <w:r w:rsidR="00125F0E" w:rsidRPr="00125F0E">
        <w:rPr>
          <w:rFonts w:ascii="Candara" w:hAnsi="Candara"/>
          <w:sz w:val="24"/>
          <w:szCs w:val="24"/>
          <w:vertAlign w:val="subscript"/>
        </w:rPr>
        <w:t>22</w:t>
      </w:r>
      <w:r w:rsidR="00125F0E">
        <w:rPr>
          <w:rFonts w:ascii="Candara" w:hAnsi="Candara"/>
          <w:sz w:val="24"/>
          <w:szCs w:val="24"/>
          <w:lang w:val="en-US"/>
        </w:rPr>
        <w:t>O</w:t>
      </w:r>
      <w:r w:rsidR="00125F0E" w:rsidRPr="00125F0E">
        <w:rPr>
          <w:rFonts w:ascii="Candara" w:hAnsi="Candara"/>
          <w:sz w:val="24"/>
          <w:szCs w:val="24"/>
          <w:vertAlign w:val="subscript"/>
        </w:rPr>
        <w:t>11</w:t>
      </w:r>
      <w:r w:rsidR="00125F0E" w:rsidRPr="00125F0E">
        <w:rPr>
          <w:rFonts w:ascii="Candara" w:hAnsi="Candara"/>
          <w:sz w:val="24"/>
          <w:szCs w:val="24"/>
        </w:rPr>
        <w:t xml:space="preserve"> </w:t>
      </w:r>
      <w:r w:rsidR="00125F0E" w:rsidRPr="00603812">
        <w:rPr>
          <w:rFonts w:ascii="Candara" w:hAnsi="Candara"/>
          <w:sz w:val="24"/>
          <w:szCs w:val="24"/>
        </w:rPr>
        <w:t>18%</w:t>
      </w:r>
      <w:r w:rsidR="00125F0E">
        <w:rPr>
          <w:rFonts w:ascii="Candara" w:hAnsi="Candara"/>
          <w:sz w:val="24"/>
          <w:szCs w:val="24"/>
        </w:rPr>
        <w:t xml:space="preserve"> </w:t>
      </w:r>
      <w:r w:rsidR="00125F0E">
        <w:rPr>
          <w:rFonts w:ascii="Candara" w:hAnsi="Candara"/>
          <w:sz w:val="24"/>
          <w:szCs w:val="24"/>
          <w:lang w:val="en-US"/>
        </w:rPr>
        <w:t>w</w:t>
      </w:r>
      <w:r w:rsidR="00125F0E" w:rsidRPr="00603812">
        <w:rPr>
          <w:rFonts w:ascii="Candara" w:hAnsi="Candara"/>
          <w:sz w:val="24"/>
          <w:szCs w:val="24"/>
        </w:rPr>
        <w:t>/</w:t>
      </w:r>
      <w:r w:rsidR="00125F0E">
        <w:rPr>
          <w:rFonts w:ascii="Candara" w:hAnsi="Candara"/>
          <w:sz w:val="24"/>
          <w:szCs w:val="24"/>
          <w:lang w:val="en-US"/>
        </w:rPr>
        <w:t>v</w:t>
      </w:r>
    </w:p>
    <w:p w:rsidR="00125F0E" w:rsidRDefault="00125F0E" w:rsidP="00CD3A4C">
      <w:pPr>
        <w:jc w:val="both"/>
        <w:rPr>
          <w:rFonts w:ascii="Candara" w:hAnsi="Candara"/>
          <w:sz w:val="24"/>
          <w:szCs w:val="24"/>
        </w:rPr>
      </w:pPr>
    </w:p>
    <w:p w:rsidR="00125F0E" w:rsidRDefault="00125F0E" w:rsidP="00CD3A4C">
      <w:pPr>
        <w:jc w:val="both"/>
        <w:rPr>
          <w:rFonts w:ascii="Candara" w:hAnsi="Candara"/>
          <w:sz w:val="24"/>
          <w:szCs w:val="24"/>
        </w:rPr>
      </w:pPr>
    </w:p>
    <w:p w:rsidR="00125F0E" w:rsidRDefault="00125F0E" w:rsidP="00CD3A4C">
      <w:pPr>
        <w:jc w:val="both"/>
        <w:rPr>
          <w:rFonts w:ascii="Candara" w:hAnsi="Candara"/>
          <w:sz w:val="24"/>
          <w:szCs w:val="24"/>
        </w:rPr>
      </w:pPr>
    </w:p>
    <w:p w:rsidR="005C0035" w:rsidRDefault="005C0035" w:rsidP="005C0035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2. Να κατατάξετε τα παρακάτω διαλύματα κατά αυξανόμενη ωσμωτική πίεση.</w:t>
      </w:r>
    </w:p>
    <w:p w:rsidR="005C0035" w:rsidRPr="005C0035" w:rsidRDefault="005C0035" w:rsidP="005C0035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Α. Διάλυμα </w:t>
      </w:r>
      <w:proofErr w:type="spellStart"/>
      <w:r>
        <w:rPr>
          <w:rFonts w:ascii="Candara" w:hAnsi="Candara"/>
          <w:sz w:val="24"/>
          <w:szCs w:val="24"/>
          <w:lang w:val="en-US"/>
        </w:rPr>
        <w:t>K</w:t>
      </w:r>
      <w:r w:rsidR="003D5192">
        <w:rPr>
          <w:rFonts w:ascii="Candara" w:hAnsi="Candara"/>
          <w:sz w:val="24"/>
          <w:szCs w:val="24"/>
          <w:lang w:val="en-US"/>
        </w:rPr>
        <w:t>Br</w:t>
      </w:r>
      <w:proofErr w:type="spellEnd"/>
      <w:r w:rsidRPr="005C0035">
        <w:rPr>
          <w:rFonts w:ascii="Candara" w:hAnsi="Candara"/>
          <w:sz w:val="24"/>
          <w:szCs w:val="24"/>
        </w:rPr>
        <w:t xml:space="preserve"> 0,3</w:t>
      </w:r>
      <w:r>
        <w:rPr>
          <w:rFonts w:ascii="Candara" w:hAnsi="Candara"/>
          <w:sz w:val="24"/>
          <w:szCs w:val="24"/>
          <w:lang w:val="en-US"/>
        </w:rPr>
        <w:t>M</w:t>
      </w:r>
      <w:r w:rsidRPr="005C0035">
        <w:rPr>
          <w:rFonts w:ascii="Candara" w:hAnsi="Candara"/>
          <w:sz w:val="24"/>
          <w:szCs w:val="24"/>
        </w:rPr>
        <w:tab/>
      </w:r>
      <w:r w:rsidRPr="005C0035">
        <w:rPr>
          <w:rFonts w:ascii="Candara" w:hAnsi="Candara"/>
          <w:sz w:val="24"/>
          <w:szCs w:val="24"/>
        </w:rPr>
        <w:tab/>
      </w:r>
      <w:r w:rsidRPr="005C0035"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  <w:lang w:val="en-US"/>
        </w:rPr>
        <w:t>B</w:t>
      </w:r>
      <w:r w:rsidRPr="005C0035">
        <w:rPr>
          <w:rFonts w:ascii="Candara" w:hAnsi="Candara"/>
          <w:sz w:val="24"/>
          <w:szCs w:val="24"/>
        </w:rPr>
        <w:t xml:space="preserve">. </w:t>
      </w:r>
      <w:r>
        <w:rPr>
          <w:rFonts w:ascii="Candara" w:hAnsi="Candara"/>
          <w:sz w:val="24"/>
          <w:szCs w:val="24"/>
        </w:rPr>
        <w:t>Διάλυμα Ν</w:t>
      </w:r>
      <w:r>
        <w:rPr>
          <w:rFonts w:ascii="Candara" w:hAnsi="Candara"/>
          <w:sz w:val="24"/>
          <w:szCs w:val="24"/>
          <w:lang w:val="en-US"/>
        </w:rPr>
        <w:t>a</w:t>
      </w:r>
      <w:r w:rsidRPr="005C0035">
        <w:rPr>
          <w:rFonts w:ascii="Candara" w:hAnsi="Candara"/>
          <w:sz w:val="24"/>
          <w:szCs w:val="24"/>
          <w:vertAlign w:val="subscript"/>
        </w:rPr>
        <w:t>2</w:t>
      </w:r>
      <w:r>
        <w:rPr>
          <w:rFonts w:ascii="Candara" w:hAnsi="Candara"/>
          <w:sz w:val="24"/>
          <w:szCs w:val="24"/>
          <w:lang w:val="en-US"/>
        </w:rPr>
        <w:t>S</w:t>
      </w:r>
      <w:r>
        <w:rPr>
          <w:rFonts w:ascii="Candara" w:hAnsi="Candara"/>
          <w:sz w:val="24"/>
          <w:szCs w:val="24"/>
        </w:rPr>
        <w:t xml:space="preserve"> 0,3Μ</w:t>
      </w:r>
      <w:r>
        <w:rPr>
          <w:rFonts w:ascii="Candara" w:hAnsi="Candara"/>
          <w:sz w:val="24"/>
          <w:szCs w:val="24"/>
        </w:rPr>
        <w:tab/>
      </w:r>
    </w:p>
    <w:p w:rsidR="005C0035" w:rsidRPr="003E3345" w:rsidRDefault="005C0035" w:rsidP="005C0035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Γ.</w:t>
      </w:r>
      <w:r w:rsidRPr="005C0035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Διάλυμα </w:t>
      </w:r>
      <w:r>
        <w:rPr>
          <w:rFonts w:ascii="Candara" w:hAnsi="Candara"/>
          <w:sz w:val="24"/>
          <w:szCs w:val="24"/>
          <w:lang w:val="en-US"/>
        </w:rPr>
        <w:t>Al</w:t>
      </w:r>
      <w:r w:rsidRPr="005C0035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  <w:lang w:val="en-US"/>
        </w:rPr>
        <w:t>NO</w:t>
      </w:r>
      <w:r w:rsidRPr="005C0035">
        <w:rPr>
          <w:rFonts w:ascii="Candara" w:hAnsi="Candara"/>
          <w:sz w:val="24"/>
          <w:szCs w:val="24"/>
          <w:vertAlign w:val="subscript"/>
        </w:rPr>
        <w:t>3</w:t>
      </w:r>
      <w:r w:rsidRPr="005C0035">
        <w:rPr>
          <w:rFonts w:ascii="Candara" w:hAnsi="Candara"/>
          <w:sz w:val="24"/>
          <w:szCs w:val="24"/>
        </w:rPr>
        <w:t>)</w:t>
      </w:r>
      <w:r w:rsidRPr="005C0035">
        <w:rPr>
          <w:rFonts w:ascii="Candara" w:hAnsi="Candara"/>
          <w:sz w:val="24"/>
          <w:szCs w:val="24"/>
          <w:vertAlign w:val="subscript"/>
        </w:rPr>
        <w:t>3</w:t>
      </w:r>
      <w:r w:rsidRPr="005C0035">
        <w:rPr>
          <w:rFonts w:ascii="Candara" w:hAnsi="Candara"/>
          <w:sz w:val="24"/>
          <w:szCs w:val="24"/>
        </w:rPr>
        <w:t xml:space="preserve"> 0,2</w:t>
      </w:r>
      <w:r>
        <w:rPr>
          <w:rFonts w:ascii="Candara" w:hAnsi="Candara"/>
          <w:sz w:val="24"/>
          <w:szCs w:val="24"/>
          <w:lang w:val="en-US"/>
        </w:rPr>
        <w:t>M</w:t>
      </w:r>
      <w:r w:rsidRPr="005C0035">
        <w:rPr>
          <w:rFonts w:ascii="Candara" w:hAnsi="Candara"/>
          <w:sz w:val="24"/>
          <w:szCs w:val="24"/>
        </w:rPr>
        <w:tab/>
      </w:r>
      <w:r w:rsidRPr="005C0035"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 xml:space="preserve">Δ. Διάλυμα </w:t>
      </w:r>
      <w:r>
        <w:rPr>
          <w:rFonts w:ascii="Candara" w:hAnsi="Candara"/>
          <w:sz w:val="24"/>
          <w:szCs w:val="24"/>
          <w:lang w:val="en-US"/>
        </w:rPr>
        <w:t>C</w:t>
      </w:r>
      <w:r w:rsidRPr="005C0035">
        <w:rPr>
          <w:rFonts w:ascii="Candara" w:hAnsi="Candara"/>
          <w:sz w:val="24"/>
          <w:szCs w:val="24"/>
          <w:vertAlign w:val="subscript"/>
        </w:rPr>
        <w:t>6</w:t>
      </w:r>
      <w:r>
        <w:rPr>
          <w:rFonts w:ascii="Candara" w:hAnsi="Candara"/>
          <w:sz w:val="24"/>
          <w:szCs w:val="24"/>
          <w:lang w:val="en-US"/>
        </w:rPr>
        <w:t>H</w:t>
      </w:r>
      <w:r w:rsidRPr="005C0035">
        <w:rPr>
          <w:rFonts w:ascii="Candara" w:hAnsi="Candara"/>
          <w:sz w:val="24"/>
          <w:szCs w:val="24"/>
          <w:vertAlign w:val="subscript"/>
        </w:rPr>
        <w:t>12</w:t>
      </w:r>
      <w:r>
        <w:rPr>
          <w:rFonts w:ascii="Candara" w:hAnsi="Candara"/>
          <w:sz w:val="24"/>
          <w:szCs w:val="24"/>
          <w:lang w:val="en-US"/>
        </w:rPr>
        <w:t>O</w:t>
      </w:r>
      <w:r w:rsidRPr="005C0035">
        <w:rPr>
          <w:rFonts w:ascii="Candara" w:hAnsi="Candara"/>
          <w:sz w:val="24"/>
          <w:szCs w:val="24"/>
          <w:vertAlign w:val="subscript"/>
        </w:rPr>
        <w:t>6</w:t>
      </w:r>
      <w:r w:rsidRPr="005C0035">
        <w:rPr>
          <w:rFonts w:ascii="Candara" w:hAnsi="Candara"/>
          <w:sz w:val="24"/>
          <w:szCs w:val="24"/>
        </w:rPr>
        <w:t xml:space="preserve"> 0,7</w:t>
      </w:r>
      <w:r>
        <w:rPr>
          <w:rFonts w:ascii="Candara" w:hAnsi="Candara"/>
          <w:sz w:val="24"/>
          <w:szCs w:val="24"/>
          <w:lang w:val="en-US"/>
        </w:rPr>
        <w:t>M</w:t>
      </w:r>
    </w:p>
    <w:p w:rsidR="005C0035" w:rsidRPr="003E3345" w:rsidRDefault="005C0035" w:rsidP="005C0035">
      <w:pPr>
        <w:jc w:val="both"/>
        <w:rPr>
          <w:rFonts w:ascii="Candara" w:hAnsi="Candara"/>
          <w:sz w:val="24"/>
          <w:szCs w:val="24"/>
        </w:rPr>
      </w:pPr>
    </w:p>
    <w:p w:rsidR="005C0035" w:rsidRPr="003E3345" w:rsidRDefault="005C0035" w:rsidP="005C0035">
      <w:pPr>
        <w:jc w:val="both"/>
        <w:rPr>
          <w:rFonts w:ascii="Candara" w:hAnsi="Candara"/>
          <w:sz w:val="24"/>
          <w:szCs w:val="24"/>
        </w:rPr>
      </w:pPr>
    </w:p>
    <w:p w:rsidR="005C0035" w:rsidRDefault="00101AD8" w:rsidP="005C0035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0" type="#_x0000_t16" style="position:absolute;left:0;text-align:left;margin-left:378.3pt;margin-top:73.7pt;width:14pt;height:57.5pt;z-index:251672576" o:regroupid="2" adj="21600" fillcolor="white [3212]"/>
        </w:pict>
      </w:r>
      <w:r>
        <w:rPr>
          <w:rFonts w:ascii="Candara" w:hAnsi="Candara"/>
          <w:noProof/>
          <w:sz w:val="24"/>
          <w:szCs w:val="24"/>
        </w:rPr>
        <w:pict>
          <v:shape id="_x0000_s1041" type="#_x0000_t16" style="position:absolute;left:0;text-align:left;margin-left:329.3pt;margin-top:73.7pt;width:14pt;height:57.5pt;z-index:251673600" o:regroupid="2" adj="21600" fillcolor="white [3212]"/>
        </w:pict>
      </w:r>
      <w:r>
        <w:rPr>
          <w:rFonts w:ascii="Candara" w:hAnsi="Candara"/>
          <w:noProof/>
          <w:sz w:val="24"/>
          <w:szCs w:val="24"/>
        </w:rPr>
        <w:pict>
          <v:shape id="_x0000_s1039" type="#_x0000_t16" style="position:absolute;left:0;text-align:left;margin-left:329.3pt;margin-top:73.7pt;width:2in;height:57.5pt;z-index:251671552" o:regroupid="2">
            <v:textbox>
              <w:txbxContent>
                <w:p w:rsidR="00AA4DC1" w:rsidRPr="00AA4DC1" w:rsidRDefault="00AA4DC1" w:rsidP="00AA4DC1">
                  <w:pPr>
                    <w:rPr>
                      <w:lang w:val="en-US"/>
                    </w:rPr>
                  </w:pPr>
                  <w:r>
                    <w:t xml:space="preserve">    </w:t>
                  </w:r>
                  <w:r>
                    <w:rPr>
                      <w:lang w:val="en-US"/>
                    </w:rPr>
                    <w:t>A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  <w:t>B</w:t>
                  </w:r>
                </w:p>
              </w:txbxContent>
            </v:textbox>
          </v:shape>
        </w:pict>
      </w:r>
      <w:r w:rsidR="005C0035" w:rsidRPr="00CF351F">
        <w:rPr>
          <w:rFonts w:ascii="Candara" w:hAnsi="Candara"/>
          <w:sz w:val="24"/>
          <w:szCs w:val="24"/>
        </w:rPr>
        <w:t xml:space="preserve">3. </w:t>
      </w:r>
      <w:r w:rsidR="00CF351F">
        <w:rPr>
          <w:rFonts w:ascii="Candara" w:hAnsi="Candara"/>
          <w:sz w:val="24"/>
          <w:szCs w:val="24"/>
        </w:rPr>
        <w:t xml:space="preserve">Στο ορθογώνιο δοχείο του σχήματος δυο διαλύματα χωρίζονται με κινητή ημιπερατή μεμβράνη. Το διάλυμα Α </w:t>
      </w:r>
      <w:r w:rsidR="00BB0D80">
        <w:rPr>
          <w:rFonts w:ascii="Candara" w:hAnsi="Candara"/>
          <w:sz w:val="24"/>
          <w:szCs w:val="24"/>
        </w:rPr>
        <w:t xml:space="preserve">είναι μοριακό και </w:t>
      </w:r>
      <w:r w:rsidR="00CF351F">
        <w:rPr>
          <w:rFonts w:ascii="Candara" w:hAnsi="Candara"/>
          <w:sz w:val="24"/>
          <w:szCs w:val="24"/>
        </w:rPr>
        <w:t>περιέχει 90g</w:t>
      </w:r>
      <w:r w:rsidR="00CF351F" w:rsidRPr="00BB0D80">
        <w:rPr>
          <w:rFonts w:ascii="Candara" w:hAnsi="Candara"/>
          <w:sz w:val="24"/>
          <w:szCs w:val="24"/>
        </w:rPr>
        <w:t xml:space="preserve"> </w:t>
      </w:r>
      <w:r w:rsidR="00CF351F">
        <w:rPr>
          <w:rFonts w:ascii="Candara" w:hAnsi="Candara"/>
          <w:sz w:val="24"/>
          <w:szCs w:val="24"/>
          <w:lang w:val="en-US"/>
        </w:rPr>
        <w:t>C</w:t>
      </w:r>
      <w:r w:rsidR="00CF351F" w:rsidRPr="00BB0D80">
        <w:rPr>
          <w:rFonts w:ascii="Candara" w:hAnsi="Candara"/>
          <w:sz w:val="24"/>
          <w:szCs w:val="24"/>
          <w:vertAlign w:val="subscript"/>
        </w:rPr>
        <w:t>6</w:t>
      </w:r>
      <w:r w:rsidR="00CF351F">
        <w:rPr>
          <w:rFonts w:ascii="Candara" w:hAnsi="Candara"/>
          <w:sz w:val="24"/>
          <w:szCs w:val="24"/>
          <w:lang w:val="en-US"/>
        </w:rPr>
        <w:t>H</w:t>
      </w:r>
      <w:r w:rsidR="00CF351F" w:rsidRPr="00BB0D80">
        <w:rPr>
          <w:rFonts w:ascii="Candara" w:hAnsi="Candara"/>
          <w:sz w:val="24"/>
          <w:szCs w:val="24"/>
          <w:vertAlign w:val="subscript"/>
        </w:rPr>
        <w:t>12</w:t>
      </w:r>
      <w:r w:rsidR="00CF351F">
        <w:rPr>
          <w:rFonts w:ascii="Candara" w:hAnsi="Candara"/>
          <w:sz w:val="24"/>
          <w:szCs w:val="24"/>
          <w:lang w:val="en-US"/>
        </w:rPr>
        <w:t>O</w:t>
      </w:r>
      <w:r w:rsidR="00CF351F" w:rsidRPr="00BB0D80">
        <w:rPr>
          <w:rFonts w:ascii="Candara" w:hAnsi="Candara"/>
          <w:sz w:val="24"/>
          <w:szCs w:val="24"/>
          <w:vertAlign w:val="subscript"/>
        </w:rPr>
        <w:t>6</w:t>
      </w:r>
      <w:r w:rsidR="00CF351F" w:rsidRPr="00BB0D80">
        <w:rPr>
          <w:rFonts w:ascii="Candara" w:hAnsi="Candara"/>
          <w:sz w:val="24"/>
          <w:szCs w:val="24"/>
        </w:rPr>
        <w:t xml:space="preserve"> </w:t>
      </w:r>
      <w:r w:rsidR="00CF351F">
        <w:rPr>
          <w:rFonts w:ascii="Candara" w:hAnsi="Candara"/>
          <w:sz w:val="24"/>
          <w:szCs w:val="24"/>
        </w:rPr>
        <w:t xml:space="preserve">και </w:t>
      </w:r>
      <w:r w:rsidR="00BB0D80" w:rsidRPr="00BB0D80">
        <w:rPr>
          <w:rFonts w:ascii="Candara" w:hAnsi="Candara"/>
          <w:sz w:val="24"/>
          <w:szCs w:val="24"/>
        </w:rPr>
        <w:t>171</w:t>
      </w:r>
      <w:r w:rsidR="00BB0D80">
        <w:rPr>
          <w:rFonts w:ascii="Candara" w:hAnsi="Candara"/>
          <w:sz w:val="24"/>
          <w:szCs w:val="24"/>
          <w:lang w:val="en-US"/>
        </w:rPr>
        <w:t>g</w:t>
      </w:r>
      <w:r w:rsidR="00BB0D80">
        <w:rPr>
          <w:rFonts w:ascii="Candara" w:hAnsi="Candara"/>
          <w:sz w:val="24"/>
          <w:szCs w:val="24"/>
        </w:rPr>
        <w:t xml:space="preserve"> </w:t>
      </w:r>
      <w:r w:rsidR="00BB0D80">
        <w:rPr>
          <w:rFonts w:ascii="Candara" w:hAnsi="Candara"/>
          <w:sz w:val="24"/>
          <w:szCs w:val="24"/>
          <w:lang w:val="en-US"/>
        </w:rPr>
        <w:t>C</w:t>
      </w:r>
      <w:r w:rsidR="00BB0D80" w:rsidRPr="00BB0D80">
        <w:rPr>
          <w:rFonts w:ascii="Candara" w:hAnsi="Candara"/>
          <w:sz w:val="24"/>
          <w:szCs w:val="24"/>
          <w:vertAlign w:val="subscript"/>
        </w:rPr>
        <w:t>12</w:t>
      </w:r>
      <w:r w:rsidR="00BB0D80">
        <w:rPr>
          <w:rFonts w:ascii="Candara" w:hAnsi="Candara"/>
          <w:sz w:val="24"/>
          <w:szCs w:val="24"/>
          <w:lang w:val="en-US"/>
        </w:rPr>
        <w:t>H</w:t>
      </w:r>
      <w:r w:rsidR="00BB0D80" w:rsidRPr="00BB0D80">
        <w:rPr>
          <w:rFonts w:ascii="Candara" w:hAnsi="Candara"/>
          <w:sz w:val="24"/>
          <w:szCs w:val="24"/>
          <w:vertAlign w:val="subscript"/>
        </w:rPr>
        <w:t>22</w:t>
      </w:r>
      <w:r w:rsidR="00BB0D80">
        <w:rPr>
          <w:rFonts w:ascii="Candara" w:hAnsi="Candara"/>
          <w:sz w:val="24"/>
          <w:szCs w:val="24"/>
          <w:lang w:val="en-US"/>
        </w:rPr>
        <w:t>O</w:t>
      </w:r>
      <w:r w:rsidR="00BB0D80" w:rsidRPr="00BB0D80">
        <w:rPr>
          <w:rFonts w:ascii="Candara" w:hAnsi="Candara"/>
          <w:sz w:val="24"/>
          <w:szCs w:val="24"/>
          <w:vertAlign w:val="subscript"/>
        </w:rPr>
        <w:t>11</w:t>
      </w:r>
      <w:r w:rsidR="00BB0D80" w:rsidRPr="00BB0D80">
        <w:rPr>
          <w:rFonts w:ascii="Candara" w:hAnsi="Candara"/>
          <w:sz w:val="24"/>
          <w:szCs w:val="24"/>
        </w:rPr>
        <w:t>.</w:t>
      </w:r>
      <w:r w:rsidR="00BB0D80">
        <w:rPr>
          <w:rFonts w:ascii="Candara" w:hAnsi="Candara"/>
          <w:sz w:val="24"/>
          <w:szCs w:val="24"/>
        </w:rPr>
        <w:t xml:space="preserve"> Το διάλυμα Β είναι ιοντικό και περιέχει </w:t>
      </w:r>
      <w:r w:rsidR="003D5192" w:rsidRPr="00905DA3">
        <w:rPr>
          <w:rFonts w:ascii="Candara" w:hAnsi="Candara"/>
          <w:sz w:val="24"/>
          <w:szCs w:val="24"/>
        </w:rPr>
        <w:t>225</w:t>
      </w:r>
      <w:r w:rsidR="00BB0D80">
        <w:rPr>
          <w:rFonts w:ascii="Candara" w:hAnsi="Candara"/>
          <w:sz w:val="24"/>
          <w:szCs w:val="24"/>
          <w:lang w:val="en-US"/>
        </w:rPr>
        <w:t>g</w:t>
      </w:r>
      <w:r w:rsidR="00BB0D80" w:rsidRPr="00BB0D80">
        <w:rPr>
          <w:rFonts w:ascii="Candara" w:hAnsi="Candara"/>
          <w:sz w:val="24"/>
          <w:szCs w:val="24"/>
        </w:rPr>
        <w:t xml:space="preserve"> </w:t>
      </w:r>
      <w:r w:rsidR="00BB0D80">
        <w:rPr>
          <w:rFonts w:ascii="Candara" w:hAnsi="Candara"/>
          <w:sz w:val="24"/>
          <w:szCs w:val="24"/>
        </w:rPr>
        <w:t>Ν</w:t>
      </w:r>
      <w:proofErr w:type="spellStart"/>
      <w:r w:rsidR="00BB0D80">
        <w:rPr>
          <w:rFonts w:ascii="Candara" w:hAnsi="Candara"/>
          <w:sz w:val="24"/>
          <w:szCs w:val="24"/>
          <w:lang w:val="en-US"/>
        </w:rPr>
        <w:t>a</w:t>
      </w:r>
      <w:r w:rsidR="003D5192">
        <w:rPr>
          <w:rFonts w:ascii="Candara" w:hAnsi="Candara"/>
          <w:sz w:val="24"/>
          <w:szCs w:val="24"/>
          <w:lang w:val="en-US"/>
        </w:rPr>
        <w:t>I</w:t>
      </w:r>
      <w:proofErr w:type="spellEnd"/>
      <w:r w:rsidR="00BB0D80" w:rsidRPr="00BB0D80">
        <w:rPr>
          <w:rFonts w:ascii="Candara" w:hAnsi="Candara"/>
          <w:sz w:val="24"/>
          <w:szCs w:val="24"/>
        </w:rPr>
        <w:t xml:space="preserve">. </w:t>
      </w:r>
      <w:r w:rsidR="00BB0D80">
        <w:rPr>
          <w:rFonts w:ascii="Candara" w:hAnsi="Candara"/>
          <w:sz w:val="24"/>
          <w:szCs w:val="24"/>
        </w:rPr>
        <w:t xml:space="preserve">Στο δοχείο λαμβάνει </w:t>
      </w:r>
      <w:r w:rsidR="00AA4DC1">
        <w:rPr>
          <w:rFonts w:ascii="Candara" w:hAnsi="Candara"/>
          <w:sz w:val="24"/>
          <w:szCs w:val="24"/>
        </w:rPr>
        <w:t>χώρα ώσμωση. Όταν το φαινόμενο σταματήσει ποια θα είναι η τελική θέση της μεμβράνης στο δοχείο;</w:t>
      </w:r>
    </w:p>
    <w:p w:rsidR="00AA4DC1" w:rsidRPr="00AA4DC1" w:rsidRDefault="00101AD8" w:rsidP="005C0035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29.3pt;margin-top:10.8pt;width:129.5pt;height:.05pt;flip:x;z-index:251674624" o:connectortype="straight" o:regroupid="2"/>
        </w:pict>
      </w:r>
      <w:r>
        <w:rPr>
          <w:rFonts w:ascii="Candara" w:hAnsi="Candara"/>
          <w:noProof/>
          <w:sz w:val="24"/>
          <w:szCs w:val="24"/>
        </w:rPr>
        <w:pict>
          <v:group id="_x0000_s1037" style="position:absolute;left:0;text-align:left;margin-left:.3pt;margin-top:-.2pt;width:2in;height:57.5pt;z-index:251669504" coordorigin="1140,8980" coordsize="2880,1150">
            <v:shape id="_x0000_s1026" type="#_x0000_t16" style="position:absolute;left:1140;top:8980;width:2880;height:1150" o:regroupid="1">
              <v:textbox>
                <w:txbxContent>
                  <w:p w:rsidR="00AA4DC1" w:rsidRPr="00AA4DC1" w:rsidRDefault="00AA4DC1">
                    <w:pPr>
                      <w:rPr>
                        <w:lang w:val="en-US"/>
                      </w:rPr>
                    </w:pPr>
                    <w:r>
                      <w:t xml:space="preserve">    </w:t>
                    </w: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  <w:t>B</w:t>
                    </w:r>
                  </w:p>
                </w:txbxContent>
              </v:textbox>
            </v:shape>
            <v:shape id="_x0000_s1027" type="#_x0000_t16" style="position:absolute;left:2400;top:8980;width:280;height:1150" o:regroupid="1" adj="21600" fillcolor="white [3212]"/>
            <v:shape id="_x0000_s1033" type="#_x0000_t16" style="position:absolute;left:1140;top:8980;width:280;height:1150" adj="21600" fillcolor="white [3212]"/>
            <v:shape id="_x0000_s1035" type="#_x0000_t32" style="position:absolute;left:1140;top:9270;width:2590;height:1;flip:x" o:connectortype="straight"/>
            <v:shape id="_x0000_s1036" type="#_x0000_t32" style="position:absolute;left:1420;top:9830;width:2590;height:1;flip:x" o:connectortype="straight"/>
          </v:group>
        </w:pict>
      </w:r>
      <w:r>
        <w:rPr>
          <w:rFonts w:ascii="Candara" w:hAnsi="Candara"/>
          <w:noProof/>
          <w:sz w:val="24"/>
          <w:szCs w:val="24"/>
        </w:rPr>
        <w:pict>
          <v:shape id="_x0000_s1029" type="#_x0000_t32" style="position:absolute;left:0;text-align:left;margin-left:3.3pt;margin-top:14.3pt;width:123.5pt;height:0;z-index:251663360" o:connectortype="straight"/>
        </w:pict>
      </w:r>
      <w:r w:rsidR="00AA4DC1" w:rsidRPr="003E3345">
        <w:rPr>
          <w:rFonts w:ascii="Candara" w:hAnsi="Candara"/>
          <w:sz w:val="24"/>
          <w:szCs w:val="24"/>
        </w:rPr>
        <w:tab/>
      </w:r>
      <w:r w:rsidR="00AA4DC1" w:rsidRPr="003E3345">
        <w:rPr>
          <w:rFonts w:ascii="Candara" w:hAnsi="Candara"/>
          <w:sz w:val="24"/>
          <w:szCs w:val="24"/>
        </w:rPr>
        <w:tab/>
      </w:r>
      <w:r w:rsidR="00AA4DC1" w:rsidRPr="003E3345">
        <w:rPr>
          <w:rFonts w:ascii="Candara" w:hAnsi="Candara"/>
          <w:sz w:val="24"/>
          <w:szCs w:val="24"/>
        </w:rPr>
        <w:tab/>
      </w:r>
      <w:r w:rsidR="00AA4DC1" w:rsidRPr="003E3345">
        <w:rPr>
          <w:rFonts w:ascii="Candara" w:hAnsi="Candara"/>
          <w:sz w:val="24"/>
          <w:szCs w:val="24"/>
        </w:rPr>
        <w:tab/>
        <w:t xml:space="preserve">   </w:t>
      </w:r>
      <w:r w:rsidR="00AA4DC1">
        <w:rPr>
          <w:rFonts w:ascii="Candara" w:hAnsi="Candara"/>
          <w:sz w:val="24"/>
          <w:szCs w:val="24"/>
          <w:lang w:val="en-US"/>
        </w:rPr>
        <w:t>A</w:t>
      </w:r>
      <w:r w:rsidR="00AA4DC1">
        <w:rPr>
          <w:rFonts w:ascii="Candara" w:hAnsi="Candara"/>
          <w:sz w:val="24"/>
          <w:szCs w:val="24"/>
        </w:rPr>
        <w:t>ρχικό</w:t>
      </w:r>
      <w:r w:rsidR="00AA4DC1">
        <w:rPr>
          <w:rFonts w:ascii="Candara" w:hAnsi="Candara"/>
          <w:sz w:val="24"/>
          <w:szCs w:val="24"/>
        </w:rPr>
        <w:tab/>
      </w:r>
      <w:r w:rsidR="00AA4DC1">
        <w:rPr>
          <w:rFonts w:ascii="Candara" w:hAnsi="Candara"/>
          <w:sz w:val="24"/>
          <w:szCs w:val="24"/>
        </w:rPr>
        <w:tab/>
        <w:t>Τελικό:    α)</w:t>
      </w:r>
    </w:p>
    <w:p w:rsidR="005C0035" w:rsidRPr="00125F0E" w:rsidRDefault="00101AD8" w:rsidP="00CD3A4C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pict>
          <v:shape id="_x0000_s1043" type="#_x0000_t32" style="position:absolute;left:0;text-align:left;margin-left:343.3pt;margin-top:11.95pt;width:129.5pt;height:.05pt;flip:x;z-index:251675648" o:connectortype="straight" o:regroupid="2"/>
        </w:pict>
      </w:r>
    </w:p>
    <w:p w:rsidR="00CD3A4C" w:rsidRDefault="00101AD8" w:rsidP="00CD3A4C">
      <w:pPr>
        <w:jc w:val="both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noProof/>
          <w:sz w:val="24"/>
          <w:szCs w:val="24"/>
        </w:rPr>
        <w:pict>
          <v:shape id="_x0000_s1046" type="#_x0000_t16" style="position:absolute;left:0;text-align:left;margin-left:364.3pt;margin-top:18.65pt;width:14pt;height:57.5pt;z-index:251678720" o:regroupid="3" adj="21600" fillcolor="white [3212]"/>
        </w:pict>
      </w:r>
      <w:r>
        <w:rPr>
          <w:rFonts w:ascii="Candara" w:hAnsi="Candara"/>
          <w:noProof/>
          <w:sz w:val="24"/>
          <w:szCs w:val="24"/>
        </w:rPr>
        <w:pict>
          <v:shape id="_x0000_s1047" type="#_x0000_t16" style="position:absolute;left:0;text-align:left;margin-left:328.8pt;margin-top:18.65pt;width:14pt;height:57.5pt;z-index:251679744" o:regroupid="3" adj="21600" fillcolor="white [3212]"/>
        </w:pict>
      </w:r>
      <w:r>
        <w:rPr>
          <w:rFonts w:ascii="Candara" w:hAnsi="Candara"/>
          <w:noProof/>
          <w:sz w:val="24"/>
          <w:szCs w:val="24"/>
        </w:rPr>
        <w:pict>
          <v:shape id="_x0000_s1045" type="#_x0000_t16" style="position:absolute;left:0;text-align:left;margin-left:328.8pt;margin-top:18.65pt;width:2in;height:57.5pt;z-index:251677696" o:regroupid="3">
            <v:textbox>
              <w:txbxContent>
                <w:p w:rsidR="00AA4DC1" w:rsidRPr="00AA4DC1" w:rsidRDefault="00AA4DC1" w:rsidP="00AA4DC1">
                  <w:pPr>
                    <w:rPr>
                      <w:lang w:val="en-US"/>
                    </w:rPr>
                  </w:pPr>
                  <w:r>
                    <w:t xml:space="preserve">    </w:t>
                  </w:r>
                  <w:r>
                    <w:rPr>
                      <w:lang w:val="en-US"/>
                    </w:rPr>
                    <w:t>A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  <w:t>B</w:t>
                  </w:r>
                </w:p>
              </w:txbxContent>
            </v:textbox>
          </v:shape>
        </w:pict>
      </w:r>
      <w:r w:rsidR="00AA4DC1" w:rsidRPr="00AA4DC1">
        <w:rPr>
          <w:rFonts w:ascii="Candara" w:hAnsi="Candara"/>
          <w:sz w:val="24"/>
          <w:szCs w:val="24"/>
          <w:lang w:val="en-US"/>
        </w:rPr>
        <w:t xml:space="preserve">         </w:t>
      </w:r>
      <w:proofErr w:type="gramStart"/>
      <w:r w:rsidR="00AA4DC1">
        <w:rPr>
          <w:rFonts w:ascii="Candara" w:hAnsi="Candara"/>
          <w:sz w:val="24"/>
          <w:szCs w:val="24"/>
          <w:lang w:val="en-US"/>
        </w:rPr>
        <w:t>x</w:t>
      </w:r>
      <w:proofErr w:type="gramEnd"/>
      <w:r w:rsidR="00AA4DC1">
        <w:rPr>
          <w:rFonts w:ascii="Candara" w:hAnsi="Candara"/>
          <w:sz w:val="24"/>
          <w:szCs w:val="24"/>
          <w:lang w:val="en-US"/>
        </w:rPr>
        <w:t xml:space="preserve"> cm               x cm</w:t>
      </w:r>
      <w:r w:rsidR="00AA4DC1" w:rsidRPr="00AA4DC1">
        <w:rPr>
          <w:rFonts w:ascii="Candara" w:hAnsi="Candara"/>
          <w:sz w:val="24"/>
          <w:szCs w:val="24"/>
          <w:lang w:val="en-US"/>
        </w:rPr>
        <w:tab/>
      </w:r>
      <w:r w:rsidR="00AA4DC1" w:rsidRPr="00AA4DC1">
        <w:rPr>
          <w:rFonts w:ascii="Candara" w:hAnsi="Candara"/>
          <w:sz w:val="24"/>
          <w:szCs w:val="24"/>
          <w:lang w:val="en-US"/>
        </w:rPr>
        <w:tab/>
      </w:r>
      <w:r w:rsidR="00AA4DC1" w:rsidRPr="00AA4DC1">
        <w:rPr>
          <w:rFonts w:ascii="Candara" w:hAnsi="Candara"/>
          <w:sz w:val="24"/>
          <w:szCs w:val="24"/>
          <w:lang w:val="en-US"/>
        </w:rPr>
        <w:tab/>
      </w:r>
      <w:r w:rsidR="00AA4DC1" w:rsidRPr="00AA4DC1">
        <w:rPr>
          <w:rFonts w:ascii="Candara" w:hAnsi="Candara"/>
          <w:sz w:val="24"/>
          <w:szCs w:val="24"/>
          <w:lang w:val="en-US"/>
        </w:rPr>
        <w:tab/>
      </w:r>
      <w:r w:rsidR="00AA4DC1" w:rsidRPr="00AA4DC1">
        <w:rPr>
          <w:rFonts w:ascii="Candara" w:hAnsi="Candara"/>
          <w:sz w:val="24"/>
          <w:szCs w:val="24"/>
          <w:lang w:val="en-US"/>
        </w:rPr>
        <w:tab/>
      </w:r>
      <w:r w:rsidR="00AA4DC1" w:rsidRPr="00AA4DC1">
        <w:rPr>
          <w:rFonts w:ascii="Candara" w:hAnsi="Candara"/>
          <w:sz w:val="24"/>
          <w:szCs w:val="24"/>
          <w:lang w:val="en-US"/>
        </w:rPr>
        <w:tab/>
        <w:t xml:space="preserve">      </w:t>
      </w:r>
      <w:r w:rsidR="00AA4DC1">
        <w:rPr>
          <w:rFonts w:ascii="Candara" w:hAnsi="Candara"/>
          <w:sz w:val="24"/>
          <w:szCs w:val="24"/>
          <w:lang w:val="en-US"/>
        </w:rPr>
        <w:t>y cm</w:t>
      </w:r>
      <w:r w:rsidR="00AA4DC1">
        <w:rPr>
          <w:rFonts w:ascii="Candara" w:hAnsi="Candara"/>
          <w:sz w:val="24"/>
          <w:szCs w:val="24"/>
          <w:lang w:val="en-US"/>
        </w:rPr>
        <w:tab/>
        <w:t>2y cm</w:t>
      </w:r>
      <w:r w:rsidR="00AA4DC1" w:rsidRPr="00AA4DC1">
        <w:rPr>
          <w:rFonts w:ascii="Candara" w:hAnsi="Candara"/>
          <w:sz w:val="24"/>
          <w:szCs w:val="24"/>
          <w:lang w:val="en-US"/>
        </w:rPr>
        <w:tab/>
      </w:r>
    </w:p>
    <w:p w:rsidR="00AA4DC1" w:rsidRPr="00010679" w:rsidRDefault="00101AD8" w:rsidP="00CD3A4C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pict>
          <v:shape id="_x0000_s1049" type="#_x0000_t32" style="position:absolute;left:0;text-align:left;margin-left:342.8pt;margin-top:34.3pt;width:129.5pt;height:.05pt;flip:x;z-index:251681792" o:connectortype="straight" o:regroupid="3"/>
        </w:pict>
      </w:r>
      <w:r>
        <w:rPr>
          <w:rFonts w:ascii="Candara" w:hAnsi="Candara"/>
          <w:noProof/>
          <w:sz w:val="24"/>
          <w:szCs w:val="24"/>
        </w:rPr>
        <w:pict>
          <v:shape id="_x0000_s1048" type="#_x0000_t32" style="position:absolute;left:0;text-align:left;margin-left:328.8pt;margin-top:6.3pt;width:129.5pt;height:.05pt;flip:x;z-index:251680768" o:connectortype="straight" o:regroupid="3"/>
        </w:pict>
      </w:r>
      <w:r w:rsidR="00AA4DC1" w:rsidRPr="00010679">
        <w:rPr>
          <w:rFonts w:ascii="Candara" w:hAnsi="Candara"/>
          <w:sz w:val="24"/>
          <w:szCs w:val="24"/>
        </w:rPr>
        <w:tab/>
      </w:r>
      <w:r w:rsidR="00AA4DC1" w:rsidRPr="00010679">
        <w:rPr>
          <w:rFonts w:ascii="Candara" w:hAnsi="Candara"/>
          <w:sz w:val="24"/>
          <w:szCs w:val="24"/>
        </w:rPr>
        <w:tab/>
      </w:r>
      <w:r w:rsidR="00AA4DC1" w:rsidRPr="00010679">
        <w:rPr>
          <w:rFonts w:ascii="Candara" w:hAnsi="Candara"/>
          <w:sz w:val="24"/>
          <w:szCs w:val="24"/>
        </w:rPr>
        <w:tab/>
      </w:r>
      <w:r w:rsidR="00AA4DC1" w:rsidRPr="00010679">
        <w:rPr>
          <w:rFonts w:ascii="Candara" w:hAnsi="Candara"/>
          <w:sz w:val="24"/>
          <w:szCs w:val="24"/>
        </w:rPr>
        <w:tab/>
      </w:r>
      <w:r w:rsidR="00AA4DC1" w:rsidRPr="00010679">
        <w:rPr>
          <w:rFonts w:ascii="Candara" w:hAnsi="Candara"/>
          <w:sz w:val="24"/>
          <w:szCs w:val="24"/>
        </w:rPr>
        <w:tab/>
      </w:r>
      <w:r w:rsidR="00AA4DC1" w:rsidRPr="00010679">
        <w:rPr>
          <w:rFonts w:ascii="Candara" w:hAnsi="Candara"/>
          <w:sz w:val="24"/>
          <w:szCs w:val="24"/>
        </w:rPr>
        <w:tab/>
      </w:r>
      <w:r w:rsidR="00AA4DC1" w:rsidRPr="00010679">
        <w:rPr>
          <w:rFonts w:ascii="Candara" w:hAnsi="Candara"/>
          <w:sz w:val="24"/>
          <w:szCs w:val="24"/>
        </w:rPr>
        <w:tab/>
      </w:r>
      <w:r w:rsidR="00AA4DC1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 xml:space="preserve">    </w:t>
      </w:r>
      <w:r w:rsidR="00AA4DC1">
        <w:rPr>
          <w:rFonts w:ascii="Candara" w:hAnsi="Candara"/>
          <w:sz w:val="24"/>
          <w:szCs w:val="24"/>
        </w:rPr>
        <w:t>β</w:t>
      </w:r>
      <w:r w:rsidR="00AA4DC1" w:rsidRPr="00010679">
        <w:rPr>
          <w:rFonts w:ascii="Candara" w:hAnsi="Candara"/>
          <w:sz w:val="24"/>
          <w:szCs w:val="24"/>
        </w:rPr>
        <w:t xml:space="preserve">) </w:t>
      </w:r>
    </w:p>
    <w:p w:rsidR="0068521E" w:rsidRPr="00010679" w:rsidRDefault="0068521E" w:rsidP="00CD3A4C">
      <w:pPr>
        <w:jc w:val="both"/>
        <w:rPr>
          <w:rFonts w:ascii="Candara" w:hAnsi="Candara"/>
          <w:sz w:val="24"/>
          <w:szCs w:val="24"/>
        </w:rPr>
      </w:pPr>
    </w:p>
    <w:p w:rsidR="0068521E" w:rsidRPr="00010679" w:rsidRDefault="00101AD8" w:rsidP="00CD3A4C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pict>
          <v:shape id="_x0000_s1052" type="#_x0000_t16" style="position:absolute;left:0;text-align:left;margin-left:423.8pt;margin-top:25.1pt;width:14pt;height:57.5pt;z-index:251684864" o:regroupid="4" adj="21600" fillcolor="white [3212]"/>
        </w:pict>
      </w:r>
      <w:r>
        <w:rPr>
          <w:rFonts w:ascii="Candara" w:hAnsi="Candara"/>
          <w:noProof/>
          <w:sz w:val="24"/>
          <w:szCs w:val="24"/>
        </w:rPr>
        <w:pict>
          <v:shape id="_x0000_s1053" type="#_x0000_t16" style="position:absolute;left:0;text-align:left;margin-left:325.8pt;margin-top:25.1pt;width:14pt;height:57.5pt;z-index:251685888" o:regroupid="4" adj="21600" fillcolor="white [3212]"/>
        </w:pict>
      </w:r>
      <w:r>
        <w:rPr>
          <w:rFonts w:ascii="Candara" w:hAnsi="Candara"/>
          <w:noProof/>
          <w:sz w:val="24"/>
          <w:szCs w:val="24"/>
        </w:rPr>
        <w:pict>
          <v:shape id="_x0000_s1051" type="#_x0000_t16" style="position:absolute;left:0;text-align:left;margin-left:325.8pt;margin-top:25.1pt;width:2in;height:57.5pt;z-index:251683840" o:regroupid="4">
            <v:textbox>
              <w:txbxContent>
                <w:p w:rsidR="0068521E" w:rsidRPr="00AA4DC1" w:rsidRDefault="0068521E" w:rsidP="0068521E">
                  <w:pPr>
                    <w:rPr>
                      <w:lang w:val="en-US"/>
                    </w:rPr>
                  </w:pPr>
                  <w:r>
                    <w:t xml:space="preserve">    </w:t>
                  </w:r>
                  <w:r>
                    <w:rPr>
                      <w:lang w:val="en-US"/>
                    </w:rPr>
                    <w:t>A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  <w:t>B</w:t>
                  </w:r>
                </w:p>
              </w:txbxContent>
            </v:textbox>
          </v:shape>
        </w:pict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  <w:t xml:space="preserve">    </w:t>
      </w:r>
      <w:proofErr w:type="gramStart"/>
      <w:r w:rsidR="0068521E">
        <w:rPr>
          <w:rFonts w:ascii="Candara" w:hAnsi="Candara"/>
          <w:sz w:val="24"/>
          <w:szCs w:val="24"/>
          <w:lang w:val="en-US"/>
        </w:rPr>
        <w:t>y</w:t>
      </w:r>
      <w:proofErr w:type="gramEnd"/>
      <w:r w:rsidR="0068521E" w:rsidRPr="00010679">
        <w:rPr>
          <w:rFonts w:ascii="Candara" w:hAnsi="Candara"/>
          <w:sz w:val="24"/>
          <w:szCs w:val="24"/>
        </w:rPr>
        <w:t xml:space="preserve"> </w:t>
      </w:r>
      <w:r w:rsidR="0068521E">
        <w:rPr>
          <w:rFonts w:ascii="Candara" w:hAnsi="Candara"/>
          <w:sz w:val="24"/>
          <w:szCs w:val="24"/>
          <w:lang w:val="en-US"/>
        </w:rPr>
        <w:t>cm</w:t>
      </w:r>
      <w:r w:rsidR="0068521E" w:rsidRPr="00010679">
        <w:rPr>
          <w:rFonts w:ascii="Candara" w:hAnsi="Candara"/>
          <w:sz w:val="24"/>
          <w:szCs w:val="24"/>
        </w:rPr>
        <w:t xml:space="preserve"> </w:t>
      </w:r>
      <w:r w:rsidR="0068521E" w:rsidRPr="00010679">
        <w:rPr>
          <w:rFonts w:ascii="Candara" w:hAnsi="Candara"/>
          <w:sz w:val="24"/>
          <w:szCs w:val="24"/>
        </w:rPr>
        <w:tab/>
        <w:t>3</w:t>
      </w:r>
      <w:r w:rsidR="0068521E">
        <w:rPr>
          <w:rFonts w:ascii="Candara" w:hAnsi="Candara"/>
          <w:sz w:val="24"/>
          <w:szCs w:val="24"/>
          <w:lang w:val="en-US"/>
        </w:rPr>
        <w:t>y</w:t>
      </w:r>
      <w:r w:rsidR="0068521E" w:rsidRPr="00010679">
        <w:rPr>
          <w:rFonts w:ascii="Candara" w:hAnsi="Candara"/>
          <w:sz w:val="24"/>
          <w:szCs w:val="24"/>
        </w:rPr>
        <w:t xml:space="preserve"> </w:t>
      </w:r>
      <w:r w:rsidR="0068521E">
        <w:rPr>
          <w:rFonts w:ascii="Candara" w:hAnsi="Candara"/>
          <w:sz w:val="24"/>
          <w:szCs w:val="24"/>
          <w:lang w:val="en-US"/>
        </w:rPr>
        <w:t>cm</w:t>
      </w:r>
    </w:p>
    <w:p w:rsidR="0068521E" w:rsidRPr="00010679" w:rsidRDefault="00101AD8" w:rsidP="00CD3A4C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pict>
          <v:shape id="_x0000_s1054" type="#_x0000_t32" style="position:absolute;left:0;text-align:left;margin-left:325.8pt;margin-top:12.75pt;width:129.5pt;height:.05pt;flip:x;z-index:251686912" o:connectortype="straight" o:regroupid="4"/>
        </w:pict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  <w:t xml:space="preserve">   </w:t>
      </w:r>
      <w:r w:rsidR="0068521E">
        <w:rPr>
          <w:rFonts w:ascii="Candara" w:hAnsi="Candara"/>
          <w:sz w:val="24"/>
          <w:szCs w:val="24"/>
        </w:rPr>
        <w:t>γ</w:t>
      </w:r>
      <w:r w:rsidR="0068521E" w:rsidRPr="00010679">
        <w:rPr>
          <w:rFonts w:ascii="Candara" w:hAnsi="Candara"/>
          <w:sz w:val="24"/>
          <w:szCs w:val="24"/>
        </w:rPr>
        <w:t xml:space="preserve">)   </w:t>
      </w:r>
    </w:p>
    <w:p w:rsidR="0068521E" w:rsidRPr="00010679" w:rsidRDefault="00101AD8" w:rsidP="00CD3A4C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pict>
          <v:shape id="_x0000_s1055" type="#_x0000_t32" style="position:absolute;left:0;text-align:left;margin-left:339.8pt;margin-top:13.9pt;width:129.5pt;height:.05pt;flip:x;z-index:251687936" o:connectortype="straight" o:regroupid="4"/>
        </w:pict>
      </w:r>
    </w:p>
    <w:p w:rsidR="0068521E" w:rsidRPr="00010679" w:rsidRDefault="00010679" w:rsidP="00CD3A4C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pict>
          <v:shape id="_x0000_s1058" type="#_x0000_t16" style="position:absolute;left:0;text-align:left;margin-left:406pt;margin-top:22.05pt;width:14pt;height:57.5pt;z-index:251691008" o:regroupid="5" adj="21600" fillcolor="white [3212]"/>
        </w:pict>
      </w:r>
      <w:r w:rsidR="00101AD8">
        <w:rPr>
          <w:rFonts w:ascii="Candara" w:hAnsi="Candara"/>
          <w:noProof/>
          <w:sz w:val="24"/>
          <w:szCs w:val="24"/>
        </w:rPr>
        <w:pict>
          <v:shape id="_x0000_s1059" type="#_x0000_t16" style="position:absolute;left:0;text-align:left;margin-left:325.3pt;margin-top:22.05pt;width:14pt;height:57.5pt;z-index:251692032" o:regroupid="5" adj="21600" fillcolor="white [3212]"/>
        </w:pict>
      </w:r>
      <w:r w:rsidR="00101AD8">
        <w:rPr>
          <w:rFonts w:ascii="Candara" w:hAnsi="Candara"/>
          <w:noProof/>
          <w:sz w:val="24"/>
          <w:szCs w:val="24"/>
        </w:rPr>
        <w:pict>
          <v:shape id="_x0000_s1057" type="#_x0000_t16" style="position:absolute;left:0;text-align:left;margin-left:325.3pt;margin-top:22.05pt;width:2in;height:57.5pt;z-index:251689984" o:regroupid="5">
            <v:textbox>
              <w:txbxContent>
                <w:p w:rsidR="0068521E" w:rsidRPr="00AA4DC1" w:rsidRDefault="0068521E" w:rsidP="0068521E">
                  <w:pPr>
                    <w:rPr>
                      <w:lang w:val="en-US"/>
                    </w:rPr>
                  </w:pPr>
                  <w:r>
                    <w:t xml:space="preserve">    </w:t>
                  </w:r>
                  <w:r>
                    <w:rPr>
                      <w:lang w:val="en-US"/>
                    </w:rPr>
                    <w:t>A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  <w:t>B</w:t>
                  </w:r>
                </w:p>
              </w:txbxContent>
            </v:textbox>
          </v:shape>
        </w:pict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  <w:t>3</w:t>
      </w:r>
      <w:r w:rsidR="0068521E">
        <w:rPr>
          <w:rFonts w:ascii="Candara" w:hAnsi="Candara"/>
          <w:sz w:val="24"/>
          <w:szCs w:val="24"/>
          <w:lang w:val="en-US"/>
        </w:rPr>
        <w:t>y</w:t>
      </w:r>
      <w:r w:rsidR="0068521E" w:rsidRPr="00010679">
        <w:rPr>
          <w:rFonts w:ascii="Candara" w:hAnsi="Candara"/>
          <w:sz w:val="24"/>
          <w:szCs w:val="24"/>
        </w:rPr>
        <w:t xml:space="preserve"> </w:t>
      </w:r>
      <w:r w:rsidR="0068521E">
        <w:rPr>
          <w:rFonts w:ascii="Candara" w:hAnsi="Candara"/>
          <w:sz w:val="24"/>
          <w:szCs w:val="24"/>
          <w:lang w:val="en-US"/>
        </w:rPr>
        <w:t>cm</w:t>
      </w:r>
      <w:r w:rsidR="0068521E" w:rsidRPr="00010679">
        <w:rPr>
          <w:rFonts w:ascii="Candara" w:hAnsi="Candara"/>
          <w:sz w:val="24"/>
          <w:szCs w:val="24"/>
        </w:rPr>
        <w:tab/>
      </w:r>
      <w:r w:rsidR="0068521E" w:rsidRPr="00010679">
        <w:rPr>
          <w:rFonts w:ascii="Candara" w:hAnsi="Candara"/>
          <w:sz w:val="24"/>
          <w:szCs w:val="24"/>
        </w:rPr>
        <w:tab/>
      </w:r>
      <w:r w:rsidR="0068521E">
        <w:rPr>
          <w:rFonts w:ascii="Candara" w:hAnsi="Candara"/>
          <w:sz w:val="24"/>
          <w:szCs w:val="24"/>
          <w:lang w:val="en-US"/>
        </w:rPr>
        <w:t>y</w:t>
      </w:r>
      <w:r w:rsidR="0068521E" w:rsidRPr="00010679">
        <w:rPr>
          <w:rFonts w:ascii="Candara" w:hAnsi="Candara"/>
          <w:sz w:val="24"/>
          <w:szCs w:val="24"/>
        </w:rPr>
        <w:t xml:space="preserve"> </w:t>
      </w:r>
      <w:r w:rsidR="0068521E">
        <w:rPr>
          <w:rFonts w:ascii="Candara" w:hAnsi="Candara"/>
          <w:sz w:val="24"/>
          <w:szCs w:val="24"/>
          <w:lang w:val="en-US"/>
        </w:rPr>
        <w:t>cm</w:t>
      </w:r>
    </w:p>
    <w:p w:rsidR="0068521E" w:rsidRPr="0068521E" w:rsidRDefault="00101AD8" w:rsidP="0068521E">
      <w:pPr>
        <w:tabs>
          <w:tab w:val="left" w:pos="5890"/>
        </w:tabs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pict>
          <v:shape id="_x0000_s1060" type="#_x0000_t32" style="position:absolute;left:0;text-align:left;margin-left:325.3pt;margin-top:9.7pt;width:129.5pt;height:.05pt;flip:x;z-index:251693056" o:connectortype="straight" o:regroupid="5"/>
        </w:pict>
      </w:r>
      <w:r w:rsidR="0068521E" w:rsidRPr="00905DA3">
        <w:rPr>
          <w:rFonts w:ascii="Candara" w:hAnsi="Candara"/>
          <w:sz w:val="24"/>
          <w:szCs w:val="24"/>
        </w:rPr>
        <w:tab/>
      </w:r>
      <w:r w:rsidR="0068521E">
        <w:rPr>
          <w:rFonts w:ascii="Candara" w:hAnsi="Candara"/>
          <w:sz w:val="24"/>
          <w:szCs w:val="24"/>
        </w:rPr>
        <w:t>δ)</w:t>
      </w:r>
    </w:p>
    <w:p w:rsidR="0068521E" w:rsidRDefault="00101AD8" w:rsidP="00CD3A4C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pict>
          <v:shape id="_x0000_s1061" type="#_x0000_t32" style="position:absolute;left:0;text-align:left;margin-left:339.3pt;margin-top:10.85pt;width:129.5pt;height:.05pt;flip:x;z-index:251694080" o:connectortype="straight" o:regroupid="5"/>
        </w:pict>
      </w:r>
    </w:p>
    <w:p w:rsidR="0068521E" w:rsidRPr="003D5192" w:rsidRDefault="0068521E" w:rsidP="00CD3A4C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 xml:space="preserve"> </w:t>
      </w:r>
      <w:r w:rsidR="00010679">
        <w:rPr>
          <w:rFonts w:ascii="Candara" w:hAnsi="Candara"/>
          <w:sz w:val="24"/>
          <w:szCs w:val="24"/>
        </w:rPr>
        <w:t xml:space="preserve">      </w:t>
      </w:r>
      <w:r>
        <w:rPr>
          <w:rFonts w:ascii="Candara" w:hAnsi="Candara"/>
          <w:sz w:val="24"/>
          <w:szCs w:val="24"/>
        </w:rPr>
        <w:t xml:space="preserve">  </w:t>
      </w:r>
      <w:r w:rsidRPr="003D5192">
        <w:rPr>
          <w:rFonts w:ascii="Candara" w:hAnsi="Candara"/>
          <w:sz w:val="24"/>
          <w:szCs w:val="24"/>
        </w:rPr>
        <w:t xml:space="preserve"> </w:t>
      </w:r>
      <w:r w:rsidR="00010679">
        <w:rPr>
          <w:rFonts w:ascii="Candara" w:hAnsi="Candara"/>
          <w:sz w:val="24"/>
          <w:szCs w:val="24"/>
        </w:rPr>
        <w:t>2</w:t>
      </w:r>
      <w:r>
        <w:rPr>
          <w:rFonts w:ascii="Candara" w:hAnsi="Candara"/>
          <w:sz w:val="24"/>
          <w:szCs w:val="24"/>
          <w:lang w:val="en-US"/>
        </w:rPr>
        <w:t>y</w:t>
      </w:r>
      <w:r w:rsidRPr="003D519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  <w:lang w:val="en-US"/>
        </w:rPr>
        <w:t>cm</w:t>
      </w:r>
      <w:r w:rsidR="00010679">
        <w:rPr>
          <w:rFonts w:ascii="Candara" w:hAnsi="Candara"/>
          <w:sz w:val="24"/>
          <w:szCs w:val="24"/>
        </w:rPr>
        <w:tab/>
        <w:t xml:space="preserve">         </w:t>
      </w:r>
      <w:r>
        <w:rPr>
          <w:rFonts w:ascii="Candara" w:hAnsi="Candara"/>
          <w:sz w:val="24"/>
          <w:szCs w:val="24"/>
          <w:lang w:val="en-US"/>
        </w:rPr>
        <w:t>y</w:t>
      </w:r>
      <w:r w:rsidRPr="003D519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  <w:lang w:val="en-US"/>
        </w:rPr>
        <w:t>cm</w:t>
      </w:r>
    </w:p>
    <w:p w:rsidR="0068521E" w:rsidRPr="003D5192" w:rsidRDefault="003D5192" w:rsidP="00CD3A4C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Δίνονται τα </w:t>
      </w:r>
      <w:proofErr w:type="spellStart"/>
      <w:r>
        <w:rPr>
          <w:rFonts w:ascii="Candara" w:hAnsi="Candara"/>
          <w:sz w:val="24"/>
          <w:szCs w:val="24"/>
          <w:lang w:val="en-US"/>
        </w:rPr>
        <w:t>Ar</w:t>
      </w:r>
      <w:proofErr w:type="spellEnd"/>
      <w:r w:rsidRPr="003D5192">
        <w:rPr>
          <w:rFonts w:ascii="Candara" w:hAnsi="Candara"/>
          <w:sz w:val="24"/>
          <w:szCs w:val="24"/>
        </w:rPr>
        <w:t xml:space="preserve">: </w:t>
      </w:r>
      <w:r>
        <w:rPr>
          <w:rFonts w:ascii="Candara" w:hAnsi="Candara"/>
          <w:sz w:val="24"/>
          <w:szCs w:val="24"/>
        </w:rPr>
        <w:t xml:space="preserve">Η=1, </w:t>
      </w:r>
      <w:r>
        <w:rPr>
          <w:rFonts w:ascii="Candara" w:hAnsi="Candara"/>
          <w:sz w:val="24"/>
          <w:szCs w:val="24"/>
          <w:lang w:val="en-US"/>
        </w:rPr>
        <w:t>C</w:t>
      </w:r>
      <w:r w:rsidRPr="003D5192">
        <w:rPr>
          <w:rFonts w:ascii="Candara" w:hAnsi="Candara"/>
          <w:sz w:val="24"/>
          <w:szCs w:val="24"/>
        </w:rPr>
        <w:t>=12,</w:t>
      </w:r>
      <w:r>
        <w:rPr>
          <w:rFonts w:ascii="Candara" w:hAnsi="Candara"/>
          <w:sz w:val="24"/>
          <w:szCs w:val="24"/>
        </w:rPr>
        <w:t xml:space="preserve"> Ο=16, Ν</w:t>
      </w:r>
      <w:r>
        <w:rPr>
          <w:rFonts w:ascii="Candara" w:hAnsi="Candara"/>
          <w:sz w:val="24"/>
          <w:szCs w:val="24"/>
          <w:lang w:val="en-US"/>
        </w:rPr>
        <w:t>a</w:t>
      </w:r>
      <w:r>
        <w:rPr>
          <w:rFonts w:ascii="Candara" w:hAnsi="Candara"/>
          <w:sz w:val="24"/>
          <w:szCs w:val="24"/>
        </w:rPr>
        <w:t>=23, Ι=127.</w:t>
      </w:r>
    </w:p>
    <w:sectPr w:rsidR="0068521E" w:rsidRPr="003D5192" w:rsidSect="00EA2968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107EC"/>
    <w:rsid w:val="00010679"/>
    <w:rsid w:val="000F5B5D"/>
    <w:rsid w:val="00101AD8"/>
    <w:rsid w:val="00125F0E"/>
    <w:rsid w:val="00147F84"/>
    <w:rsid w:val="002A6861"/>
    <w:rsid w:val="00310E8E"/>
    <w:rsid w:val="003C2C03"/>
    <w:rsid w:val="003D5192"/>
    <w:rsid w:val="003E3345"/>
    <w:rsid w:val="005755D4"/>
    <w:rsid w:val="005C0035"/>
    <w:rsid w:val="00603812"/>
    <w:rsid w:val="00674FDF"/>
    <w:rsid w:val="0068521E"/>
    <w:rsid w:val="007D13B7"/>
    <w:rsid w:val="00905DA3"/>
    <w:rsid w:val="00A3699B"/>
    <w:rsid w:val="00A53638"/>
    <w:rsid w:val="00AA4DC1"/>
    <w:rsid w:val="00B107EC"/>
    <w:rsid w:val="00BB0D80"/>
    <w:rsid w:val="00C03B5E"/>
    <w:rsid w:val="00C47325"/>
    <w:rsid w:val="00CD3A4C"/>
    <w:rsid w:val="00CF351F"/>
    <w:rsid w:val="00D17640"/>
    <w:rsid w:val="00DB30A0"/>
    <w:rsid w:val="00EA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  <o:rules v:ext="edit">
        <o:r id="V:Rule12" type="connector" idref="#_x0000_s1060"/>
        <o:r id="V:Rule13" type="connector" idref="#_x0000_s1042"/>
        <o:r id="V:Rule14" type="connector" idref="#_x0000_s1048"/>
        <o:r id="V:Rule15" type="connector" idref="#_x0000_s1061"/>
        <o:r id="V:Rule16" type="connector" idref="#_x0000_s1043"/>
        <o:r id="V:Rule17" type="connector" idref="#_x0000_s1054"/>
        <o:r id="V:Rule18" type="connector" idref="#_x0000_s1029"/>
        <o:r id="V:Rule19" type="connector" idref="#_x0000_s1055"/>
        <o:r id="V:Rule20" type="connector" idref="#_x0000_s1035"/>
        <o:r id="V:Rule21" type="connector" idref="#_x0000_s1036"/>
        <o:r id="V:Rule22" type="connector" idref="#_x0000_s1049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Μιχάλης</dc:creator>
  <cp:keywords/>
  <dc:description/>
  <cp:lastModifiedBy>Μιχάλης</cp:lastModifiedBy>
  <cp:revision>9</cp:revision>
  <cp:lastPrinted>2020-11-22T12:09:00Z</cp:lastPrinted>
  <dcterms:created xsi:type="dcterms:W3CDTF">2019-11-10T15:53:00Z</dcterms:created>
  <dcterms:modified xsi:type="dcterms:W3CDTF">2020-11-22T12:09:00Z</dcterms:modified>
</cp:coreProperties>
</file>