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DB" w:rsidRPr="00D05DDB" w:rsidRDefault="00D05DDB" w:rsidP="00D05DDB">
      <w:pPr>
        <w:jc w:val="center"/>
        <w:rPr>
          <w:b/>
          <w:i/>
          <w:u w:val="single"/>
        </w:rPr>
      </w:pPr>
      <w:r w:rsidRPr="00D05DDB">
        <w:rPr>
          <w:b/>
          <w:i/>
          <w:u w:val="single"/>
        </w:rPr>
        <w:t>Η ΤΕΧΝΙΚΗ ΤΗΣ ΠΕΡΙΛΗΨΗΣ</w:t>
      </w:r>
    </w:p>
    <w:p w:rsidR="00D05DDB" w:rsidRPr="00D05DDB" w:rsidRDefault="00D05DDB">
      <w:pPr>
        <w:rPr>
          <w:b/>
          <w:i/>
          <w:u w:val="single"/>
        </w:rPr>
      </w:pPr>
      <w:r w:rsidRPr="00D05DDB">
        <w:rPr>
          <w:b/>
          <w:i/>
          <w:u w:val="single"/>
        </w:rPr>
        <w:t>ΠΡΟΕΤΟΙΜΑΣΙΑ</w:t>
      </w:r>
    </w:p>
    <w:p w:rsidR="00D05DDB" w:rsidRDefault="00D05DDB">
      <w:r w:rsidRPr="00D05DDB">
        <w:t>1.Διαβάζουμε  προσεκτικά ολόκληρο  το  κείμενο, για</w:t>
      </w:r>
      <w:r>
        <w:t xml:space="preserve"> </w:t>
      </w:r>
      <w:r w:rsidRPr="00D05DDB">
        <w:t>να  κατανοήσουμε  το περιεχόμενό</w:t>
      </w:r>
      <w:r>
        <w:t xml:space="preserve"> </w:t>
      </w:r>
      <w:r w:rsidRPr="00D05DDB">
        <w:t>του και να επισημάνουμε το θεματικό του κέντρο.</w:t>
      </w:r>
    </w:p>
    <w:p w:rsidR="00D05DDB" w:rsidRDefault="00D05DDB">
      <w:r w:rsidRPr="00D05DDB">
        <w:t>2.Αναγνωρίζουμε  τη μέθοδο  ανάλυσης  του  θέματος</w:t>
      </w:r>
      <w:r>
        <w:t xml:space="preserve"> </w:t>
      </w:r>
      <w:r w:rsidRPr="00D05DDB">
        <w:t xml:space="preserve">(ορισμός,  διαίρεση, διευκρίνιση,  σύγκριση  και  αντίθεση, αιτιολογική  ανάλυση,  ανάλυση διαδικασίας </w:t>
      </w:r>
    </w:p>
    <w:p w:rsidR="00D05DDB" w:rsidRDefault="00D05DDB">
      <w:r w:rsidRPr="00D05DDB">
        <w:t>3.Διακρίνουμε τα βασικά δομικά μέρη του κειμένου</w:t>
      </w:r>
      <w:r>
        <w:t xml:space="preserve"> </w:t>
      </w:r>
      <w:r w:rsidRPr="00D05DDB">
        <w:t>(πρόλογος, κύριο θέμα, επίλογος) και  των  νοηματικών  ενοτήτων</w:t>
      </w:r>
      <w:r>
        <w:t xml:space="preserve"> </w:t>
      </w:r>
      <w:r w:rsidRPr="00D05DDB">
        <w:t>του,  εφόσον  υπάρχουν.</w:t>
      </w:r>
      <w:r>
        <w:t xml:space="preserve"> </w:t>
      </w:r>
      <w:r w:rsidRPr="00D05DDB">
        <w:t>Ομαδοποιούμε  τις  παραγράφους  του  κύριου  μέρους  που  έχουν  το  ίδιο νοηματικό κέντρο και δίνουμε έναν πλαγιότιτλο σε κάθε ενότητα.</w:t>
      </w:r>
    </w:p>
    <w:p w:rsidR="00D05DDB" w:rsidRDefault="00D05DDB">
      <w:r w:rsidRPr="00D05DDB">
        <w:t>4.Σημειώνουμε  τις θεματικές  περιόδους</w:t>
      </w:r>
      <w:r>
        <w:t xml:space="preserve"> </w:t>
      </w:r>
      <w:r w:rsidRPr="00D05DDB">
        <w:t>των  παραγράφων  και  τις σημαντικότερες  λεπτομέρειές  τους,  εντοπίζουμε την  κύρια  ιδέα</w:t>
      </w:r>
      <w:r>
        <w:t xml:space="preserve"> </w:t>
      </w:r>
      <w:r w:rsidRPr="00D05DDB">
        <w:t>κάθε παραγράφου και την αποδίδουμε επιγραμματικά με τη μορφή πλαγιότιτλου.</w:t>
      </w:r>
    </w:p>
    <w:p w:rsidR="00BB2BD0" w:rsidRDefault="00D05DDB">
      <w:r w:rsidRPr="00D05DDB">
        <w:t xml:space="preserve">5.Εντοπίζουμετις νοηματικές σχέσεις μεταξύ των παραγράφων.6.Αναγνωρίζουμε το </w:t>
      </w:r>
      <w:proofErr w:type="spellStart"/>
      <w:r w:rsidRPr="00D05DDB">
        <w:t>κειμενικό</w:t>
      </w:r>
      <w:proofErr w:type="spellEnd"/>
      <w:r w:rsidRPr="00D05DDB">
        <w:t xml:space="preserve"> είδος</w:t>
      </w:r>
      <w:r>
        <w:t xml:space="preserve"> </w:t>
      </w:r>
      <w:r w:rsidRPr="00D05DDB">
        <w:t>(επιστολή, άρθρο, εισήγηση-ομιλία κλπ.), ώστε  να  επιλέξουμε</w:t>
      </w:r>
      <w:r>
        <w:t xml:space="preserve"> </w:t>
      </w:r>
      <w:r w:rsidRPr="00D05DDB">
        <w:t>την  κατάλληλη  φράση  για  να  αναφερθούμε  στο συγγραφέα</w:t>
      </w:r>
      <w:r>
        <w:t xml:space="preserve"> </w:t>
      </w:r>
      <w:r w:rsidRPr="00D05DDB">
        <w:t xml:space="preserve">(π.χ. Ο αρθρογράφος ή ο συντάκτης του </w:t>
      </w:r>
      <w:proofErr w:type="spellStart"/>
      <w:r w:rsidRPr="00D05DDB">
        <w:t>δημοσιεύματος...ή</w:t>
      </w:r>
      <w:proofErr w:type="spellEnd"/>
      <w:r w:rsidRPr="00D05DDB">
        <w:t xml:space="preserve"> κατά τον </w:t>
      </w:r>
      <w:proofErr w:type="spellStart"/>
      <w:r w:rsidRPr="00D05DDB">
        <w:t>αρθρογράφο...κλπ</w:t>
      </w:r>
      <w:proofErr w:type="spellEnd"/>
      <w:r w:rsidRPr="00D05DDB">
        <w:t>.)</w:t>
      </w:r>
    </w:p>
    <w:p w:rsidR="00D05DDB" w:rsidRDefault="00D05DDB"/>
    <w:p w:rsidR="00D05DDB" w:rsidRPr="00D05DDB" w:rsidRDefault="00D05DDB">
      <w:pPr>
        <w:rPr>
          <w:b/>
          <w:i/>
          <w:u w:val="single"/>
        </w:rPr>
      </w:pPr>
      <w:r w:rsidRPr="00D05DDB">
        <w:rPr>
          <w:b/>
          <w:i/>
          <w:u w:val="single"/>
        </w:rPr>
        <w:t>ΓΡΑΦΗ-ΣΥΝΘΕΣΗ</w:t>
      </w:r>
    </w:p>
    <w:p w:rsidR="00D05DDB" w:rsidRDefault="00D05DDB">
      <w:r w:rsidRPr="00D05DDB">
        <w:t xml:space="preserve">1.Επισημαίνουμε το θεματικό κέντρο του κειμένου και το καταγράφουμε σε μια θεματική  περίοδο: Το  κείμενο/  </w:t>
      </w:r>
      <w:proofErr w:type="spellStart"/>
      <w:r w:rsidRPr="00D05DDB">
        <w:t>άρθροαναφέρεται</w:t>
      </w:r>
      <w:proofErr w:type="spellEnd"/>
      <w:r w:rsidRPr="00D05DDB">
        <w:t xml:space="preserve">,  </w:t>
      </w:r>
      <w:proofErr w:type="spellStart"/>
      <w:r w:rsidRPr="00D05DDB">
        <w:t>αναλύει,προσεγγίζει</w:t>
      </w:r>
      <w:proofErr w:type="spellEnd"/>
      <w:r w:rsidRPr="00D05DDB">
        <w:t xml:space="preserve">, διερευνά, </w:t>
      </w:r>
      <w:proofErr w:type="spellStart"/>
      <w:r w:rsidRPr="00D05DDB">
        <w:t>πραγματεύεται...ή</w:t>
      </w:r>
      <w:proofErr w:type="spellEnd"/>
      <w:r w:rsidRPr="00D05DDB">
        <w:t xml:space="preserve"> θέμα του κειμένου/ του άρθρου </w:t>
      </w:r>
      <w:proofErr w:type="spellStart"/>
      <w:r w:rsidRPr="00D05DDB">
        <w:t>είναι...κλπ</w:t>
      </w:r>
      <w:proofErr w:type="spellEnd"/>
      <w:r w:rsidRPr="00D05DDB">
        <w:t>..</w:t>
      </w:r>
    </w:p>
    <w:p w:rsidR="00D05DDB" w:rsidRDefault="00D05DDB">
      <w:r w:rsidRPr="00D05DDB">
        <w:t xml:space="preserve">2.Επιδιώκουμε να υπάρχει ενότητα λόγου και συνοχή. Γι’ </w:t>
      </w:r>
      <w:proofErr w:type="spellStart"/>
      <w:r w:rsidRPr="00D05DDB">
        <w:t>αυτόχρησιμοποιούμε</w:t>
      </w:r>
      <w:proofErr w:type="spellEnd"/>
      <w:r w:rsidRPr="00D05DDB">
        <w:t xml:space="preserve"> τις κατάλληλες  διαρθρωτικές</w:t>
      </w:r>
      <w:r>
        <w:t xml:space="preserve"> </w:t>
      </w:r>
      <w:r w:rsidRPr="00D05DDB">
        <w:t>λέξεις  και  φράσεις.</w:t>
      </w:r>
      <w:r>
        <w:t xml:space="preserve"> </w:t>
      </w:r>
      <w:r w:rsidRPr="00D05DDB">
        <w:t>Έτσι,</w:t>
      </w:r>
      <w:r>
        <w:t xml:space="preserve"> </w:t>
      </w:r>
      <w:r w:rsidRPr="00D05DDB">
        <w:t>μετά  την</w:t>
      </w:r>
      <w:r>
        <w:t xml:space="preserve"> </w:t>
      </w:r>
      <w:r w:rsidRPr="00D05DDB">
        <w:t>πρώτη περίοδο</w:t>
      </w:r>
      <w:r>
        <w:t xml:space="preserve"> </w:t>
      </w:r>
      <w:r w:rsidRPr="00D05DDB">
        <w:t>(θεματική)</w:t>
      </w:r>
      <w:r>
        <w:t xml:space="preserve"> </w:t>
      </w:r>
      <w:r w:rsidRPr="00D05DDB">
        <w:t>γράφουμε:</w:t>
      </w:r>
      <w:r>
        <w:t xml:space="preserve"> </w:t>
      </w:r>
      <w:r w:rsidRPr="00D05DDB">
        <w:t xml:space="preserve">Αρχικά ο  συγγραφέας  επισημαίνει  (ή υποστηρίζει, διαπιστώνει, εκτιμά, </w:t>
      </w:r>
      <w:proofErr w:type="spellStart"/>
      <w:r w:rsidRPr="00D05DDB">
        <w:t>θεωρείκ.ά</w:t>
      </w:r>
      <w:proofErr w:type="spellEnd"/>
      <w:r w:rsidRPr="00D05DDB">
        <w:t>.) και καταγράφουμε συνοπτικά το περιεχόμενο της πρώτης παραγράφου.</w:t>
      </w:r>
    </w:p>
    <w:p w:rsidR="00D05DDB" w:rsidRDefault="00D05DDB">
      <w:r w:rsidRPr="00D05DDB">
        <w:t>3.Συνεχίζουμε  με  τη  λέξη-φράση: Στη  συνέχεια</w:t>
      </w:r>
      <w:r>
        <w:t xml:space="preserve"> </w:t>
      </w:r>
      <w:r w:rsidRPr="00D05DDB">
        <w:t>(ή  κατόπιν)  παραθέτει  (ή καταγράφει, σχολιάζει κ.ά.) και γράφουμε</w:t>
      </w:r>
      <w:r>
        <w:t xml:space="preserve"> </w:t>
      </w:r>
      <w:r w:rsidRPr="00D05DDB">
        <w:t>συνοπτικά το περιεχόμενο της επόμενης  παραγράφου.</w:t>
      </w:r>
      <w:r>
        <w:t xml:space="preserve"> </w:t>
      </w:r>
      <w:r w:rsidRPr="00D05DDB">
        <w:t>Συνεχίζουμε  με  τη  συνοπτική  απόδοση  του περιεχομένου των υπολοίπων παραγράφων</w:t>
      </w:r>
      <w:r>
        <w:t xml:space="preserve"> </w:t>
      </w:r>
      <w:r w:rsidRPr="00D05DDB">
        <w:t xml:space="preserve">πλην της τελευταίας. </w:t>
      </w:r>
    </w:p>
    <w:p w:rsidR="00D05DDB" w:rsidRDefault="00D05DDB">
      <w:r w:rsidRPr="00D05DDB">
        <w:t>4.Φτάνοντας στην τελευταία παράγραφο του δοθέντος κειμένου κλείνουμε την περίληψή μας με τη λέξη: Τέλος</w:t>
      </w:r>
      <w:r>
        <w:t xml:space="preserve"> </w:t>
      </w:r>
      <w:r w:rsidRPr="00D05DDB">
        <w:t>(ή Καταλήγοντας) ο αρθρογράφος (ή ο συγγραφέας</w:t>
      </w:r>
      <w:r>
        <w:t xml:space="preserve"> </w:t>
      </w:r>
      <w:r w:rsidRPr="00D05DDB">
        <w:t>κλπ.) αναφέρει ότι... και παραθέτουμε συνοπτικά το περιεχόμενο</w:t>
      </w:r>
      <w:r>
        <w:t xml:space="preserve"> </w:t>
      </w:r>
      <w:r w:rsidRPr="00D05DDB">
        <w:t>της καταληκτικής αυτής παραγράφου.</w:t>
      </w:r>
    </w:p>
    <w:p w:rsidR="00D05DDB" w:rsidRDefault="00D05DDB"/>
    <w:p w:rsidR="00D05DDB" w:rsidRDefault="00D05DDB">
      <w:r w:rsidRPr="00D05DDB">
        <w:t>Έχουμε επίσης υπόψη μας:</w:t>
      </w:r>
    </w:p>
    <w:p w:rsidR="00D05DDB" w:rsidRDefault="00D05DDB">
      <w:r w:rsidRPr="00D05DDB">
        <w:lastRenderedPageBreak/>
        <w:t xml:space="preserve">α) Γράφουμε πάντοτε σε γ </w:t>
      </w:r>
      <w:proofErr w:type="spellStart"/>
      <w:r w:rsidRPr="00D05DDB">
        <w:t>́πρόσωπο</w:t>
      </w:r>
      <w:proofErr w:type="spellEnd"/>
      <w:r w:rsidRPr="00D05DDB">
        <w:t>.</w:t>
      </w:r>
    </w:p>
    <w:p w:rsidR="00D05DDB" w:rsidRDefault="00D05DDB">
      <w:r w:rsidRPr="00D05DDB">
        <w:t>β) Αποφεύγουμε το σχολιασμό των απόψεων του συγγραφέα.</w:t>
      </w:r>
    </w:p>
    <w:p w:rsidR="00D05DDB" w:rsidRDefault="00D05DDB">
      <w:r w:rsidRPr="00D05DDB">
        <w:t>γ) Δεν μιμούμαστε το ύφος του συγγραφέα, γράφουμε σε δοκιμιακό λόγο.</w:t>
      </w:r>
    </w:p>
    <w:p w:rsidR="00D05DDB" w:rsidRDefault="00D05DDB">
      <w:r w:rsidRPr="00D05DDB">
        <w:t>δ) Αποφεύγουμε την αυτούσια μεταφορά φράσεων του κειμένου.</w:t>
      </w:r>
    </w:p>
    <w:p w:rsidR="00D05DDB" w:rsidRDefault="00D05DDB">
      <w:r w:rsidRPr="00D05DDB">
        <w:t>ε) Χρησιμοποιούμε σε</w:t>
      </w:r>
      <w:r>
        <w:t xml:space="preserve"> </w:t>
      </w:r>
      <w:r w:rsidRPr="00D05DDB">
        <w:t>ορισμένα σημεία παθητική σύνταξη, για να προσδώσουμε αντικειμενικό ύφος.</w:t>
      </w:r>
    </w:p>
    <w:p w:rsidR="00D05DDB" w:rsidRDefault="00D05DDB">
      <w:r w:rsidRPr="00D05DDB">
        <w:t>στ) Χρησιμοποιούμε τις απαραίτητες διαρθρωτικές λέξεις ή εκφράσεις.</w:t>
      </w:r>
    </w:p>
    <w:p w:rsidR="00D05DDB" w:rsidRDefault="00D05DDB">
      <w:r w:rsidRPr="00D05DDB">
        <w:t>ζ) Δεν υπερβαίνουμε</w:t>
      </w:r>
      <w:r>
        <w:t xml:space="preserve"> </w:t>
      </w:r>
      <w:r w:rsidRPr="00D05DDB">
        <w:t>το ανώτατο αριθμητικό όριο των λέξεων που μας δίνεται (συνήθως  ζητούνται 80-100</w:t>
      </w:r>
    </w:p>
    <w:p w:rsidR="00D05DDB" w:rsidRPr="00D05DDB" w:rsidRDefault="00D05DDB" w:rsidP="00D05DDB">
      <w:pPr>
        <w:jc w:val="center"/>
        <w:rPr>
          <w:u w:val="single"/>
        </w:rPr>
      </w:pPr>
      <w:r w:rsidRPr="00D05DDB">
        <w:rPr>
          <w:b/>
          <w:u w:val="single"/>
        </w:rPr>
        <w:t>Β. ΤΕΧΝΙΚΕΣ ΑΝΑΔΙΑΤΥΠΩΣΗΣ ΚΑΙ ΠΥΚΝΩΣΗΣ ΛΟΓΟΥ</w:t>
      </w:r>
    </w:p>
    <w:p w:rsidR="00D05DDB" w:rsidRPr="00D05DDB" w:rsidRDefault="00D05DDB">
      <w:pPr>
        <w:rPr>
          <w:b/>
          <w:i/>
          <w:u w:val="single"/>
        </w:rPr>
      </w:pPr>
      <w:r w:rsidRPr="00D05DDB">
        <w:rPr>
          <w:b/>
          <w:i/>
          <w:u w:val="single"/>
        </w:rPr>
        <w:t>1. ΤΕΧΝΙΚΕΣ ΑΝΑΔΙΑΤΥΠΩΣΗΣ ΛΟΓΟΥ</w:t>
      </w:r>
      <w:r w:rsidRPr="00D05DDB">
        <w:rPr>
          <w:b/>
          <w:i/>
          <w:u w:val="single"/>
        </w:rPr>
        <w:t></w:t>
      </w:r>
    </w:p>
    <w:p w:rsidR="00D05DDB" w:rsidRDefault="00D05DDB">
      <w:r w:rsidRPr="00D05DDB">
        <w:rPr>
          <w:b/>
        </w:rPr>
        <w:t>Μετατρέπουμε τα ρήματα σε ουσιαστικά ή μετοχές, χωρίς όμως να κάνουμε κατάχρηση των μετοχών (ενεργητικής</w:t>
      </w:r>
      <w:r>
        <w:rPr>
          <w:b/>
        </w:rPr>
        <w:t xml:space="preserve"> </w:t>
      </w:r>
      <w:r w:rsidRPr="00D05DDB">
        <w:rPr>
          <w:b/>
        </w:rPr>
        <w:t>ή παθητικής φωνής</w:t>
      </w:r>
      <w:r w:rsidRPr="00D05DDB">
        <w:t>)</w:t>
      </w:r>
    </w:p>
    <w:p w:rsidR="00D05DDB" w:rsidRDefault="00D05DDB">
      <w:r w:rsidRPr="00D05DDB">
        <w:t>.π.χ. βελτιώθηκε</w:t>
      </w:r>
      <w:r>
        <w:t xml:space="preserve"> </w:t>
      </w:r>
      <w:proofErr w:type="spellStart"/>
      <w:r w:rsidRPr="00D05DDB">
        <w:t>σημαντικά→</w:t>
      </w:r>
      <w:proofErr w:type="spellEnd"/>
      <w:r w:rsidRPr="00D05DDB">
        <w:t xml:space="preserve"> σημαντική βελτίωση</w:t>
      </w:r>
      <w:r>
        <w:t xml:space="preserve"> </w:t>
      </w:r>
      <w:r w:rsidRPr="00D05DDB">
        <w:t xml:space="preserve">καθώς </w:t>
      </w:r>
      <w:proofErr w:type="spellStart"/>
      <w:r w:rsidRPr="00D05DDB">
        <w:t>επιδιώκουμε→</w:t>
      </w:r>
      <w:proofErr w:type="spellEnd"/>
      <w:r w:rsidRPr="00D05DDB">
        <w:t xml:space="preserve"> </w:t>
      </w:r>
      <w:proofErr w:type="spellStart"/>
      <w:r w:rsidRPr="00D05DDB">
        <w:t>επιδιώκοντας</w:t>
      </w:r>
      <w:r w:rsidRPr="00D05DDB">
        <w:t></w:t>
      </w:r>
      <w:proofErr w:type="spellEnd"/>
      <w:r>
        <w:t xml:space="preserve"> </w:t>
      </w:r>
    </w:p>
    <w:p w:rsidR="00D05DDB" w:rsidRPr="00D05DDB" w:rsidRDefault="00D05DDB">
      <w:pPr>
        <w:rPr>
          <w:b/>
        </w:rPr>
      </w:pPr>
      <w:r w:rsidRPr="00D05DDB">
        <w:rPr>
          <w:b/>
        </w:rPr>
        <w:t xml:space="preserve">Αντικαθιστούμε λέξεις με συνώνυμα ή με ταυτόσημους όρους </w:t>
      </w:r>
    </w:p>
    <w:p w:rsidR="00D05DDB" w:rsidRDefault="00D05DDB">
      <w:r w:rsidRPr="00D05DDB">
        <w:t xml:space="preserve">π.χ. </w:t>
      </w:r>
      <w:proofErr w:type="spellStart"/>
      <w:r w:rsidRPr="00D05DDB">
        <w:t>εξανδραποδισμός→</w:t>
      </w:r>
      <w:proofErr w:type="spellEnd"/>
      <w:r w:rsidRPr="00D05DDB">
        <w:t xml:space="preserve"> υποδούλωση</w:t>
      </w:r>
    </w:p>
    <w:p w:rsidR="00D05DDB" w:rsidRDefault="00D05DDB">
      <w:proofErr w:type="spellStart"/>
      <w:r w:rsidRPr="00D05DDB">
        <w:rPr>
          <w:b/>
        </w:rPr>
        <w:t>Χρησιμοποιούμε</w:t>
      </w:r>
      <w:proofErr w:type="spellEnd"/>
      <w:r w:rsidRPr="00D05DDB">
        <w:rPr>
          <w:b/>
        </w:rPr>
        <w:t xml:space="preserve"> με φειδώ λέξεις ή φράσεις από το κείμενο και, όταν</w:t>
      </w:r>
      <w:r>
        <w:rPr>
          <w:b/>
        </w:rPr>
        <w:t xml:space="preserve"> </w:t>
      </w:r>
      <w:r w:rsidRPr="00D05DDB">
        <w:rPr>
          <w:b/>
        </w:rPr>
        <w:t>είμαστε αναγκασμένοι να το κάνουμε</w:t>
      </w:r>
      <w:r>
        <w:rPr>
          <w:b/>
        </w:rPr>
        <w:t xml:space="preserve"> </w:t>
      </w:r>
      <w:r w:rsidRPr="00D05DDB">
        <w:rPr>
          <w:b/>
        </w:rPr>
        <w:t>(νεολογισμοί, ειδικοί όροι, κ.ά.), τις δίνουμε σε εισαγωγικά</w:t>
      </w:r>
    </w:p>
    <w:p w:rsidR="00D05DDB" w:rsidRDefault="00D05DDB">
      <w:r w:rsidRPr="00D05DDB">
        <w:t>π.χ.</w:t>
      </w:r>
      <w:r>
        <w:t xml:space="preserve"> </w:t>
      </w:r>
      <w:r w:rsidRPr="00D05DDB">
        <w:t>Η  συστηματική και  πολύπλευρη προπαγάνδα</w:t>
      </w:r>
      <w:r>
        <w:t xml:space="preserve"> </w:t>
      </w:r>
      <w:r w:rsidRPr="00D05DDB">
        <w:t>διαμορφώνει, κατά  το</w:t>
      </w:r>
      <w:r>
        <w:t xml:space="preserve"> </w:t>
      </w:r>
      <w:r w:rsidRPr="00D05DDB">
        <w:t>δοκιμιογράφο, το</w:t>
      </w:r>
      <w:r>
        <w:t xml:space="preserve"> </w:t>
      </w:r>
      <w:r w:rsidRPr="00D05DDB">
        <w:t>σύγχρονο «</w:t>
      </w:r>
      <w:proofErr w:type="spellStart"/>
      <w:r w:rsidRPr="00D05DDB">
        <w:t>μαζοποιημένο</w:t>
      </w:r>
      <w:proofErr w:type="spellEnd"/>
      <w:r w:rsidRPr="00D05DDB">
        <w:t>»</w:t>
      </w:r>
      <w:r>
        <w:t xml:space="preserve"> </w:t>
      </w:r>
      <w:r w:rsidRPr="00D05DDB">
        <w:t>άνθρωπο.</w:t>
      </w:r>
    </w:p>
    <w:p w:rsidR="00D05DDB" w:rsidRDefault="00D05DDB"/>
    <w:p w:rsidR="00D05DDB" w:rsidRPr="00D05DDB" w:rsidRDefault="00D05DDB" w:rsidP="00D05DDB">
      <w:pPr>
        <w:rPr>
          <w:b/>
          <w:i/>
          <w:u w:val="single"/>
        </w:rPr>
      </w:pPr>
      <w:r w:rsidRPr="00D05DDB">
        <w:rPr>
          <w:b/>
          <w:i/>
          <w:u w:val="single"/>
        </w:rPr>
        <w:t>2. ΤΕΧΝΙΚΕΣ ΠΥΚΝΩΣΗΣ ΛΟΓΟΥ</w:t>
      </w:r>
    </w:p>
    <w:p w:rsidR="00F00F06" w:rsidRDefault="00D05DDB">
      <w:proofErr w:type="spellStart"/>
      <w:r w:rsidRPr="00F00F06">
        <w:rPr>
          <w:b/>
        </w:rPr>
        <w:t>Μονολεκτικο</w:t>
      </w:r>
      <w:proofErr w:type="spellEnd"/>
      <w:r w:rsidRPr="00F00F06">
        <w:rPr>
          <w:b/>
        </w:rPr>
        <w:t xml:space="preserve"> </w:t>
      </w:r>
      <w:r w:rsidR="00F00F06">
        <w:rPr>
          <w:b/>
        </w:rPr>
        <w:t xml:space="preserve"> </w:t>
      </w:r>
      <w:r w:rsidRPr="00F00F06">
        <w:rPr>
          <w:b/>
        </w:rPr>
        <w:t>τύποι αντί περιφραστικώ</w:t>
      </w:r>
      <w:r w:rsidRPr="00D05DDB">
        <w:t>ν.</w:t>
      </w:r>
    </w:p>
    <w:p w:rsidR="00F00F06" w:rsidRDefault="00D05DDB">
      <w:r w:rsidRPr="00D05DDB">
        <w:t xml:space="preserve">π.χ. Ο αυταρχικός </w:t>
      </w:r>
      <w:proofErr w:type="spellStart"/>
      <w:r w:rsidRPr="00D05DDB">
        <w:t>άρχοντας→ο</w:t>
      </w:r>
      <w:proofErr w:type="spellEnd"/>
      <w:r w:rsidRPr="00D05DDB">
        <w:t xml:space="preserve"> τύραννος</w:t>
      </w:r>
      <w:r w:rsidR="00F00F06">
        <w:t xml:space="preserve">  </w:t>
      </w:r>
      <w:r w:rsidRPr="00D05DDB">
        <w:t xml:space="preserve">Ο πνευματικός άνθρωπος </w:t>
      </w:r>
      <w:proofErr w:type="spellStart"/>
      <w:r w:rsidRPr="00D05DDB">
        <w:t>→ο</w:t>
      </w:r>
      <w:proofErr w:type="spellEnd"/>
      <w:r w:rsidRPr="00D05DDB">
        <w:t xml:space="preserve"> διανοούμενος</w:t>
      </w:r>
    </w:p>
    <w:p w:rsidR="00F00F06" w:rsidRPr="00F00F06" w:rsidRDefault="00D05DDB">
      <w:pPr>
        <w:rPr>
          <w:b/>
        </w:rPr>
      </w:pPr>
      <w:proofErr w:type="spellStart"/>
      <w:r w:rsidRPr="00D05DDB">
        <w:t></w:t>
      </w:r>
      <w:r w:rsidRPr="00F00F06">
        <w:rPr>
          <w:b/>
        </w:rPr>
        <w:t>Ονοματικά</w:t>
      </w:r>
      <w:proofErr w:type="spellEnd"/>
      <w:r w:rsidRPr="00F00F06">
        <w:rPr>
          <w:b/>
        </w:rPr>
        <w:t xml:space="preserve">  ή  επιρρηματικά  σύνολα  στη  θέση  ονοματικών  ή  επιρρηματικών προτάσεων.</w:t>
      </w:r>
    </w:p>
    <w:p w:rsidR="00F00F06" w:rsidRDefault="00D05DDB">
      <w:r w:rsidRPr="00D05DDB">
        <w:t xml:space="preserve">π.χ. ο άνθρωπος ο οποίος </w:t>
      </w:r>
      <w:proofErr w:type="spellStart"/>
      <w:r w:rsidRPr="00D05DDB">
        <w:t>εργάζεται→</w:t>
      </w:r>
      <w:proofErr w:type="spellEnd"/>
      <w:r w:rsidRPr="00D05DDB">
        <w:t xml:space="preserve"> ο εργαζόμενος</w:t>
      </w:r>
      <w:r w:rsidR="00F00F06">
        <w:t xml:space="preserve"> </w:t>
      </w:r>
    </w:p>
    <w:p w:rsidR="00F00F06" w:rsidRDefault="00D05DDB">
      <w:r w:rsidRPr="00D05DDB">
        <w:t xml:space="preserve">εκείνος που αποβλέπει μόνο στο ατομικό του </w:t>
      </w:r>
      <w:proofErr w:type="spellStart"/>
      <w:r w:rsidRPr="00D05DDB">
        <w:t>συμφέρον→</w:t>
      </w:r>
      <w:proofErr w:type="spellEnd"/>
      <w:r w:rsidRPr="00D05DDB">
        <w:t xml:space="preserve"> ο ιδιοτελής</w:t>
      </w:r>
    </w:p>
    <w:p w:rsidR="00D05DDB" w:rsidRDefault="00D05DDB">
      <w:r w:rsidRPr="00D05DDB">
        <w:t xml:space="preserve">Πολλές  φορές  η  πολιτισμική  πορεία ανακόπτεται  όχι  μόνο  από  φυσικές καταστροφές,  αλλά  και  από  πολέμους, περιόδους  υποδούλωσης,  αυταρχικά καθεστώτα ή εποχές </w:t>
      </w:r>
      <w:r w:rsidRPr="00D05DDB">
        <w:lastRenderedPageBreak/>
        <w:t>ευδαιμονισμού, εφησυχασμού και έλλειψης έμπνευσης →</w:t>
      </w:r>
      <w:r w:rsidR="00F00F06">
        <w:t xml:space="preserve"> </w:t>
      </w:r>
      <w:r w:rsidRPr="00D05DDB">
        <w:t>Πολλές φορές η πολιτισμική πορεία ανακόπτεται όχι μόνο λόγω</w:t>
      </w:r>
      <w:r w:rsidR="00F00F06">
        <w:t xml:space="preserve"> </w:t>
      </w:r>
      <w:r w:rsidRPr="00D05DDB">
        <w:t>φυσικών καταστροφών,</w:t>
      </w:r>
      <w:r w:rsidR="00F00F06">
        <w:t xml:space="preserve"> </w:t>
      </w:r>
      <w:r w:rsidRPr="00D05DDB">
        <w:t>αλλά και ιστορικών συνθηκών</w:t>
      </w:r>
      <w:r w:rsidR="00F00F06">
        <w:t>.</w:t>
      </w:r>
      <w:bookmarkStart w:id="0" w:name="_GoBack"/>
      <w:bookmarkEnd w:id="0"/>
    </w:p>
    <w:sectPr w:rsidR="00D05DDB" w:rsidSect="00F00F06">
      <w:pgSz w:w="11906" w:h="16838"/>
      <w:pgMar w:top="1440" w:right="1800" w:bottom="1440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DB"/>
    <w:rsid w:val="00BB2BD0"/>
    <w:rsid w:val="00D05DDB"/>
    <w:rsid w:val="00F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2020-12-14T07:56:00Z</dcterms:created>
  <dcterms:modified xsi:type="dcterms:W3CDTF">2020-12-14T08:09:00Z</dcterms:modified>
</cp:coreProperties>
</file>