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0C" w:rsidRPr="003B3E2C" w:rsidRDefault="00D3410C">
      <w:pPr>
        <w:rPr>
          <w:b/>
          <w:sz w:val="32"/>
          <w:szCs w:val="32"/>
        </w:rPr>
      </w:pPr>
      <w:r w:rsidRPr="003B3E2C">
        <w:rPr>
          <w:b/>
          <w:sz w:val="32"/>
          <w:szCs w:val="32"/>
        </w:rPr>
        <w:t>Ο Α’ ΕΛΛΗΝΙΚΟΣ ΑΠΟΙΚΙΣΜΟΣ</w:t>
      </w:r>
      <w:r w:rsidR="00BA13FE">
        <w:rPr>
          <w:b/>
          <w:sz w:val="32"/>
          <w:szCs w:val="32"/>
        </w:rPr>
        <w:t xml:space="preserve">                       </w:t>
      </w:r>
      <w:r w:rsidR="00BA13FE" w:rsidRPr="00BA13FE">
        <w:rPr>
          <w:b/>
          <w:sz w:val="28"/>
          <w:szCs w:val="28"/>
        </w:rPr>
        <w:t>10-11-2020</w:t>
      </w:r>
    </w:p>
    <w:p w:rsidR="00D3410C" w:rsidRPr="00D3410C" w:rsidRDefault="00AB64C2" w:rsidP="00D3410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140335</wp:posOffset>
            </wp:positionV>
            <wp:extent cx="4648200" cy="3719830"/>
            <wp:effectExtent l="19050" t="0" r="0" b="0"/>
            <wp:wrapSquare wrapText="bothSides"/>
            <wp:docPr id="1" name="Εικόνα 1" descr="Σκαπανεύς: Ιστορία Α' Γυμνασίου : Οι μεταβατικοί χρόν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καπανεύς: Ιστορία Α' Γυμνασίου : Οι μεταβατικοί χρόνο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3410C" w:rsidRPr="00D3410C" w:rsidRDefault="00D3410C" w:rsidP="00D3410C"/>
    <w:p w:rsidR="00D0796E" w:rsidRPr="00D0796E" w:rsidRDefault="00D0796E" w:rsidP="00D0796E">
      <w:pPr>
        <w:shd w:val="clear" w:color="auto" w:fill="80808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</w:pPr>
      <w:r w:rsidRPr="00D0796E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Άσκηση στον α' αποικισμό</w:t>
      </w:r>
    </w:p>
    <w:p w:rsidR="00D3410C" w:rsidRPr="00D3410C" w:rsidRDefault="00D0796E" w:rsidP="00D3410C">
      <w:r>
        <w:rPr>
          <w:rFonts w:ascii="Calibri" w:hAnsi="Calibri"/>
          <w:color w:val="000000"/>
          <w:sz w:val="27"/>
          <w:szCs w:val="27"/>
          <w:shd w:val="clear" w:color="auto" w:fill="FFFFFF"/>
        </w:rPr>
        <w:t>Με τη βοήθεια της εικόνας συμπλήρωσε τα κενά.</w:t>
      </w:r>
    </w:p>
    <w:p w:rsidR="00D3410C" w:rsidRPr="00D0796E" w:rsidRDefault="00D3410C" w:rsidP="00D3410C">
      <w:pPr>
        <w:rPr>
          <w:rFonts w:ascii="Calibri" w:hAnsi="Calibri"/>
          <w:color w:val="000000"/>
          <w:sz w:val="27"/>
          <w:szCs w:val="27"/>
          <w:shd w:val="clear" w:color="auto" w:fill="FFFF99"/>
        </w:rPr>
      </w:pPr>
      <w:r>
        <w:rPr>
          <w:rFonts w:ascii="Calibri" w:hAnsi="Calibri"/>
          <w:color w:val="000000"/>
          <w:sz w:val="27"/>
          <w:szCs w:val="27"/>
          <w:shd w:val="clear" w:color="auto" w:fill="FFFF99"/>
        </w:rPr>
        <w:t>Οι </w:t>
      </w:r>
      <w:r>
        <w:rPr>
          <w:rFonts w:ascii="Calibri" w:hAnsi="Calibri"/>
          <w:b/>
          <w:bCs/>
          <w:color w:val="0000FF"/>
          <w:sz w:val="27"/>
          <w:szCs w:val="27"/>
          <w:shd w:val="clear" w:color="auto" w:fill="FFFF99"/>
        </w:rPr>
        <w:t>Αιολείς</w: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, πιεζόμενοι από τους Θεσσαλούς, εγκαταστάθηκαν αρχικά στη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  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66pt;height:18pt" o:ole="">
            <v:imagedata r:id="rId5" o:title=""/>
          </v:shape>
          <w:control r:id="rId6" w:name="DefaultOcxName" w:shapeid="_x0000_i1154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και στην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59" type="#_x0000_t75" style="width:66pt;height:18pt" o:ole="">
            <v:imagedata r:id="rId5" o:title=""/>
          </v:shape>
          <w:control r:id="rId7" w:name="DefaultOcxName1" w:shapeid="_x0000_i1159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και στη συνέχεια ίδρυσαν αποικίες στο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 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56" type="#_x0000_t75" style="width:70.5pt;height:18pt" o:ole="">
            <v:imagedata r:id="rId8" o:title=""/>
          </v:shape>
          <w:control r:id="rId9" w:name="DefaultOcxName2" w:shapeid="_x0000_i1156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τμήμα των παραλίων της Μικράς Ασίας, σε μια περιοχή που εκτείνεται από την </w:t>
      </w:r>
      <w:r w:rsidR="005F3F90"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57" type="#_x0000_t75" style="width:66pt;height:18pt" o:ole="">
            <v:imagedata r:id="rId5" o:title=""/>
          </v:shape>
          <w:control r:id="rId10" w:name="DefaultOcxName3" w:shapeid="_x0000_i1157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στα βόρεια μέχρι τον κόλπο της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   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58" type="#_x0000_t75" style="width:75pt;height:18pt" o:ole="">
            <v:imagedata r:id="rId11" o:title=""/>
          </v:shape>
          <w:control r:id="rId12" w:name="DefaultOcxName4" w:shapeid="_x0000_i1158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. Είναι η περιοχή της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8" type="#_x0000_t75" style="width:75pt;height:18pt" o:ole="">
            <v:imagedata r:id="rId11" o:title=""/>
          </v:shape>
          <w:control r:id="rId13" w:name="DefaultOcxName5" w:shapeid="_x0000_i1148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.</w:t>
      </w:r>
      <w:r>
        <w:rPr>
          <w:rFonts w:ascii="Calibri" w:hAnsi="Calibri"/>
          <w:color w:val="000000"/>
          <w:sz w:val="27"/>
          <w:szCs w:val="27"/>
        </w:rPr>
        <w:br/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Οι </w:t>
      </w:r>
      <w:r>
        <w:rPr>
          <w:rFonts w:ascii="Calibri" w:hAnsi="Calibri"/>
          <w:b/>
          <w:bCs/>
          <w:color w:val="0000FF"/>
          <w:sz w:val="27"/>
          <w:szCs w:val="27"/>
          <w:shd w:val="clear" w:color="auto" w:fill="FFFF99"/>
        </w:rPr>
        <w:t>Ίωνες</w: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ξεκινώντας από την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7" type="#_x0000_t75" style="width:70.5pt;height:18pt" o:ole="">
            <v:imagedata r:id="rId8" o:title=""/>
          </v:shape>
          <w:control r:id="rId14" w:name="DefaultOcxName6" w:shapeid="_x0000_i1147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, την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6" type="#_x0000_t75" style="width:70.5pt;height:18pt" o:ole="">
            <v:imagedata r:id="rId8" o:title=""/>
          </v:shape>
          <w:control r:id="rId15" w:name="DefaultOcxName7" w:shapeid="_x0000_i1146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και τη βορειοανατολική Πελοπόννησο εγκαταστάθηκαν στη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    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5" type="#_x0000_t75" style="width:57pt;height:18pt" o:ole="">
            <v:imagedata r:id="rId16" o:title=""/>
          </v:shape>
          <w:control r:id="rId17" w:name="DefaultOcxName8" w:shapeid="_x0000_i1145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, στη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 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4" type="#_x0000_t75" style="width:57pt;height:18pt" o:ole="">
            <v:imagedata r:id="rId16" o:title=""/>
          </v:shape>
          <w:control r:id="rId18" w:name="DefaultOcxName9" w:shapeid="_x0000_i1144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και στο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 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3" type="#_x0000_t75" style="width:70.5pt;height:18pt" o:ole="">
            <v:imagedata r:id="rId8" o:title=""/>
          </v:shape>
          <w:control r:id="rId19" w:name="DefaultOcxName10" w:shapeid="_x0000_i1143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 xml:space="preserve"> τμήμα των παραλίων της </w:t>
      </w:r>
      <w:proofErr w:type="spellStart"/>
      <w:r>
        <w:rPr>
          <w:rFonts w:ascii="Calibri" w:hAnsi="Calibri"/>
          <w:color w:val="000000"/>
          <w:sz w:val="27"/>
          <w:szCs w:val="27"/>
          <w:shd w:val="clear" w:color="auto" w:fill="FFFF99"/>
        </w:rPr>
        <w:t>Μικράς</w:t>
      </w:r>
      <w:proofErr w:type="spellEnd"/>
      <w:r>
        <w:rPr>
          <w:rFonts w:ascii="Calibri" w:hAnsi="Calibri"/>
          <w:color w:val="000000"/>
          <w:sz w:val="27"/>
          <w:szCs w:val="27"/>
          <w:shd w:val="clear" w:color="auto" w:fill="FFFF99"/>
        </w:rPr>
        <w:t xml:space="preserve"> Ασίας. Είναι η περιοχή που ονομάστηκε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  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2" type="#_x0000_t75" style="width:66pt;height:18pt" o:ole="">
            <v:imagedata r:id="rId5" o:title=""/>
          </v:shape>
          <w:control r:id="rId20" w:name="DefaultOcxName11" w:shapeid="_x0000_i1142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.</w:t>
      </w:r>
      <w:r>
        <w:rPr>
          <w:rFonts w:ascii="Calibri" w:hAnsi="Calibri"/>
          <w:color w:val="000000"/>
          <w:sz w:val="27"/>
          <w:szCs w:val="27"/>
        </w:rPr>
        <w:br/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Οι </w:t>
      </w:r>
      <w:r>
        <w:rPr>
          <w:rFonts w:ascii="Calibri" w:hAnsi="Calibri"/>
          <w:b/>
          <w:bCs/>
          <w:color w:val="0000FF"/>
          <w:sz w:val="27"/>
          <w:szCs w:val="27"/>
          <w:shd w:val="clear" w:color="auto" w:fill="FFFF99"/>
        </w:rPr>
        <w:t>Δωριείς</w: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εγκαθίστανται στη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 xml:space="preserve">      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1" type="#_x0000_t75" style="width:66pt;height:18pt" o:ole="">
            <v:imagedata r:id="rId5" o:title=""/>
          </v:shape>
          <w:control r:id="rId21" w:name="DefaultOcxName12" w:shapeid="_x0000_i1141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, στην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 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40" type="#_x0000_t75" style="width:66pt;height:18pt" o:ole="">
            <v:imagedata r:id="rId5" o:title=""/>
          </v:shape>
          <w:control r:id="rId22" w:name="DefaultOcxName13" w:shapeid="_x0000_i1140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 και στο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39" type="#_x0000_t75" style="width:70.5pt;height:18pt" o:ole="">
            <v:imagedata r:id="rId8" o:title=""/>
          </v:shape>
          <w:control r:id="rId23" w:name="DefaultOcxName14" w:shapeid="_x0000_i1139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 xml:space="preserve"> τμήμα των παραλίων της </w:t>
      </w:r>
      <w:proofErr w:type="spellStart"/>
      <w:r>
        <w:rPr>
          <w:rFonts w:ascii="Calibri" w:hAnsi="Calibri"/>
          <w:color w:val="000000"/>
          <w:sz w:val="27"/>
          <w:szCs w:val="27"/>
          <w:shd w:val="clear" w:color="auto" w:fill="FFFF99"/>
        </w:rPr>
        <w:t>Μικράς</w:t>
      </w:r>
      <w:proofErr w:type="spellEnd"/>
      <w:r>
        <w:rPr>
          <w:rFonts w:ascii="Calibri" w:hAnsi="Calibri"/>
          <w:color w:val="000000"/>
          <w:sz w:val="27"/>
          <w:szCs w:val="27"/>
          <w:shd w:val="clear" w:color="auto" w:fill="FFFF99"/>
        </w:rPr>
        <w:t xml:space="preserve"> Ασίας, όπου ιδρύουν τη δωρική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t>     </w:t>
      </w:r>
      <w:r>
        <w:rPr>
          <w:rStyle w:val="gapspan"/>
          <w:rFonts w:ascii="Calibri" w:hAnsi="Calibri"/>
          <w:b/>
          <w:bCs/>
          <w:color w:val="000000"/>
          <w:sz w:val="27"/>
          <w:szCs w:val="27"/>
          <w:shd w:val="clear" w:color="auto" w:fill="FFFF99"/>
        </w:rPr>
        <w:object w:dxaOrig="1320" w:dyaOrig="360">
          <v:shape id="_x0000_i1138" type="#_x0000_t75" style="width:66pt;height:18pt" o:ole="">
            <v:imagedata r:id="rId5" o:title=""/>
          </v:shape>
          <w:control r:id="rId24" w:name="DefaultOcxName15" w:shapeid="_x0000_i1138"/>
        </w:object>
      </w:r>
      <w:r>
        <w:rPr>
          <w:rFonts w:ascii="Calibri" w:hAnsi="Calibri"/>
          <w:color w:val="000000"/>
          <w:sz w:val="27"/>
          <w:szCs w:val="27"/>
          <w:shd w:val="clear" w:color="auto" w:fill="FFFF99"/>
        </w:rPr>
        <w:t>.</w:t>
      </w:r>
    </w:p>
    <w:sectPr w:rsidR="00D3410C" w:rsidRPr="00D0796E" w:rsidSect="00CA6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10C"/>
    <w:rsid w:val="003B3E2C"/>
    <w:rsid w:val="005F3F90"/>
    <w:rsid w:val="00AB64C2"/>
    <w:rsid w:val="00BA13FE"/>
    <w:rsid w:val="00CA6D89"/>
    <w:rsid w:val="00D0796E"/>
    <w:rsid w:val="00D3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89"/>
  </w:style>
  <w:style w:type="paragraph" w:styleId="2">
    <w:name w:val="heading 2"/>
    <w:basedOn w:val="a"/>
    <w:link w:val="2Char"/>
    <w:uiPriority w:val="9"/>
    <w:qFormat/>
    <w:rsid w:val="00D0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10C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a0"/>
    <w:rsid w:val="00D3410C"/>
  </w:style>
  <w:style w:type="character" w:customStyle="1" w:styleId="2Char">
    <w:name w:val="Επικεφαλίδα 2 Char"/>
    <w:basedOn w:val="a0"/>
    <w:link w:val="2"/>
    <w:uiPriority w:val="9"/>
    <w:rsid w:val="00D0796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6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2020-11-11T07:32:00Z</dcterms:created>
  <dcterms:modified xsi:type="dcterms:W3CDTF">2020-11-11T07:47:00Z</dcterms:modified>
</cp:coreProperties>
</file>