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FC" w:rsidRPr="00663BFC" w:rsidRDefault="00663BFC" w:rsidP="00663BFC">
      <w:pPr>
        <w:shd w:val="clear" w:color="auto" w:fill="FFFFFF"/>
        <w:spacing w:before="300"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6"/>
          <w:szCs w:val="36"/>
          <w:lang w:eastAsia="el-GR"/>
        </w:rPr>
      </w:pPr>
      <w:r w:rsidRPr="00663BFC">
        <w:rPr>
          <w:rFonts w:ascii="Roboto" w:eastAsia="Times New Roman" w:hAnsi="Roboto" w:cs="Times New Roman"/>
          <w:b/>
          <w:bCs/>
          <w:sz w:val="36"/>
          <w:szCs w:val="36"/>
          <w:lang w:eastAsia="el-GR"/>
        </w:rPr>
        <w:t>Λατινικά  Ενότητα 4</w:t>
      </w:r>
    </w:p>
    <w:p w:rsidR="00663BFC" w:rsidRPr="00663BFC" w:rsidRDefault="00663BFC" w:rsidP="00663BFC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7"/>
          <w:szCs w:val="27"/>
          <w:lang w:eastAsia="el-GR"/>
        </w:rPr>
      </w:pPr>
      <w:r w:rsidRPr="00693807">
        <w:rPr>
          <w:rFonts w:ascii="Roboto" w:eastAsia="Times New Roman" w:hAnsi="Roboto" w:cs="Times New Roman"/>
          <w:b/>
          <w:bCs/>
          <w:sz w:val="27"/>
          <w:u w:val="single"/>
          <w:lang w:eastAsia="el-GR"/>
        </w:rPr>
        <w:t>Τα Ήθη των Αρχαίων Ρωμαίων</w:t>
      </w:r>
    </w:p>
    <w:p w:rsidR="00663BFC" w:rsidRPr="00663BFC" w:rsidRDefault="00663BFC" w:rsidP="00663BFC">
      <w:pPr>
        <w:shd w:val="clear" w:color="auto" w:fill="FFFFFF"/>
        <w:spacing w:before="15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663BFC">
        <w:rPr>
          <w:rFonts w:ascii="Roboto" w:eastAsia="Times New Roman" w:hAnsi="Roboto" w:cs="Times New Roman"/>
          <w:b/>
          <w:bCs/>
          <w:color w:val="333333"/>
          <w:sz w:val="27"/>
          <w:lang w:eastAsia="el-GR"/>
        </w:rPr>
        <w:t>Μετάφραση σε αντιστοίχιση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663BFC" w:rsidTr="00663BFC">
        <w:tc>
          <w:tcPr>
            <w:tcW w:w="4261" w:type="dxa"/>
          </w:tcPr>
          <w:p w:rsidR="00663BFC" w:rsidRDefault="00B453F0">
            <w:r>
              <w:t>ΚΕΙΜΕΝΟ</w:t>
            </w:r>
          </w:p>
        </w:tc>
        <w:tc>
          <w:tcPr>
            <w:tcW w:w="4261" w:type="dxa"/>
          </w:tcPr>
          <w:p w:rsidR="00663BFC" w:rsidRDefault="00B453F0">
            <w:r>
              <w:t>ΜΕΤΑΦΡΑΣΗ</w:t>
            </w:r>
          </w:p>
        </w:tc>
      </w:tr>
      <w:tr w:rsidR="00663BFC" w:rsidRPr="00663BFC" w:rsidTr="00663BFC">
        <w:trPr>
          <w:trHeight w:val="4200"/>
        </w:trPr>
        <w:tc>
          <w:tcPr>
            <w:tcW w:w="4261" w:type="dxa"/>
          </w:tcPr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Apud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antiquos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Romanos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erat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maxima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concordia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proofErr w:type="gram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sed</w:t>
            </w:r>
            <w:proofErr w:type="spellEnd"/>
            <w:proofErr w:type="gram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minima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avaritia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Romani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erant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magnifici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in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suppliciis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deorum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proofErr w:type="gram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sed</w:t>
            </w:r>
            <w:proofErr w:type="spellEnd"/>
            <w:proofErr w:type="gram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parci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domi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Certabant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inter se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iustitia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gram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et</w:t>
            </w:r>
            <w:proofErr w:type="gram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curabant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patriam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In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bello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propulsabant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pericula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audacia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et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parabant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amicitias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proofErr w:type="gram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beneficiis</w:t>
            </w:r>
            <w:proofErr w:type="spellEnd"/>
            <w:proofErr w:type="gram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Delecti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consultabant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patriae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;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eis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corpus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erat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infirmum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ex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annis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sed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ingenium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validum</w:t>
            </w:r>
            <w:proofErr w:type="spellEnd"/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n-US" w:eastAsia="el-GR"/>
              </w:rPr>
            </w:pPr>
            <w:proofErr w:type="gram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propter</w:t>
            </w:r>
            <w:proofErr w:type="gram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 xml:space="preserve"> </w:t>
            </w:r>
            <w:proofErr w:type="spellStart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sapientiam</w:t>
            </w:r>
            <w:proofErr w:type="spellEnd"/>
            <w:r w:rsidRPr="00663BFC">
              <w:rPr>
                <w:rFonts w:ascii="Roboto" w:eastAsia="Times New Roman" w:hAnsi="Roboto" w:cs="Times New Roman"/>
                <w:i/>
                <w:iCs/>
                <w:color w:val="111111"/>
                <w:sz w:val="26"/>
                <w:lang w:val="en-US" w:eastAsia="el-GR"/>
              </w:rPr>
              <w:t>.</w:t>
            </w:r>
          </w:p>
          <w:p w:rsidR="00663BFC" w:rsidRPr="00663BFC" w:rsidRDefault="00663BFC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Στους αρχαίους Ρωμαίους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υπήρχε πάρα πολύ μεγάλη ομόνοια,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αλλά πάρα πολύ μικρή πλεονεξία.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Οι Ρωμαίοι ήταν γενναιόδωροι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στη λατρεία των θεών,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αλλά οικονόμοι στην ιδιωτική τους ζωή.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Συναγωνίζονταν μεταξύ τους στη δικαιοσύνη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και φρόντιζαν την πατρίδα.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Στον πόλεμο απωθούσαν τους κινδύνους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με την τόλμη (τους)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και αποκτούσαν συμμαχίες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με ευεργεσίες.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Εκλεγμένοι άνδρες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φρόντιζαν την πατρίδα·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σε αυτούς το σώμα ήταν αδύναμο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από τα χρόνια,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αλλά το πνεύμα (ήταν) δυνατό</w:t>
            </w:r>
          </w:p>
          <w:p w:rsidR="00663BFC" w:rsidRPr="00663BFC" w:rsidRDefault="00663BFC" w:rsidP="00663BFC">
            <w:pPr>
              <w:shd w:val="clear" w:color="auto" w:fill="FFFFFF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</w:pPr>
            <w:r w:rsidRPr="00663BFC"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el-GR"/>
              </w:rPr>
              <w:t>εξαιτίας της σοφίας (τους).</w:t>
            </w:r>
          </w:p>
          <w:p w:rsidR="00663BFC" w:rsidRPr="00663BFC" w:rsidRDefault="00663BFC">
            <w:pPr>
              <w:rPr>
                <w:lang w:val="en-US"/>
              </w:rPr>
            </w:pPr>
          </w:p>
        </w:tc>
      </w:tr>
    </w:tbl>
    <w:p w:rsidR="00693807" w:rsidRDefault="00693807" w:rsidP="00693807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</w:p>
    <w:p w:rsidR="00693807" w:rsidRPr="00693807" w:rsidRDefault="00693807" w:rsidP="007B47DA">
      <w:pPr>
        <w:shd w:val="clear" w:color="auto" w:fill="FFFFFF"/>
        <w:spacing w:after="120"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el-GR"/>
        </w:rPr>
      </w:pPr>
      <w:r w:rsidRPr="00693807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el-GR"/>
        </w:rPr>
        <w:t>Συντακτική Ανάλυση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Apud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antiquos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Romanos</w:t>
      </w:r>
      <w:proofErr w:type="spellEnd"/>
      <w:proofErr w:type="gram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concordia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maxima.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concordia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maxima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επιθετικός προσδιορισμός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concordia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</w:t>
      </w:r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Apud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 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Romanos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εμπρόθετος επιρρηματικός προσδιορισμός του τόπου μεταφορικά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antiquos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επιθετικός προσδιορισμός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Romanos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proofErr w:type="gram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avaritia</w:t>
      </w:r>
      <w:proofErr w:type="spellEnd"/>
      <w:proofErr w:type="gram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minima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erat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avaritia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minima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επιθετικός προσδιορισμός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avaritia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Romani in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suppliciis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deorum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magnifici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magnifici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κατηγορούμενο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μέσω του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in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suppliciis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εμπρόθετος επιρρηματικός 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>προσδιορισμός της κατάστασης ή της αναφοράς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deorum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γενική αντικειμενική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suppliciis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domi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parci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erant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 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parci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κατηγορούμενο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μέσω του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,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domi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επιρρηματικός προσδιορισμός του τόπου μεταφορικά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Iustitia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inter se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certabant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certabant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inter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se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εμπρόθετος επιρρηματικός προσδιορισμός της αλληλοπάθειας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certabant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Iustitia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της αναφοράς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certabant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patriam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curabant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 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curabant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patriam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αντικείμενο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In </w:t>
      </w:r>
      <w:proofErr w:type="spellStart"/>
      <w:proofErr w:type="gram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bello</w:t>
      </w:r>
      <w:proofErr w:type="spellEnd"/>
      <w:proofErr w:type="gram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pericula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audacia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propulsabant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propulsabant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pericula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αντικείμενο,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In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 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bello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εμπρόθετος επιρρηματικός προσδιορισμός του χρόνου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propulsabant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audacia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του τρόπου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propulsabant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proofErr w:type="gram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beneficiis</w:t>
      </w:r>
      <w:proofErr w:type="spellEnd"/>
      <w:proofErr w:type="gram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amicitias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parabant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parabant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Romani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amicitias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αντικείμενο,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beneficiis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του μέσου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parabant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Delecti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consultabant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patriae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consultabant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Delecti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επιθετική μετοχή ως 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patriae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δοτική προσωπική χαριστική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consultabant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proofErr w:type="gram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eis</w:t>
      </w:r>
      <w:proofErr w:type="spellEnd"/>
      <w:proofErr w:type="gram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corpus ex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annis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infirmum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.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(ενν.) 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corpus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infirmum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κατηγορούμενο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corpus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μέσω του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eis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δοτική προσωπική κτητική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ex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annis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εμπρόθετος επιρρηματικός προσδιορισμός του εξωτερικού αναγκαστικού αιτίου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693807" w:rsidRPr="007B47DA" w:rsidRDefault="00693807" w:rsidP="007B47DA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ingenium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 </w:t>
      </w:r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propter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sapientiam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validum</w:t>
      </w:r>
      <w:proofErr w:type="spellEnd"/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 </w:t>
      </w:r>
      <w:proofErr w:type="spellStart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erat</w:t>
      </w:r>
      <w:proofErr w:type="spellEnd"/>
      <w:r w:rsidRPr="007B47DA">
        <w:rPr>
          <w:rFonts w:ascii="Roboto" w:eastAsia="Times New Roman" w:hAnsi="Roboto" w:cs="Times New Roman"/>
          <w:b/>
          <w:bCs/>
          <w:color w:val="111111"/>
          <w:sz w:val="24"/>
          <w:szCs w:val="24"/>
          <w:lang w:val="en-US" w:eastAsia="el-GR"/>
        </w:rPr>
        <w:t>: 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Κύρια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r w:rsidRPr="007B47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πρόταση</w:t>
      </w:r>
    </w:p>
    <w:p w:rsidR="00693807" w:rsidRPr="00693807" w:rsidRDefault="00693807" w:rsidP="007B47D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ρήμα,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ingenium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υποκείμενο,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validum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κατηγορούμενο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ingenium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μέσω του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propter</w:t>
      </w:r>
      <w:proofErr w:type="spellEnd"/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sapientiam</w:t>
      </w:r>
      <w:proofErr w:type="spellEnd"/>
      <w:r w:rsidRPr="00693807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: </w:t>
      </w:r>
      <w:r w:rsidRPr="0069380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εμπρόθετος επιρρηματικός προσδιορισμός του εξωτερικού αναγκαστικού αιτίου στο </w:t>
      </w:r>
      <w:proofErr w:type="spellStart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erat</w:t>
      </w:r>
      <w:proofErr w:type="spellEnd"/>
      <w:r w:rsidRPr="00693807">
        <w:rPr>
          <w:rFonts w:ascii="Roboto" w:eastAsia="Times New Roman" w:hAnsi="Roboto" w:cs="Times New Roman"/>
          <w:i/>
          <w:iCs/>
          <w:color w:val="111111"/>
          <w:sz w:val="26"/>
          <w:lang w:eastAsia="el-GR"/>
        </w:rPr>
        <w:t>.</w:t>
      </w:r>
    </w:p>
    <w:p w:rsidR="008A5172" w:rsidRDefault="008A5172" w:rsidP="007B47DA">
      <w:pPr>
        <w:spacing w:after="120"/>
      </w:pPr>
    </w:p>
    <w:p w:rsidR="00A37E09" w:rsidRPr="00A37E09" w:rsidRDefault="00A37E09" w:rsidP="00A37E09">
      <w:pPr>
        <w:pStyle w:val="4"/>
        <w:shd w:val="clear" w:color="auto" w:fill="FFFFFF"/>
        <w:spacing w:before="150" w:beforeAutospacing="0" w:after="0" w:afterAutospacing="0" w:line="240" w:lineRule="atLeast"/>
        <w:rPr>
          <w:rFonts w:ascii="Roboto" w:hAnsi="Roboto"/>
          <w:sz w:val="27"/>
          <w:szCs w:val="27"/>
        </w:rPr>
      </w:pPr>
      <w:r w:rsidRPr="00A37E09">
        <w:rPr>
          <w:rStyle w:val="a3"/>
          <w:rFonts w:ascii="Roboto" w:hAnsi="Roboto"/>
          <w:b/>
          <w:bCs/>
          <w:sz w:val="27"/>
          <w:szCs w:val="27"/>
        </w:rPr>
        <w:t>Ουσιαστικά 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Roboto" w:hAnsi="Roboto"/>
          <w:sz w:val="26"/>
          <w:szCs w:val="26"/>
        </w:rPr>
      </w:pPr>
      <w:r w:rsidRPr="00A37E09">
        <w:rPr>
          <w:rFonts w:ascii="Georgia" w:hAnsi="Georgia"/>
          <w:b/>
          <w:bCs/>
          <w:sz w:val="20"/>
          <w:szCs w:val="20"/>
        </w:rPr>
        <w:t>A΄ κλίση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sz w:val="26"/>
          <w:szCs w:val="26"/>
        </w:rPr>
      </w:pPr>
      <w:r w:rsidRPr="00A37E09">
        <w:rPr>
          <w:rStyle w:val="a3"/>
          <w:rFonts w:ascii="Georgia" w:hAnsi="Georgia"/>
          <w:sz w:val="20"/>
          <w:szCs w:val="20"/>
        </w:rPr>
        <w:t>Θηλυκά</w:t>
      </w:r>
    </w:p>
    <w:p w:rsid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amicitia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, -</w:t>
      </w: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ae</w:t>
      </w:r>
      <w:proofErr w:type="spellEnd"/>
    </w:p>
    <w:p w:rsid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audacia,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-</w:t>
      </w: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ae</w:t>
      </w:r>
      <w:proofErr w:type="spellEnd"/>
    </w:p>
    <w:p w:rsid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avaritia,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-</w:t>
      </w: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ae</w:t>
      </w:r>
      <w:proofErr w:type="spellEnd"/>
      <w:r>
        <w:rPr>
          <w:rFonts w:ascii="Roboto" w:hAnsi="Roboto"/>
          <w:color w:val="111111"/>
          <w:sz w:val="26"/>
          <w:szCs w:val="26"/>
        </w:rPr>
        <w:t> </w:t>
      </w:r>
      <w:r>
        <w:rPr>
          <w:rStyle w:val="a4"/>
          <w:rFonts w:ascii="Roboto" w:hAnsi="Roboto"/>
          <w:color w:val="111111"/>
          <w:sz w:val="26"/>
          <w:szCs w:val="26"/>
        </w:rPr>
        <w:t>(δεν έχει πληθυντικό)</w:t>
      </w:r>
    </w:p>
    <w:p w:rsid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concordia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, -</w:t>
      </w: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ae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 (δεν έχει πληθυντικό)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lastRenderedPageBreak/>
        <w:t>iustitia</w:t>
      </w:r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,-ae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patria</w:t>
      </w:r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ae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sapientia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 xml:space="preserve">,- 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ae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lang w:val="en-US"/>
        </w:rPr>
      </w:pPr>
      <w:r w:rsidRPr="00A37E09">
        <w:rPr>
          <w:rStyle w:val="a3"/>
          <w:rFonts w:ascii="Roboto" w:hAnsi="Roboto"/>
        </w:rPr>
        <w:t>Β΄</w:t>
      </w:r>
      <w:r w:rsidRPr="00A37E09">
        <w:rPr>
          <w:rStyle w:val="a3"/>
          <w:rFonts w:ascii="Roboto" w:hAnsi="Roboto"/>
          <w:lang w:val="en-US"/>
        </w:rPr>
        <w:t xml:space="preserve"> </w:t>
      </w:r>
      <w:r w:rsidRPr="00A37E09">
        <w:rPr>
          <w:rStyle w:val="a3"/>
          <w:rFonts w:ascii="Roboto" w:hAnsi="Roboto"/>
        </w:rPr>
        <w:t>κλίση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Roboto" w:hAnsi="Roboto"/>
          <w:lang w:val="en-US"/>
        </w:rPr>
      </w:pPr>
      <w:r w:rsidRPr="00A37E09">
        <w:rPr>
          <w:rStyle w:val="a3"/>
          <w:rFonts w:ascii="Georgia" w:hAnsi="Georgia"/>
        </w:rPr>
        <w:t>Αρσενικά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annus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deus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Romanus</w:t>
      </w:r>
      <w:proofErr w:type="spell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</w:p>
    <w:p w:rsidR="00A37E09" w:rsidRPr="00A37E09" w:rsidRDefault="00A37E09" w:rsidP="00A37E09">
      <w:pPr>
        <w:pStyle w:val="4"/>
        <w:shd w:val="clear" w:color="auto" w:fill="FFFFFF"/>
        <w:spacing w:before="150" w:beforeAutospacing="0" w:after="0" w:afterAutospacing="0"/>
        <w:rPr>
          <w:rFonts w:ascii="Roboto" w:hAnsi="Roboto"/>
          <w:sz w:val="27"/>
          <w:szCs w:val="27"/>
          <w:lang w:val="en-US"/>
        </w:rPr>
      </w:pPr>
      <w:r w:rsidRPr="00A37E09">
        <w:rPr>
          <w:rStyle w:val="a3"/>
          <w:rFonts w:ascii="Georgia" w:hAnsi="Georgia"/>
          <w:b/>
          <w:bCs/>
          <w:sz w:val="20"/>
          <w:szCs w:val="20"/>
        </w:rPr>
        <w:t>Ουδέτερα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bellum</w:t>
      </w:r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beneficium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-ii, (-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)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ingenium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-ii, (-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)</w:t>
      </w:r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periculum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</w:t>
      </w:r>
      <w:proofErr w:type="spell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i</w:t>
      </w:r>
      <w:proofErr w:type="spellEnd"/>
    </w:p>
    <w:p w:rsidR="00A37E09" w:rsidRP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n-US"/>
        </w:rPr>
      </w:pPr>
      <w:proofErr w:type="spellStart"/>
      <w:proofErr w:type="gramStart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supplicium</w:t>
      </w:r>
      <w:proofErr w:type="spellEnd"/>
      <w:proofErr w:type="gramEnd"/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, -ii (</w:t>
      </w:r>
      <w:r>
        <w:rPr>
          <w:rFonts w:ascii="Roboto" w:hAnsi="Roboto"/>
          <w:color w:val="111111"/>
          <w:sz w:val="26"/>
          <w:szCs w:val="26"/>
        </w:rPr>
        <w:t>τιμωρία</w:t>
      </w:r>
      <w:r w:rsidRPr="00A37E09">
        <w:rPr>
          <w:rStyle w:val="a4"/>
          <w:rFonts w:ascii="Roboto" w:hAnsi="Roboto"/>
          <w:color w:val="111111"/>
          <w:sz w:val="26"/>
          <w:szCs w:val="26"/>
          <w:lang w:val="en-US"/>
        </w:rPr>
        <w:t>)</w:t>
      </w:r>
    </w:p>
    <w:p w:rsidR="00A37E09" w:rsidRDefault="00A37E09" w:rsidP="00A37E09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supplicia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>, -</w:t>
      </w:r>
      <w:proofErr w:type="spellStart"/>
      <w:r>
        <w:rPr>
          <w:rStyle w:val="a4"/>
          <w:rFonts w:ascii="Roboto" w:hAnsi="Roboto"/>
          <w:color w:val="111111"/>
          <w:sz w:val="26"/>
          <w:szCs w:val="26"/>
        </w:rPr>
        <w:t>orun</w:t>
      </w:r>
      <w:proofErr w:type="spellEnd"/>
      <w:r>
        <w:rPr>
          <w:rStyle w:val="a4"/>
          <w:rFonts w:ascii="Roboto" w:hAnsi="Roboto"/>
          <w:color w:val="111111"/>
          <w:sz w:val="26"/>
          <w:szCs w:val="26"/>
        </w:rPr>
        <w:t xml:space="preserve"> (</w:t>
      </w:r>
      <w:r>
        <w:rPr>
          <w:rFonts w:ascii="Roboto" w:hAnsi="Roboto"/>
          <w:color w:val="111111"/>
          <w:sz w:val="26"/>
          <w:szCs w:val="26"/>
        </w:rPr>
        <w:t>λατρεία θεών</w:t>
      </w:r>
      <w:r>
        <w:rPr>
          <w:rStyle w:val="a4"/>
          <w:rFonts w:ascii="Roboto" w:hAnsi="Roboto"/>
          <w:color w:val="111111"/>
          <w:sz w:val="26"/>
          <w:szCs w:val="26"/>
        </w:rPr>
        <w:t>)</w:t>
      </w:r>
    </w:p>
    <w:p w:rsidR="00A37E09" w:rsidRDefault="00A37E09" w:rsidP="007B47DA">
      <w:pPr>
        <w:spacing w:after="120"/>
      </w:pPr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0A07">
        <w:rPr>
          <w:rFonts w:ascii="Times New Roman" w:hAnsi="Times New Roman" w:cs="Times New Roman"/>
          <w:b/>
          <w:sz w:val="26"/>
          <w:szCs w:val="26"/>
        </w:rPr>
        <w:t>Ρήματα</w:t>
      </w:r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090A07">
        <w:rPr>
          <w:rFonts w:ascii="Times New Roman" w:hAnsi="Times New Roman" w:cs="Times New Roman"/>
          <w:b/>
          <w:sz w:val="26"/>
          <w:szCs w:val="26"/>
        </w:rPr>
        <w:t>Α΄συζυγία</w:t>
      </w:r>
      <w:proofErr w:type="spellEnd"/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090A07">
        <w:rPr>
          <w:rFonts w:ascii="Times New Roman" w:hAnsi="Times New Roman" w:cs="Times New Roman"/>
          <w:i/>
          <w:sz w:val="26"/>
          <w:szCs w:val="26"/>
          <w:lang w:val="en-US"/>
        </w:rPr>
        <w:t>certo</w:t>
      </w:r>
      <w:proofErr w:type="spellEnd"/>
      <w:proofErr w:type="gramEnd"/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090A07">
        <w:rPr>
          <w:rFonts w:ascii="Times New Roman" w:hAnsi="Times New Roman" w:cs="Times New Roman"/>
          <w:i/>
          <w:sz w:val="26"/>
          <w:szCs w:val="26"/>
          <w:lang w:val="en-US"/>
        </w:rPr>
        <w:t>curo</w:t>
      </w:r>
      <w:proofErr w:type="spellEnd"/>
      <w:proofErr w:type="gramEnd"/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090A07">
        <w:rPr>
          <w:rFonts w:ascii="Times New Roman" w:hAnsi="Times New Roman" w:cs="Times New Roman"/>
          <w:i/>
          <w:sz w:val="26"/>
          <w:szCs w:val="26"/>
          <w:lang w:val="en-US"/>
        </w:rPr>
        <w:t>propulso</w:t>
      </w:r>
      <w:proofErr w:type="spellEnd"/>
      <w:proofErr w:type="gramEnd"/>
    </w:p>
    <w:p w:rsidR="00A37E09" w:rsidRPr="00090A07" w:rsidRDefault="00A37E09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090A07">
        <w:rPr>
          <w:rFonts w:ascii="Times New Roman" w:hAnsi="Times New Roman" w:cs="Times New Roman"/>
          <w:i/>
          <w:sz w:val="26"/>
          <w:szCs w:val="26"/>
          <w:lang w:val="en-US"/>
        </w:rPr>
        <w:t>paro</w:t>
      </w:r>
      <w:proofErr w:type="spellEnd"/>
      <w:proofErr w:type="gramEnd"/>
    </w:p>
    <w:p w:rsidR="00A37E09" w:rsidRDefault="00A37E09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 w:rsidRPr="00090A07">
        <w:rPr>
          <w:rFonts w:ascii="Times New Roman" w:hAnsi="Times New Roman" w:cs="Times New Roman"/>
          <w:i/>
          <w:sz w:val="26"/>
          <w:szCs w:val="26"/>
          <w:lang w:val="en-US"/>
        </w:rPr>
        <w:t>consulto</w:t>
      </w:r>
      <w:proofErr w:type="spellEnd"/>
      <w:proofErr w:type="gramEnd"/>
    </w:p>
    <w:p w:rsidR="00090A07" w:rsidRDefault="00090A07" w:rsidP="007B47DA">
      <w:pPr>
        <w:spacing w:after="12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090A07" w:rsidRDefault="00090A07" w:rsidP="007B47DA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ΑΣΚΗΣΕΙΣ</w:t>
      </w:r>
    </w:p>
    <w:p w:rsidR="00090A07" w:rsidRDefault="00090A07" w:rsidP="00090A07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090A07">
        <w:rPr>
          <w:rFonts w:ascii="Times New Roman" w:hAnsi="Times New Roman" w:cs="Times New Roman"/>
          <w:sz w:val="26"/>
          <w:szCs w:val="26"/>
        </w:rPr>
        <w:t xml:space="preserve">Να κλιθούν τα ουσιαστικά της </w:t>
      </w:r>
      <w:proofErr w:type="spellStart"/>
      <w:r w:rsidRPr="00090A07">
        <w:rPr>
          <w:rFonts w:ascii="Times New Roman" w:hAnsi="Times New Roman" w:cs="Times New Roman"/>
          <w:sz w:val="26"/>
          <w:szCs w:val="26"/>
        </w:rPr>
        <w:t>α΄</w:t>
      </w:r>
      <w:proofErr w:type="spellEnd"/>
      <w:r w:rsidRPr="00090A07">
        <w:rPr>
          <w:rFonts w:ascii="Times New Roman" w:hAnsi="Times New Roman" w:cs="Times New Roman"/>
          <w:sz w:val="26"/>
          <w:szCs w:val="26"/>
        </w:rPr>
        <w:t xml:space="preserve"> και </w:t>
      </w:r>
      <w:proofErr w:type="spellStart"/>
      <w:r w:rsidRPr="00090A07">
        <w:rPr>
          <w:rFonts w:ascii="Times New Roman" w:hAnsi="Times New Roman" w:cs="Times New Roman"/>
          <w:sz w:val="26"/>
          <w:szCs w:val="26"/>
        </w:rPr>
        <w:t>β΄</w:t>
      </w:r>
      <w:proofErr w:type="spellEnd"/>
      <w:r w:rsidRPr="00090A07">
        <w:rPr>
          <w:rFonts w:ascii="Times New Roman" w:hAnsi="Times New Roman" w:cs="Times New Roman"/>
          <w:sz w:val="26"/>
          <w:szCs w:val="26"/>
        </w:rPr>
        <w:t xml:space="preserve"> κλίσης</w:t>
      </w:r>
    </w:p>
    <w:p w:rsidR="00090A07" w:rsidRDefault="00090A07" w:rsidP="00090A07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κλίνετε τα ρήματα του κειμένου στην οριστική ενεστώτα και παρατατικού ενεργητικής φωνής.</w:t>
      </w:r>
    </w:p>
    <w:p w:rsidR="00F05691" w:rsidRPr="00090A07" w:rsidRDefault="00F05691" w:rsidP="00090A07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αναγνωριστούν γραμματικά οι παρακάτω τύποι του κειμένου: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antiquos</w:t>
      </w:r>
      <w:proofErr w:type="spellEnd"/>
      <w:r w:rsidRPr="00F056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supliciis</w:t>
      </w:r>
      <w:proofErr w:type="spellEnd"/>
      <w:r w:rsidR="006D1117" w:rsidRPr="006D11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1117">
        <w:rPr>
          <w:rFonts w:ascii="Times New Roman" w:hAnsi="Times New Roman" w:cs="Times New Roman"/>
          <w:sz w:val="26"/>
          <w:szCs w:val="26"/>
          <w:lang w:val="en-US"/>
        </w:rPr>
        <w:t>iustitia</w:t>
      </w:r>
      <w:proofErr w:type="spellEnd"/>
      <w:r w:rsidR="006D1117" w:rsidRPr="006D11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1117">
        <w:rPr>
          <w:rFonts w:ascii="Times New Roman" w:hAnsi="Times New Roman" w:cs="Times New Roman"/>
          <w:sz w:val="26"/>
          <w:szCs w:val="26"/>
          <w:lang w:val="en-US"/>
        </w:rPr>
        <w:t>beneficiis</w:t>
      </w:r>
      <w:proofErr w:type="spellEnd"/>
      <w:r w:rsidR="006D1117" w:rsidRPr="006D1117">
        <w:rPr>
          <w:rFonts w:ascii="Times New Roman" w:hAnsi="Times New Roman" w:cs="Times New Roman"/>
          <w:sz w:val="26"/>
          <w:szCs w:val="26"/>
        </w:rPr>
        <w:t xml:space="preserve">, </w:t>
      </w:r>
      <w:r w:rsidR="006D1117">
        <w:rPr>
          <w:rFonts w:ascii="Times New Roman" w:hAnsi="Times New Roman" w:cs="Times New Roman"/>
          <w:sz w:val="26"/>
          <w:szCs w:val="26"/>
          <w:lang w:val="en-US"/>
        </w:rPr>
        <w:t>eis</w:t>
      </w:r>
      <w:r w:rsidR="006D1117" w:rsidRPr="006D1117">
        <w:rPr>
          <w:rFonts w:ascii="Times New Roman" w:hAnsi="Times New Roman" w:cs="Times New Roman"/>
          <w:sz w:val="26"/>
          <w:szCs w:val="26"/>
        </w:rPr>
        <w:t>.</w:t>
      </w:r>
    </w:p>
    <w:sectPr w:rsidR="00F05691" w:rsidRPr="00090A07" w:rsidSect="008A5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E61"/>
    <w:multiLevelType w:val="multilevel"/>
    <w:tmpl w:val="FECA5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21F9"/>
    <w:multiLevelType w:val="hybridMultilevel"/>
    <w:tmpl w:val="11729966"/>
    <w:lvl w:ilvl="0" w:tplc="5C2C8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7308"/>
    <w:multiLevelType w:val="hybridMultilevel"/>
    <w:tmpl w:val="88AE084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E6DDD"/>
    <w:multiLevelType w:val="multilevel"/>
    <w:tmpl w:val="0712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B4F08"/>
    <w:multiLevelType w:val="multilevel"/>
    <w:tmpl w:val="6B54E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A4317"/>
    <w:multiLevelType w:val="multilevel"/>
    <w:tmpl w:val="35927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665DF"/>
    <w:multiLevelType w:val="multilevel"/>
    <w:tmpl w:val="B8A29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B0E7E"/>
    <w:multiLevelType w:val="multilevel"/>
    <w:tmpl w:val="56C082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9500D"/>
    <w:multiLevelType w:val="multilevel"/>
    <w:tmpl w:val="868C4E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01969"/>
    <w:multiLevelType w:val="multilevel"/>
    <w:tmpl w:val="FA7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C2EC2"/>
    <w:multiLevelType w:val="multilevel"/>
    <w:tmpl w:val="1CECD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B6879"/>
    <w:multiLevelType w:val="multilevel"/>
    <w:tmpl w:val="54C6A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95FBC"/>
    <w:multiLevelType w:val="multilevel"/>
    <w:tmpl w:val="EA263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BFC"/>
    <w:rsid w:val="00090A07"/>
    <w:rsid w:val="004D70BC"/>
    <w:rsid w:val="00663BFC"/>
    <w:rsid w:val="00693807"/>
    <w:rsid w:val="006D1117"/>
    <w:rsid w:val="007B47DA"/>
    <w:rsid w:val="008A5172"/>
    <w:rsid w:val="00A37E09"/>
    <w:rsid w:val="00B453F0"/>
    <w:rsid w:val="00F0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72"/>
  </w:style>
  <w:style w:type="paragraph" w:styleId="3">
    <w:name w:val="heading 3"/>
    <w:basedOn w:val="a"/>
    <w:link w:val="3Char"/>
    <w:uiPriority w:val="9"/>
    <w:qFormat/>
    <w:rsid w:val="00663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6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63BF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63BF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3BFC"/>
    <w:rPr>
      <w:b/>
      <w:bCs/>
    </w:rPr>
  </w:style>
  <w:style w:type="paragraph" w:styleId="Web">
    <w:name w:val="Normal (Web)"/>
    <w:basedOn w:val="a"/>
    <w:uiPriority w:val="99"/>
    <w:semiHidden/>
    <w:unhideWhenUsed/>
    <w:rsid w:val="0066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663BFC"/>
    <w:rPr>
      <w:i/>
      <w:iCs/>
    </w:rPr>
  </w:style>
  <w:style w:type="table" w:styleId="a5">
    <w:name w:val="Table Grid"/>
    <w:basedOn w:val="a1"/>
    <w:uiPriority w:val="59"/>
    <w:rsid w:val="00663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31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99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0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6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2020-11-09T09:30:00Z</dcterms:created>
  <dcterms:modified xsi:type="dcterms:W3CDTF">2020-11-09T10:05:00Z</dcterms:modified>
</cp:coreProperties>
</file>