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FFA" w:rsidRDefault="003D6170" w:rsidP="003D6170">
      <w:pPr>
        <w:jc w:val="center"/>
        <w:rPr>
          <w:b/>
          <w:sz w:val="28"/>
          <w:szCs w:val="28"/>
        </w:rPr>
      </w:pPr>
      <w:r w:rsidRPr="00A8140F">
        <w:rPr>
          <w:b/>
          <w:sz w:val="28"/>
          <w:szCs w:val="28"/>
        </w:rPr>
        <w:t xml:space="preserve">3.1 </w:t>
      </w:r>
      <w:r w:rsidRPr="003D6170">
        <w:rPr>
          <w:b/>
          <w:sz w:val="28"/>
          <w:szCs w:val="28"/>
        </w:rPr>
        <w:t>Η ΕΝΝΟΙΑ ΤΗΣ ΔΥΝΑΜΗΣ</w:t>
      </w:r>
    </w:p>
    <w:p w:rsidR="003D6170" w:rsidRPr="009402D7" w:rsidRDefault="003D6170" w:rsidP="003D6170">
      <w:pPr>
        <w:jc w:val="both"/>
        <w:rPr>
          <w:i/>
          <w:sz w:val="24"/>
          <w:szCs w:val="24"/>
        </w:rPr>
      </w:pPr>
      <w:r w:rsidRPr="009402D7">
        <w:rPr>
          <w:sz w:val="24"/>
          <w:szCs w:val="24"/>
        </w:rPr>
        <w:t xml:space="preserve">1. </w:t>
      </w:r>
      <w:r w:rsidR="009402D7" w:rsidRPr="009402D7">
        <w:rPr>
          <w:sz w:val="24"/>
          <w:szCs w:val="24"/>
        </w:rPr>
        <w:t xml:space="preserve">Χαρακτηρίστε </w:t>
      </w:r>
      <w:r w:rsidR="009402D7" w:rsidRPr="009402D7">
        <w:rPr>
          <w:i/>
          <w:sz w:val="24"/>
          <w:szCs w:val="24"/>
        </w:rPr>
        <w:t>με Σ (σωστό) ή Λ (Λάθος) κάθε μία από τις παρακάτω προτάσεις</w:t>
      </w:r>
    </w:p>
    <w:p w:rsidR="003D6170" w:rsidRDefault="003D6170" w:rsidP="003D6170">
      <w:pPr>
        <w:pStyle w:val="a3"/>
        <w:numPr>
          <w:ilvl w:val="0"/>
          <w:numId w:val="1"/>
        </w:numPr>
        <w:jc w:val="both"/>
      </w:pPr>
      <w:r>
        <w:t xml:space="preserve">Για να κινείται ένα σώμα πρέπει να του ασκείται συνισταμένη δύναμη. </w:t>
      </w:r>
    </w:p>
    <w:p w:rsidR="003D6170" w:rsidRDefault="00CB71BB" w:rsidP="003D6170">
      <w:pPr>
        <w:pStyle w:val="a3"/>
        <w:numPr>
          <w:ilvl w:val="0"/>
          <w:numId w:val="1"/>
        </w:numPr>
        <w:jc w:val="both"/>
      </w:pPr>
      <w:r>
        <w:t>Όσο πιο γρήγορα κινείται έ</w:t>
      </w:r>
      <w:r w:rsidR="003D6170">
        <w:t>να σώμα</w:t>
      </w:r>
      <w:r>
        <w:t xml:space="preserve"> τόσο μεγαλύτερη δύναμη του ασκείται.</w:t>
      </w:r>
    </w:p>
    <w:p w:rsidR="00CB71BB" w:rsidRDefault="00CB71BB" w:rsidP="003D6170">
      <w:pPr>
        <w:pStyle w:val="a3"/>
        <w:numPr>
          <w:ilvl w:val="0"/>
          <w:numId w:val="1"/>
        </w:numPr>
        <w:jc w:val="both"/>
      </w:pPr>
      <w:r>
        <w:t>Οι δυνάμεις προκαλούν μεταβολή στην ταχύτητα των σωμάτων στα οποία ασκούνται.</w:t>
      </w:r>
    </w:p>
    <w:p w:rsidR="00CB71BB" w:rsidRDefault="00CB71BB" w:rsidP="003D6170">
      <w:pPr>
        <w:pStyle w:val="a3"/>
        <w:numPr>
          <w:ilvl w:val="0"/>
          <w:numId w:val="1"/>
        </w:numPr>
        <w:jc w:val="both"/>
      </w:pPr>
      <w:r>
        <w:t>Οι δυνάμεις προκαλούν παραμόρφωση των σωμάτων στα οποία ασκούνται.</w:t>
      </w:r>
    </w:p>
    <w:p w:rsidR="00CB71BB" w:rsidRDefault="00CB71BB" w:rsidP="003D6170">
      <w:pPr>
        <w:pStyle w:val="a3"/>
        <w:numPr>
          <w:ilvl w:val="0"/>
          <w:numId w:val="1"/>
        </w:numPr>
        <w:jc w:val="both"/>
      </w:pPr>
      <w:r>
        <w:t>Ο μαγνήτης έλκει τον σίδηρο και όχι ο σίδηρος τον μαγνήτη.</w:t>
      </w:r>
    </w:p>
    <w:p w:rsidR="00CB71BB" w:rsidRDefault="00CB71BB" w:rsidP="003D6170">
      <w:pPr>
        <w:pStyle w:val="a3"/>
        <w:numPr>
          <w:ilvl w:val="0"/>
          <w:numId w:val="1"/>
        </w:numPr>
        <w:jc w:val="both"/>
      </w:pPr>
      <w:r>
        <w:t>Ο σίδηρος έλκει τον μαγνήτη και όχι ο μαγνήτης τον σίδηρο.</w:t>
      </w:r>
    </w:p>
    <w:p w:rsidR="00CB71BB" w:rsidRDefault="00CB71BB" w:rsidP="003D6170">
      <w:pPr>
        <w:pStyle w:val="a3"/>
        <w:numPr>
          <w:ilvl w:val="0"/>
          <w:numId w:val="1"/>
        </w:numPr>
        <w:jc w:val="both"/>
      </w:pPr>
      <w:r>
        <w:t>Ο σίδηρος και ο μαγνήτης αλληλεπιδρούν.</w:t>
      </w:r>
    </w:p>
    <w:p w:rsidR="00CB71BB" w:rsidRDefault="00CB71BB" w:rsidP="003D6170">
      <w:pPr>
        <w:pStyle w:val="a3"/>
        <w:numPr>
          <w:ilvl w:val="0"/>
          <w:numId w:val="1"/>
        </w:numPr>
        <w:jc w:val="both"/>
      </w:pPr>
      <w:r>
        <w:t>Για να ασκήσει δύναμη το σώμα Α στο σώμα Β πρέπει οπωσδήποτε να έρθει σε επαφή με αυτό.</w:t>
      </w:r>
    </w:p>
    <w:p w:rsidR="00CB71BB" w:rsidRDefault="00CB71BB" w:rsidP="003D6170">
      <w:pPr>
        <w:pStyle w:val="a3"/>
        <w:numPr>
          <w:ilvl w:val="0"/>
          <w:numId w:val="1"/>
        </w:numPr>
        <w:jc w:val="both"/>
      </w:pPr>
      <w:r>
        <w:t>Το σώμα Α είναι δυνατόν να ασκεί δύναμη στο σώμα Β από απόσταση.</w:t>
      </w:r>
    </w:p>
    <w:p w:rsidR="002B7A08" w:rsidRDefault="002B7A08" w:rsidP="003D6170">
      <w:pPr>
        <w:pStyle w:val="a3"/>
        <w:numPr>
          <w:ilvl w:val="0"/>
          <w:numId w:val="1"/>
        </w:numPr>
        <w:jc w:val="both"/>
      </w:pPr>
      <w:r>
        <w:t>Το δυναμόμετρο είναι ένα βαθμολογημένο ελατήριο.</w:t>
      </w:r>
    </w:p>
    <w:p w:rsidR="002B7A08" w:rsidRDefault="002B7A08" w:rsidP="003D6170">
      <w:pPr>
        <w:pStyle w:val="a3"/>
        <w:numPr>
          <w:ilvl w:val="0"/>
          <w:numId w:val="1"/>
        </w:numPr>
        <w:jc w:val="both"/>
      </w:pPr>
      <w:r>
        <w:t>Η επιμήκυνση ενός ελατηρίου είναι ανάλογη με την δύναμη που του ασκείται.</w:t>
      </w:r>
    </w:p>
    <w:p w:rsidR="002B7A08" w:rsidRDefault="002B7A08" w:rsidP="003D6170">
      <w:pPr>
        <w:pStyle w:val="a3"/>
        <w:numPr>
          <w:ilvl w:val="0"/>
          <w:numId w:val="1"/>
        </w:numPr>
        <w:jc w:val="both"/>
      </w:pPr>
      <w:r>
        <w:t xml:space="preserve">Στο </w:t>
      </w:r>
      <w:r>
        <w:rPr>
          <w:lang w:val="en-US"/>
        </w:rPr>
        <w:t>S</w:t>
      </w:r>
      <w:r w:rsidRPr="002B7A08">
        <w:t>.</w:t>
      </w:r>
      <w:r>
        <w:rPr>
          <w:lang w:val="en-US"/>
        </w:rPr>
        <w:t>I</w:t>
      </w:r>
      <w:r w:rsidRPr="002B7A08">
        <w:t xml:space="preserve">. </w:t>
      </w:r>
      <w:r>
        <w:t>μονάδα μέτρησης της δύναμης είναι το 1Ν (</w:t>
      </w:r>
      <w:r>
        <w:rPr>
          <w:lang w:val="en-US"/>
        </w:rPr>
        <w:t>Newton</w:t>
      </w:r>
      <w:r w:rsidRPr="002B7A08">
        <w:t>-</w:t>
      </w:r>
      <w:r>
        <w:t>Νιούτον)</w:t>
      </w:r>
    </w:p>
    <w:p w:rsidR="002B7A08" w:rsidRDefault="002B7A08" w:rsidP="003D6170">
      <w:pPr>
        <w:pStyle w:val="a3"/>
        <w:numPr>
          <w:ilvl w:val="0"/>
          <w:numId w:val="1"/>
        </w:numPr>
        <w:jc w:val="both"/>
      </w:pPr>
      <w:r>
        <w:t>Η δύναμη εκτός από μέτρο έχει και κατεύθυνση.</w:t>
      </w:r>
    </w:p>
    <w:p w:rsidR="002B7A08" w:rsidRDefault="002B7A08" w:rsidP="003D6170">
      <w:pPr>
        <w:pStyle w:val="a3"/>
        <w:numPr>
          <w:ilvl w:val="0"/>
          <w:numId w:val="1"/>
        </w:numPr>
        <w:jc w:val="both"/>
      </w:pPr>
      <w:r>
        <w:t>Η δύναμη είναι μέγεθος μονόμετρο.</w:t>
      </w:r>
    </w:p>
    <w:p w:rsidR="006340FE" w:rsidRDefault="006340FE" w:rsidP="003D6170">
      <w:pPr>
        <w:pStyle w:val="a3"/>
        <w:numPr>
          <w:ilvl w:val="0"/>
          <w:numId w:val="1"/>
        </w:numPr>
        <w:jc w:val="both"/>
      </w:pPr>
      <w:r>
        <w:t>Παριστάνουμε την δύναμη με ένα βέλος το μήκος του οποίου είναι ανάλογο με το μέτρο της δύναμης.</w:t>
      </w:r>
    </w:p>
    <w:p w:rsidR="00583298" w:rsidRDefault="00583298" w:rsidP="00583298">
      <w:pPr>
        <w:ind w:left="360"/>
        <w:jc w:val="both"/>
      </w:pPr>
    </w:p>
    <w:p w:rsidR="0080247C" w:rsidRPr="00F67C74" w:rsidRDefault="0080247C" w:rsidP="00583298">
      <w:pPr>
        <w:ind w:left="360"/>
        <w:jc w:val="both"/>
      </w:pPr>
      <w:r>
        <w:t>2.</w:t>
      </w:r>
      <w:r w:rsidR="00F67C74" w:rsidRPr="00F67C74">
        <w:t xml:space="preserve"> </w:t>
      </w:r>
      <w:r w:rsidR="00F67C74">
        <w:t>Στον παρακάτω πίνακα αναφέρονται η δύναμη που ασκείται σε ένα ελατήριο και η αντίστοιχη παραμόρφωση αυτού.</w:t>
      </w:r>
    </w:p>
    <w:p w:rsidR="00583298" w:rsidRDefault="0080247C" w:rsidP="0080247C">
      <w:pPr>
        <w:pStyle w:val="a3"/>
        <w:numPr>
          <w:ilvl w:val="0"/>
          <w:numId w:val="2"/>
        </w:numPr>
        <w:jc w:val="both"/>
      </w:pPr>
      <w:r>
        <w:t>Να συμπληρώσετε τα κενά του παρακάτω πίνακα.</w:t>
      </w:r>
    </w:p>
    <w:p w:rsidR="00235054" w:rsidRDefault="00235054" w:rsidP="00235054">
      <w:pPr>
        <w:pStyle w:val="a3"/>
        <w:ind w:left="1125"/>
        <w:jc w:val="both"/>
      </w:pPr>
    </w:p>
    <w:tbl>
      <w:tblPr>
        <w:tblStyle w:val="a4"/>
        <w:tblW w:w="0" w:type="auto"/>
        <w:tblInd w:w="1125" w:type="dxa"/>
        <w:tblLook w:val="04A0"/>
      </w:tblPr>
      <w:tblGrid>
        <w:gridCol w:w="2631"/>
        <w:gridCol w:w="570"/>
        <w:gridCol w:w="570"/>
        <w:gridCol w:w="500"/>
        <w:gridCol w:w="500"/>
        <w:gridCol w:w="712"/>
        <w:gridCol w:w="712"/>
      </w:tblGrid>
      <w:tr w:rsidR="00235054" w:rsidTr="00235054">
        <w:tc>
          <w:tcPr>
            <w:tcW w:w="0" w:type="auto"/>
          </w:tcPr>
          <w:p w:rsidR="00235054" w:rsidRPr="0080247C" w:rsidRDefault="00235054" w:rsidP="0080247C">
            <w:pPr>
              <w:pStyle w:val="a3"/>
              <w:ind w:left="0"/>
              <w:jc w:val="both"/>
              <w:rPr>
                <w:lang w:val="en-US"/>
              </w:rPr>
            </w:pPr>
            <w:r>
              <w:t xml:space="preserve">Δύναμη </w:t>
            </w:r>
            <w:r>
              <w:rPr>
                <w:lang w:val="en-US"/>
              </w:rPr>
              <w:t xml:space="preserve">F </w:t>
            </w:r>
            <w:r>
              <w:t xml:space="preserve">σε </w:t>
            </w:r>
            <w:r>
              <w:rPr>
                <w:lang w:val="en-US"/>
              </w:rPr>
              <w:t>Newton</w:t>
            </w:r>
          </w:p>
        </w:tc>
        <w:tc>
          <w:tcPr>
            <w:tcW w:w="0" w:type="auto"/>
          </w:tcPr>
          <w:p w:rsidR="00235054" w:rsidRPr="0080247C" w:rsidRDefault="00235054" w:rsidP="0080247C">
            <w:pPr>
              <w:pStyle w:val="a3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0" w:type="auto"/>
          </w:tcPr>
          <w:p w:rsidR="00235054" w:rsidRPr="0080247C" w:rsidRDefault="00F67C74" w:rsidP="0080247C">
            <w:pPr>
              <w:pStyle w:val="a3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235054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235054" w:rsidRDefault="00F67C74" w:rsidP="0080247C">
            <w:pPr>
              <w:pStyle w:val="a3"/>
              <w:ind w:left="0"/>
              <w:jc w:val="both"/>
            </w:pPr>
            <w:r>
              <w:rPr>
                <w:sz w:val="28"/>
                <w:szCs w:val="28"/>
                <w:lang w:val="en-US"/>
              </w:rPr>
              <w:t>1</w:t>
            </w:r>
            <w:r w:rsidR="00235054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0" w:type="auto"/>
          </w:tcPr>
          <w:p w:rsidR="00235054" w:rsidRDefault="00F67C74" w:rsidP="0080247C">
            <w:pPr>
              <w:pStyle w:val="a3"/>
              <w:ind w:left="0"/>
              <w:jc w:val="both"/>
            </w:pPr>
            <w:r>
              <w:rPr>
                <w:sz w:val="28"/>
                <w:szCs w:val="28"/>
                <w:lang w:val="en-US"/>
              </w:rPr>
              <w:t>2</w:t>
            </w:r>
            <w:r w:rsidR="00235054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235054" w:rsidRDefault="00235054" w:rsidP="0080247C">
            <w:pPr>
              <w:pStyle w:val="a3"/>
              <w:ind w:left="0"/>
              <w:jc w:val="both"/>
            </w:pPr>
          </w:p>
        </w:tc>
        <w:tc>
          <w:tcPr>
            <w:tcW w:w="0" w:type="auto"/>
          </w:tcPr>
          <w:p w:rsidR="00235054" w:rsidRDefault="00235054" w:rsidP="0080247C">
            <w:pPr>
              <w:pStyle w:val="a3"/>
              <w:ind w:left="0"/>
              <w:jc w:val="both"/>
            </w:pPr>
          </w:p>
        </w:tc>
      </w:tr>
      <w:tr w:rsidR="00235054" w:rsidTr="00235054">
        <w:tc>
          <w:tcPr>
            <w:tcW w:w="0" w:type="auto"/>
          </w:tcPr>
          <w:p w:rsidR="00235054" w:rsidRPr="00235054" w:rsidRDefault="00235054" w:rsidP="0080247C">
            <w:pPr>
              <w:pStyle w:val="a3"/>
              <w:ind w:left="0"/>
              <w:jc w:val="both"/>
            </w:pPr>
            <w:r>
              <w:t>Παραμόρφωση Δ</w:t>
            </w:r>
            <w:r>
              <w:rPr>
                <w:lang w:val="en-US"/>
              </w:rPr>
              <w:t>L</w:t>
            </w:r>
            <w:r w:rsidRPr="00235054">
              <w:t xml:space="preserve"> </w:t>
            </w:r>
            <w:r w:rsidR="00F67C74">
              <w:t xml:space="preserve">σε </w:t>
            </w:r>
            <w:r>
              <w:t xml:space="preserve"> (</w:t>
            </w:r>
            <w:r w:rsidR="00F67C74">
              <w:rPr>
                <w:lang w:val="en-US"/>
              </w:rPr>
              <w:t>c</w:t>
            </w:r>
            <w:r>
              <w:rPr>
                <w:lang w:val="en-US"/>
              </w:rPr>
              <w:t>m</w:t>
            </w:r>
            <w:r>
              <w:t>)</w:t>
            </w:r>
          </w:p>
        </w:tc>
        <w:tc>
          <w:tcPr>
            <w:tcW w:w="0" w:type="auto"/>
          </w:tcPr>
          <w:p w:rsidR="00235054" w:rsidRPr="0080247C" w:rsidRDefault="00235054" w:rsidP="0080247C">
            <w:pPr>
              <w:pStyle w:val="a3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F67C74"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0" w:type="auto"/>
          </w:tcPr>
          <w:p w:rsidR="00235054" w:rsidRPr="0080247C" w:rsidRDefault="00235054" w:rsidP="0080247C">
            <w:pPr>
              <w:pStyle w:val="a3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="00F67C74"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235054" w:rsidRDefault="00235054" w:rsidP="0080247C">
            <w:pPr>
              <w:pStyle w:val="a3"/>
              <w:ind w:left="0"/>
              <w:jc w:val="both"/>
            </w:pPr>
          </w:p>
        </w:tc>
        <w:tc>
          <w:tcPr>
            <w:tcW w:w="0" w:type="auto"/>
          </w:tcPr>
          <w:p w:rsidR="00235054" w:rsidRDefault="00235054" w:rsidP="0080247C">
            <w:pPr>
              <w:pStyle w:val="a3"/>
              <w:ind w:left="0"/>
              <w:jc w:val="both"/>
            </w:pPr>
          </w:p>
        </w:tc>
        <w:tc>
          <w:tcPr>
            <w:tcW w:w="0" w:type="auto"/>
          </w:tcPr>
          <w:p w:rsidR="00235054" w:rsidRDefault="00F67C74" w:rsidP="0080247C">
            <w:pPr>
              <w:pStyle w:val="a3"/>
              <w:ind w:left="0"/>
              <w:jc w:val="both"/>
            </w:pPr>
            <w:r>
              <w:rPr>
                <w:sz w:val="28"/>
                <w:szCs w:val="28"/>
                <w:lang w:val="en-US"/>
              </w:rPr>
              <w:t>1</w:t>
            </w:r>
            <w:r w:rsidR="00235054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  <w:lang w:val="en-US"/>
              </w:rPr>
              <w:t>,</w:t>
            </w:r>
            <w:r w:rsidR="00235054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235054" w:rsidRDefault="00F67C74" w:rsidP="0080247C">
            <w:pPr>
              <w:pStyle w:val="a3"/>
              <w:ind w:left="0"/>
              <w:jc w:val="both"/>
            </w:pPr>
            <w:r>
              <w:rPr>
                <w:sz w:val="28"/>
                <w:szCs w:val="28"/>
                <w:lang w:val="en-US"/>
              </w:rPr>
              <w:t>2</w:t>
            </w:r>
            <w:r w:rsidR="00235054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,</w:t>
            </w:r>
            <w:r w:rsidR="00235054">
              <w:rPr>
                <w:sz w:val="28"/>
                <w:szCs w:val="28"/>
                <w:lang w:val="en-US"/>
              </w:rPr>
              <w:t>0</w:t>
            </w:r>
          </w:p>
        </w:tc>
      </w:tr>
      <w:tr w:rsidR="00235054" w:rsidTr="00235054">
        <w:trPr>
          <w:trHeight w:val="530"/>
        </w:trPr>
        <w:tc>
          <w:tcPr>
            <w:tcW w:w="0" w:type="auto"/>
          </w:tcPr>
          <w:p w:rsidR="00235054" w:rsidRDefault="00235054" w:rsidP="0080247C">
            <w:pPr>
              <w:pStyle w:val="a3"/>
              <w:ind w:left="0"/>
              <w:jc w:val="both"/>
            </w:pPr>
            <w:r>
              <w:t xml:space="preserve">Πηλίκο </w:t>
            </w:r>
            <w:r>
              <w:rPr>
                <w:lang w:val="en-US"/>
              </w:rPr>
              <w:t>F</w:t>
            </w:r>
            <w:r w:rsidRPr="0080247C">
              <w:t>/</w:t>
            </w:r>
            <w:r>
              <w:t>Δ</w:t>
            </w:r>
            <w:r>
              <w:rPr>
                <w:lang w:val="en-US"/>
              </w:rPr>
              <w:t>L</w:t>
            </w:r>
            <w:r>
              <w:t xml:space="preserve"> </w:t>
            </w:r>
          </w:p>
          <w:p w:rsidR="00235054" w:rsidRPr="00235054" w:rsidRDefault="00235054" w:rsidP="0080247C">
            <w:pPr>
              <w:pStyle w:val="a3"/>
              <w:ind w:left="0"/>
              <w:jc w:val="both"/>
            </w:pPr>
            <w:r>
              <w:t>σε  Ν/</w:t>
            </w:r>
            <w:r>
              <w:rPr>
                <w:lang w:val="en-US"/>
              </w:rPr>
              <w:t>cm</w:t>
            </w:r>
          </w:p>
        </w:tc>
        <w:tc>
          <w:tcPr>
            <w:tcW w:w="0" w:type="auto"/>
          </w:tcPr>
          <w:p w:rsidR="00235054" w:rsidRDefault="00235054" w:rsidP="0080247C">
            <w:pPr>
              <w:pStyle w:val="a3"/>
              <w:ind w:left="0"/>
              <w:jc w:val="both"/>
            </w:pPr>
          </w:p>
        </w:tc>
        <w:tc>
          <w:tcPr>
            <w:tcW w:w="0" w:type="auto"/>
          </w:tcPr>
          <w:p w:rsidR="00235054" w:rsidRDefault="00235054" w:rsidP="0080247C">
            <w:pPr>
              <w:pStyle w:val="a3"/>
              <w:ind w:left="0"/>
              <w:jc w:val="both"/>
            </w:pPr>
          </w:p>
        </w:tc>
        <w:tc>
          <w:tcPr>
            <w:tcW w:w="0" w:type="auto"/>
          </w:tcPr>
          <w:p w:rsidR="00235054" w:rsidRDefault="00235054" w:rsidP="0080247C">
            <w:pPr>
              <w:pStyle w:val="a3"/>
              <w:ind w:left="0"/>
              <w:jc w:val="both"/>
            </w:pPr>
          </w:p>
        </w:tc>
        <w:tc>
          <w:tcPr>
            <w:tcW w:w="0" w:type="auto"/>
          </w:tcPr>
          <w:p w:rsidR="00235054" w:rsidRDefault="00235054" w:rsidP="0080247C">
            <w:pPr>
              <w:pStyle w:val="a3"/>
              <w:ind w:left="0"/>
              <w:jc w:val="both"/>
            </w:pPr>
          </w:p>
        </w:tc>
        <w:tc>
          <w:tcPr>
            <w:tcW w:w="0" w:type="auto"/>
          </w:tcPr>
          <w:p w:rsidR="00235054" w:rsidRDefault="00235054" w:rsidP="0080247C">
            <w:pPr>
              <w:pStyle w:val="a3"/>
              <w:ind w:left="0"/>
              <w:jc w:val="both"/>
            </w:pPr>
          </w:p>
        </w:tc>
        <w:tc>
          <w:tcPr>
            <w:tcW w:w="0" w:type="auto"/>
          </w:tcPr>
          <w:p w:rsidR="00235054" w:rsidRDefault="00235054" w:rsidP="0080247C">
            <w:pPr>
              <w:pStyle w:val="a3"/>
              <w:ind w:left="0"/>
              <w:jc w:val="both"/>
            </w:pPr>
          </w:p>
        </w:tc>
      </w:tr>
    </w:tbl>
    <w:p w:rsidR="003D6170" w:rsidRDefault="003D6170" w:rsidP="003D6170">
      <w:pPr>
        <w:jc w:val="both"/>
      </w:pPr>
    </w:p>
    <w:p w:rsidR="00235054" w:rsidRPr="008D36EA" w:rsidRDefault="008D36EA" w:rsidP="00235054">
      <w:pPr>
        <w:pStyle w:val="a3"/>
        <w:numPr>
          <w:ilvl w:val="0"/>
          <w:numId w:val="2"/>
        </w:numPr>
        <w:jc w:val="both"/>
      </w:pPr>
      <w:r>
        <w:t xml:space="preserve">Με βάση τα δεδομένα του πίνακα που συμπληρώσατε να σχεδιάσετε την γραφική παράσταση της δύναμης </w:t>
      </w:r>
      <w:r>
        <w:rPr>
          <w:lang w:val="en-US"/>
        </w:rPr>
        <w:t>F</w:t>
      </w:r>
      <w:r w:rsidRPr="008D36EA">
        <w:t xml:space="preserve"> </w:t>
      </w:r>
      <w:r>
        <w:t>σε συνάρτηση με την παραμόρφωση Δ</w:t>
      </w:r>
      <w:r>
        <w:rPr>
          <w:lang w:val="en-US"/>
        </w:rPr>
        <w:t>L</w:t>
      </w:r>
      <w:r w:rsidRPr="008D36EA">
        <w:t>.</w:t>
      </w:r>
    </w:p>
    <w:p w:rsidR="008D36EA" w:rsidRPr="00A8140F" w:rsidRDefault="008D36EA" w:rsidP="008D36EA">
      <w:pPr>
        <w:pStyle w:val="a3"/>
        <w:ind w:left="1125"/>
        <w:jc w:val="both"/>
      </w:pPr>
    </w:p>
    <w:p w:rsidR="008D36EA" w:rsidRDefault="008D36EA" w:rsidP="008D36EA">
      <w:pPr>
        <w:pStyle w:val="a3"/>
        <w:numPr>
          <w:ilvl w:val="0"/>
          <w:numId w:val="2"/>
        </w:numPr>
        <w:jc w:val="both"/>
      </w:pPr>
      <w:r>
        <w:t xml:space="preserve">Να εξηγήσετε γιατί η μορφή του διαγράμματος επαληθεύει τον νόμο του </w:t>
      </w:r>
      <w:r w:rsidR="00D45622">
        <w:rPr>
          <w:lang w:val="en-US"/>
        </w:rPr>
        <w:t>Hook</w:t>
      </w:r>
      <w:r w:rsidR="00D45622" w:rsidRPr="00D45622">
        <w:t xml:space="preserve"> </w:t>
      </w:r>
      <w:r w:rsidR="00D45622">
        <w:t>για τις ελαστικές παραμορφώσεις.</w:t>
      </w:r>
    </w:p>
    <w:p w:rsidR="003D6170" w:rsidRPr="00A8140F" w:rsidRDefault="003D6170" w:rsidP="003D6170">
      <w:pPr>
        <w:jc w:val="right"/>
      </w:pPr>
    </w:p>
    <w:p w:rsidR="00A8140F" w:rsidRPr="00D81BE3" w:rsidRDefault="00A8140F" w:rsidP="003D6170">
      <w:pPr>
        <w:jc w:val="right"/>
      </w:pPr>
    </w:p>
    <w:p w:rsidR="00A8140F" w:rsidRPr="00D81BE3" w:rsidRDefault="00A8140F" w:rsidP="00D81BE3"/>
    <w:sectPr w:rsidR="00A8140F" w:rsidRPr="00D81BE3" w:rsidSect="00B84F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47B8"/>
    <w:multiLevelType w:val="hybridMultilevel"/>
    <w:tmpl w:val="48F08C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5B7F97"/>
    <w:multiLevelType w:val="hybridMultilevel"/>
    <w:tmpl w:val="ECA64BA8"/>
    <w:lvl w:ilvl="0" w:tplc="0408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6170"/>
    <w:rsid w:val="002307B9"/>
    <w:rsid w:val="00235054"/>
    <w:rsid w:val="002B7A08"/>
    <w:rsid w:val="003D6170"/>
    <w:rsid w:val="00583298"/>
    <w:rsid w:val="00596734"/>
    <w:rsid w:val="006340FE"/>
    <w:rsid w:val="006954A4"/>
    <w:rsid w:val="0080247C"/>
    <w:rsid w:val="008D36EA"/>
    <w:rsid w:val="009402D7"/>
    <w:rsid w:val="00A8140F"/>
    <w:rsid w:val="00B84FFA"/>
    <w:rsid w:val="00CB71BB"/>
    <w:rsid w:val="00D45622"/>
    <w:rsid w:val="00D81BE3"/>
    <w:rsid w:val="00F67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170"/>
    <w:pPr>
      <w:ind w:left="720"/>
      <w:contextualSpacing/>
    </w:pPr>
  </w:style>
  <w:style w:type="table" w:styleId="a4">
    <w:name w:val="Table Grid"/>
    <w:basedOn w:val="a1"/>
    <w:uiPriority w:val="59"/>
    <w:rsid w:val="008024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semiHidden/>
    <w:unhideWhenUsed/>
    <w:rsid w:val="00A814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8</cp:revision>
  <dcterms:created xsi:type="dcterms:W3CDTF">2020-03-24T19:20:00Z</dcterms:created>
  <dcterms:modified xsi:type="dcterms:W3CDTF">2020-03-25T09:12:00Z</dcterms:modified>
</cp:coreProperties>
</file>