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CC" w:rsidRPr="00CB2C6F" w:rsidRDefault="00CB2C6F" w:rsidP="00CB2C6F">
      <w:pPr>
        <w:spacing w:before="100" w:beforeAutospacing="1" w:after="100" w:afterAutospacing="1" w:line="240" w:lineRule="auto"/>
        <w:jc w:val="center"/>
        <w:outlineLvl w:val="1"/>
        <w:rPr>
          <w:rFonts w:ascii="Times New Roman" w:eastAsia="Times New Roman" w:hAnsi="Times New Roman" w:cs="Times New Roman"/>
          <w:b/>
          <w:bCs/>
          <w:sz w:val="32"/>
          <w:szCs w:val="32"/>
          <w:lang w:val="en-US" w:eastAsia="el-GR"/>
        </w:rPr>
      </w:pPr>
      <w:r>
        <w:rPr>
          <w:rFonts w:ascii="Times New Roman" w:eastAsia="Times New Roman" w:hAnsi="Times New Roman" w:cs="Times New Roman"/>
          <w:b/>
          <w:bCs/>
          <w:sz w:val="32"/>
          <w:szCs w:val="32"/>
          <w:lang w:eastAsia="el-GR"/>
        </w:rPr>
        <w:t xml:space="preserve">Φτιάξε Πασχαλινό Αυγό με </w:t>
      </w:r>
      <w:proofErr w:type="spellStart"/>
      <w:r>
        <w:rPr>
          <w:rFonts w:ascii="Times New Roman" w:eastAsia="Times New Roman" w:hAnsi="Times New Roman" w:cs="Times New Roman"/>
          <w:b/>
          <w:bCs/>
          <w:sz w:val="32"/>
          <w:szCs w:val="32"/>
          <w:lang w:val="en-US" w:eastAsia="el-GR"/>
        </w:rPr>
        <w:t>Geogebra</w:t>
      </w:r>
      <w:proofErr w:type="spellEnd"/>
    </w:p>
    <w:p w:rsidR="008604CC" w:rsidRPr="008604CC" w:rsidRDefault="008604CC" w:rsidP="008604C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604CC">
        <w:rPr>
          <w:rFonts w:ascii="Times New Roman" w:eastAsia="Times New Roman" w:hAnsi="Times New Roman" w:cs="Times New Roman"/>
          <w:b/>
          <w:bCs/>
          <w:color w:val="FF0000"/>
          <w:sz w:val="24"/>
          <w:szCs w:val="24"/>
          <w:lang w:eastAsia="el-GR"/>
        </w:rPr>
        <w:t>Πασχαλινό Αυγό</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1. Κατασκευάστε μια ευθεία που διέρχεται από δύο σημεία έστω Α και Β, και πάρτε τυχαίο σημείο Γ πάνω στην ευθεία.</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2. Κατασκευάστε τον κύκλο  (c) με κέντρο το Γ που διέρχεται από ένα τυχαίο σημείο Δ του επιπέδου. Στη συνέχεια βρείτε τα σημεία τομής  του κύκλου με την ευθεία που διέρχεται από τα Α και Β. (έστω Ε και Ζ)</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 xml:space="preserve">3. Κατασκευάστε τους κύκλους  (d) (Ε, ΕΖ) και (e)  (Ζ, ΕΖ), βρείτε τα σημεία τομής τους και κατασκευάστε τη </w:t>
      </w:r>
      <w:proofErr w:type="spellStart"/>
      <w:r w:rsidRPr="008604CC">
        <w:rPr>
          <w:rFonts w:ascii="Times New Roman" w:eastAsia="Times New Roman" w:hAnsi="Times New Roman" w:cs="Times New Roman"/>
          <w:sz w:val="24"/>
          <w:szCs w:val="24"/>
          <w:lang w:eastAsia="el-GR"/>
        </w:rPr>
        <w:t>μεσοκάθετο</w:t>
      </w:r>
      <w:proofErr w:type="spellEnd"/>
      <w:r w:rsidRPr="008604CC">
        <w:rPr>
          <w:rFonts w:ascii="Times New Roman" w:eastAsia="Times New Roman" w:hAnsi="Times New Roman" w:cs="Times New Roman"/>
          <w:sz w:val="24"/>
          <w:szCs w:val="24"/>
          <w:lang w:eastAsia="el-GR"/>
        </w:rPr>
        <w:t xml:space="preserve"> του ευθυγράμμου τμήματος ΕΖ.</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 xml:space="preserve">4. Βρείτε το πάνω σημείο τομής της </w:t>
      </w:r>
      <w:proofErr w:type="spellStart"/>
      <w:r w:rsidRPr="008604CC">
        <w:rPr>
          <w:rFonts w:ascii="Times New Roman" w:eastAsia="Times New Roman" w:hAnsi="Times New Roman" w:cs="Times New Roman"/>
          <w:sz w:val="24"/>
          <w:szCs w:val="24"/>
          <w:lang w:eastAsia="el-GR"/>
        </w:rPr>
        <w:t>μεσοκαθέτου</w:t>
      </w:r>
      <w:proofErr w:type="spellEnd"/>
      <w:r w:rsidRPr="008604CC">
        <w:rPr>
          <w:rFonts w:ascii="Times New Roman" w:eastAsia="Times New Roman" w:hAnsi="Times New Roman" w:cs="Times New Roman"/>
          <w:sz w:val="24"/>
          <w:szCs w:val="24"/>
          <w:lang w:eastAsia="el-GR"/>
        </w:rPr>
        <w:t xml:space="preserve"> με τον κύκλο (Γ, ΓΔ) έστω Ι.</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 xml:space="preserve">5. Κατασκευάστε τις </w:t>
      </w:r>
      <w:proofErr w:type="spellStart"/>
      <w:r w:rsidRPr="008604CC">
        <w:rPr>
          <w:rFonts w:ascii="Times New Roman" w:eastAsia="Times New Roman" w:hAnsi="Times New Roman" w:cs="Times New Roman"/>
          <w:sz w:val="24"/>
          <w:szCs w:val="24"/>
          <w:lang w:eastAsia="el-GR"/>
        </w:rPr>
        <w:t>ημιευθείες</w:t>
      </w:r>
      <w:proofErr w:type="spellEnd"/>
      <w:r w:rsidRPr="008604CC">
        <w:rPr>
          <w:rFonts w:ascii="Times New Roman" w:eastAsia="Times New Roman" w:hAnsi="Times New Roman" w:cs="Times New Roman"/>
          <w:sz w:val="24"/>
          <w:szCs w:val="24"/>
          <w:lang w:eastAsia="el-GR"/>
        </w:rPr>
        <w:t xml:space="preserve"> ΕΙ και ΖΙ  και βρείτε τα σημεία στα οποία τέμνουν τους κύκλους (d) και (e) έστω Κ και  Λ.</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6. Κατασκευάστε τον κύκλο με κέντρο το Ι που διέρχεται από το σημείο Κ. Ποιο άλλο σημείο ανήκει στον κύκλο αυτό;</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Ήρθε η ώρα να φτιάξουμε ένα πασχαλινό αυγό.</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 xml:space="preserve">7. Από την εργαλειοθήκη επιλέξτε το εργαλείο </w:t>
      </w:r>
      <w:r>
        <w:rPr>
          <w:rFonts w:ascii="Times New Roman" w:eastAsia="Times New Roman" w:hAnsi="Times New Roman" w:cs="Times New Roman"/>
          <w:noProof/>
          <w:sz w:val="24"/>
          <w:szCs w:val="24"/>
          <w:lang w:eastAsia="el-GR"/>
        </w:rPr>
        <w:drawing>
          <wp:inline distT="0" distB="0" distL="0" distR="0">
            <wp:extent cx="2621280" cy="373380"/>
            <wp:effectExtent l="1905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2621280" cy="373380"/>
                    </a:xfrm>
                    <a:prstGeom prst="rect">
                      <a:avLst/>
                    </a:prstGeom>
                    <a:noFill/>
                    <a:ln w="9525">
                      <a:noFill/>
                      <a:miter lim="800000"/>
                      <a:headEnd/>
                      <a:tailEnd/>
                    </a:ln>
                  </pic:spPr>
                </pic:pic>
              </a:graphicData>
            </a:graphic>
          </wp:inline>
        </w:drawing>
      </w:r>
      <w:r w:rsidRPr="008604CC">
        <w:rPr>
          <w:rFonts w:ascii="Times New Roman" w:eastAsia="Times New Roman" w:hAnsi="Times New Roman" w:cs="Times New Roman"/>
          <w:sz w:val="24"/>
          <w:szCs w:val="24"/>
          <w:lang w:eastAsia="el-GR"/>
        </w:rPr>
        <w:t> </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και κατασκευάστε το  κάτω ημικύκλιο που περνά από τα σημεία Ε και Ζ.</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Επιλέξτε το και με δεξί κλικ </w:t>
      </w:r>
      <w:r w:rsidRPr="008604CC">
        <w:rPr>
          <w:rFonts w:ascii="Times New Roman" w:eastAsia="Times New Roman" w:hAnsi="Times New Roman" w:cs="Times New Roman"/>
          <w:b/>
          <w:bCs/>
          <w:sz w:val="24"/>
          <w:szCs w:val="24"/>
          <w:lang w:eastAsia="el-GR"/>
        </w:rPr>
        <w:t>Ιδιότητες</w:t>
      </w:r>
      <w:r w:rsidRPr="008604CC">
        <w:rPr>
          <w:rFonts w:ascii="Times New Roman" w:eastAsia="Times New Roman" w:hAnsi="Times New Roman" w:cs="Times New Roman"/>
          <w:sz w:val="24"/>
          <w:szCs w:val="24"/>
          <w:lang w:eastAsia="el-GR"/>
        </w:rPr>
        <w:t> δώστε χρώμα κόκκινο, αδιαφάνεια 50 και από την καρτέλα στυλ επιλέξτε το πάχος της γραμμής να είναι 5. Μπορείτε βέβαια να "παίξετε" με τις επιλογές και να φτιάξετε το αυγό που εσείς επιθυμείτε.</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 xml:space="preserve">8. Από την εργαλειοθήκη επιλέξτε το εργαλείο </w:t>
      </w:r>
      <w:r>
        <w:rPr>
          <w:rFonts w:ascii="Times New Roman" w:eastAsia="Times New Roman" w:hAnsi="Times New Roman" w:cs="Times New Roman"/>
          <w:noProof/>
          <w:sz w:val="24"/>
          <w:szCs w:val="24"/>
          <w:lang w:eastAsia="el-GR"/>
        </w:rPr>
        <w:drawing>
          <wp:inline distT="0" distB="0" distL="0" distR="0">
            <wp:extent cx="3543300" cy="327660"/>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3543300" cy="327660"/>
                    </a:xfrm>
                    <a:prstGeom prst="rect">
                      <a:avLst/>
                    </a:prstGeom>
                    <a:noFill/>
                    <a:ln w="9525">
                      <a:noFill/>
                      <a:miter lim="800000"/>
                      <a:headEnd/>
                      <a:tailEnd/>
                    </a:ln>
                  </pic:spPr>
                </pic:pic>
              </a:graphicData>
            </a:graphic>
          </wp:inline>
        </w:drawing>
      </w:r>
      <w:r w:rsidRPr="008604CC">
        <w:rPr>
          <w:rFonts w:ascii="Times New Roman" w:eastAsia="Times New Roman" w:hAnsi="Times New Roman" w:cs="Times New Roman"/>
          <w:sz w:val="24"/>
          <w:szCs w:val="24"/>
          <w:lang w:eastAsia="el-GR"/>
        </w:rPr>
        <w:t> </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και κατασκευάστε τα τόξα: </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ΛΚ του κύκλου (k),</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ΛΕ και ΚΖ των κύκλων (d) και (e)</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Από τις</w:t>
      </w:r>
      <w:r w:rsidRPr="008604CC">
        <w:rPr>
          <w:rFonts w:ascii="Times New Roman" w:eastAsia="Times New Roman" w:hAnsi="Times New Roman" w:cs="Times New Roman"/>
          <w:b/>
          <w:bCs/>
          <w:sz w:val="24"/>
          <w:szCs w:val="24"/>
          <w:lang w:eastAsia="el-GR"/>
        </w:rPr>
        <w:t> </w:t>
      </w:r>
      <w:proofErr w:type="spellStart"/>
      <w:r w:rsidRPr="008604CC">
        <w:rPr>
          <w:rFonts w:ascii="Times New Roman" w:eastAsia="Times New Roman" w:hAnsi="Times New Roman" w:cs="Times New Roman"/>
          <w:b/>
          <w:bCs/>
          <w:sz w:val="24"/>
          <w:szCs w:val="24"/>
          <w:lang w:eastAsia="el-GR"/>
        </w:rPr>
        <w:t>Iδιότητες</w:t>
      </w:r>
      <w:proofErr w:type="spellEnd"/>
      <w:r w:rsidRPr="008604CC">
        <w:rPr>
          <w:rFonts w:ascii="Times New Roman" w:eastAsia="Times New Roman" w:hAnsi="Times New Roman" w:cs="Times New Roman"/>
          <w:sz w:val="24"/>
          <w:szCs w:val="24"/>
          <w:lang w:eastAsia="el-GR"/>
        </w:rPr>
        <w:t> κάντε τις ίδιες ρυθμίσεις με το ημικύκλιο.</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9. Κατασκευάστε το τετράπλευρο που διέρχεται από τα σημεία Λ, Κ, Ε και Ζ και δώστε το ίδιο χρώμα και στυλ με τα προηγούμενα.</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lastRenderedPageBreak/>
        <w:t xml:space="preserve">10. Κρύψτε όλα τα σημεία εκτός από το Δ, όλες τις ευθείες, όλες τις </w:t>
      </w:r>
      <w:proofErr w:type="spellStart"/>
      <w:r w:rsidRPr="008604CC">
        <w:rPr>
          <w:rFonts w:ascii="Times New Roman" w:eastAsia="Times New Roman" w:hAnsi="Times New Roman" w:cs="Times New Roman"/>
          <w:sz w:val="24"/>
          <w:szCs w:val="24"/>
          <w:lang w:eastAsia="el-GR"/>
        </w:rPr>
        <w:t>ημιευθείες</w:t>
      </w:r>
      <w:proofErr w:type="spellEnd"/>
      <w:r w:rsidRPr="008604CC">
        <w:rPr>
          <w:rFonts w:ascii="Times New Roman" w:eastAsia="Times New Roman" w:hAnsi="Times New Roman" w:cs="Times New Roman"/>
          <w:sz w:val="24"/>
          <w:szCs w:val="24"/>
          <w:lang w:eastAsia="el-GR"/>
        </w:rPr>
        <w:t>, τους κύκλους, τις πλευρές του τετραπλεύρου. Από το σημείο Δ μπορούμε να αλλάξουμε το μέγεθος του αυγού.</w:t>
      </w:r>
    </w:p>
    <w:p w:rsidR="008604CC" w:rsidRPr="008604CC" w:rsidRDefault="008604CC" w:rsidP="008604CC">
      <w:pPr>
        <w:spacing w:before="100" w:beforeAutospacing="1" w:after="100" w:afterAutospacing="1" w:line="240" w:lineRule="auto"/>
        <w:rPr>
          <w:rFonts w:ascii="Times New Roman" w:eastAsia="Times New Roman" w:hAnsi="Times New Roman" w:cs="Times New Roman"/>
          <w:sz w:val="24"/>
          <w:szCs w:val="24"/>
          <w:lang w:eastAsia="el-GR"/>
        </w:rPr>
      </w:pPr>
      <w:r w:rsidRPr="008604CC">
        <w:rPr>
          <w:rFonts w:ascii="Times New Roman" w:eastAsia="Times New Roman" w:hAnsi="Times New Roman" w:cs="Times New Roman"/>
          <w:sz w:val="24"/>
          <w:szCs w:val="24"/>
          <w:lang w:eastAsia="el-GR"/>
        </w:rPr>
        <w:t>11. Κρύψτε τις ετικέτες στα τόξα και στο ημικύκλιο.</w:t>
      </w:r>
    </w:p>
    <w:p w:rsidR="008604CC" w:rsidRDefault="008604CC" w:rsidP="008604CC">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l-GR"/>
        </w:rPr>
      </w:pPr>
      <w:r w:rsidRPr="008604CC">
        <w:rPr>
          <w:rFonts w:ascii="Times New Roman" w:eastAsia="Times New Roman" w:hAnsi="Times New Roman" w:cs="Times New Roman"/>
          <w:b/>
          <w:bCs/>
          <w:color w:val="FF0000"/>
          <w:sz w:val="24"/>
          <w:szCs w:val="24"/>
          <w:lang w:eastAsia="el-GR"/>
        </w:rPr>
        <w:t>Το πασχαλινό αυγό σας είναι έτοιμο! Χριστός Ανέστη!</w:t>
      </w:r>
    </w:p>
    <w:p w:rsidR="008604CC" w:rsidRPr="008604CC" w:rsidRDefault="008604CC" w:rsidP="008604CC">
      <w:pPr>
        <w:spacing w:before="100" w:beforeAutospacing="1" w:after="100" w:afterAutospacing="1"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2834640" cy="3444240"/>
            <wp:effectExtent l="19050" t="0" r="381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2834640" cy="3444240"/>
                    </a:xfrm>
                    <a:prstGeom prst="rect">
                      <a:avLst/>
                    </a:prstGeom>
                    <a:noFill/>
                    <a:ln w="9525">
                      <a:noFill/>
                      <a:miter lim="800000"/>
                      <a:headEnd/>
                      <a:tailEnd/>
                    </a:ln>
                  </pic:spPr>
                </pic:pic>
              </a:graphicData>
            </a:graphic>
          </wp:inline>
        </w:drawing>
      </w:r>
    </w:p>
    <w:p w:rsidR="004214CB" w:rsidRDefault="004214CB"/>
    <w:sectPr w:rsidR="004214CB" w:rsidSect="004214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CB2C6F"/>
    <w:rsid w:val="004214CB"/>
    <w:rsid w:val="00616DF0"/>
    <w:rsid w:val="008604CC"/>
    <w:rsid w:val="00CB2C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CB"/>
  </w:style>
  <w:style w:type="paragraph" w:styleId="2">
    <w:name w:val="heading 2"/>
    <w:basedOn w:val="a"/>
    <w:link w:val="2Char"/>
    <w:uiPriority w:val="9"/>
    <w:qFormat/>
    <w:rsid w:val="008604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604C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604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604CC"/>
    <w:rPr>
      <w:b/>
      <w:bCs/>
    </w:rPr>
  </w:style>
  <w:style w:type="paragraph" w:styleId="a4">
    <w:name w:val="Balloon Text"/>
    <w:basedOn w:val="a"/>
    <w:link w:val="Char"/>
    <w:uiPriority w:val="99"/>
    <w:semiHidden/>
    <w:unhideWhenUsed/>
    <w:rsid w:val="008604C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04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704701">
      <w:bodyDiv w:val="1"/>
      <w:marLeft w:val="0"/>
      <w:marRight w:val="0"/>
      <w:marTop w:val="0"/>
      <w:marBottom w:val="0"/>
      <w:divBdr>
        <w:top w:val="none" w:sz="0" w:space="0" w:color="auto"/>
        <w:left w:val="none" w:sz="0" w:space="0" w:color="auto"/>
        <w:bottom w:val="none" w:sz="0" w:space="0" w:color="auto"/>
        <w:right w:val="none" w:sz="0" w:space="0" w:color="auto"/>
      </w:divBdr>
      <w:divsChild>
        <w:div w:id="1469932078">
          <w:marLeft w:val="0"/>
          <w:marRight w:val="0"/>
          <w:marTop w:val="0"/>
          <w:marBottom w:val="0"/>
          <w:divBdr>
            <w:top w:val="none" w:sz="0" w:space="0" w:color="auto"/>
            <w:left w:val="none" w:sz="0" w:space="0" w:color="auto"/>
            <w:bottom w:val="none" w:sz="0" w:space="0" w:color="auto"/>
            <w:right w:val="none" w:sz="0" w:space="0" w:color="auto"/>
          </w:divBdr>
          <w:divsChild>
            <w:div w:id="18600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7;&#961;&#947;&#945;&#963;&#943;&#945;%20&#928;4.2_&#928;&#945;&#963;&#967;&#945;&#955;&#953;&#957;&#972;%20&#913;&#965;&#947;&#972;(&#928;&#961;&#959;&#945;&#953;&#961;&#949;&#964;&#953;&#954;&#94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Εργασία Π4.2_Πασχαλινό Αυγό(Προαιρετική)</Template>
  <TotalTime>2</TotalTime>
  <Pages>2</Pages>
  <Words>284</Words>
  <Characters>1539</Characters>
  <Application>Microsoft Office Word</Application>
  <DocSecurity>0</DocSecurity>
  <Lines>12</Lines>
  <Paragraphs>3</Paragraphs>
  <ScaleCrop>false</ScaleCrop>
  <Company>HP</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2020-04-13T15:47:00Z</dcterms:created>
  <dcterms:modified xsi:type="dcterms:W3CDTF">2020-04-13T15:49:00Z</dcterms:modified>
</cp:coreProperties>
</file>