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1.bin" ContentType="application/vnd.ms-office.activeX"/>
  <Override PartName="/word/activeX/activeX2.xml" ContentType="application/vnd.ms-office.activeX+xml"/>
  <Override PartName="/word/activeX/activeX2.bin" ContentType="application/vnd.ms-office.activeX"/>
  <Override PartName="/word/activeX/activeX3.xml" ContentType="application/vnd.ms-office.activeX+xml"/>
  <Override PartName="/word/activeX/activeX3.bin" ContentType="application/vnd.ms-office.activeX"/>
  <Override PartName="/word/activeX/activeX4.xml" ContentType="application/vnd.ms-office.activeX+xml"/>
  <Override PartName="/word/activeX/activeX4.bin" ContentType="application/vnd.ms-office.activeX"/>
  <Override PartName="/word/activeX/activeX5.xml" ContentType="application/vnd.ms-office.activeX+xml"/>
  <Override PartName="/word/activeX/activeX5.bin" ContentType="application/vnd.ms-office.activeX"/>
  <Override PartName="/word/activeX/activeX6.xml" ContentType="application/vnd.ms-office.activeX+xml"/>
  <Override PartName="/word/activeX/activeX6.bin" ContentType="application/vnd.ms-office.activeX"/>
  <Override PartName="/word/activeX/activeX7.xml" ContentType="application/vnd.ms-office.activeX+xml"/>
  <Override PartName="/word/activeX/activeX7.bin" ContentType="application/vnd.ms-office.activeX"/>
  <Override PartName="/word/activeX/activeX8.xml" ContentType="application/vnd.ms-office.activeX+xml"/>
  <Override PartName="/word/activeX/activeX8.bin" ContentType="application/vnd.ms-office.activeX"/>
  <Override PartName="/word/activeX/activeX9.xml" ContentType="application/vnd.ms-office.activeX+xml"/>
  <Override PartName="/word/activeX/activeX9.bin" ContentType="application/vnd.ms-office.activeX"/>
  <Override PartName="/word/activeX/activeX10.xml" ContentType="application/vnd.ms-office.activeX+xml"/>
  <Override PartName="/word/activeX/activeX10.bin" ContentType="application/vnd.ms-office.activeX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CB0" w:rsidRDefault="00A65CB0" w:rsidP="00A65CB0">
      <w:pPr>
        <w:spacing w:before="100" w:beforeAutospacing="1" w:after="100" w:afterAutospacing="1" w:line="240" w:lineRule="auto"/>
        <w:jc w:val="center"/>
        <w:outlineLvl w:val="2"/>
        <w:rPr>
          <w:rFonts w:ascii="Calibri" w:eastAsia="Times New Roman" w:hAnsi="Calibri" w:cs="Times New Roman"/>
          <w:b/>
          <w:bCs/>
          <w:color w:val="000080"/>
          <w:sz w:val="20"/>
          <w:szCs w:val="20"/>
          <w:lang w:val="fr-FR" w:eastAsia="el-GR"/>
        </w:rPr>
      </w:pPr>
    </w:p>
    <w:p w:rsidR="00A65CB0" w:rsidRPr="00A9348F" w:rsidRDefault="00A9348F" w:rsidP="00A65CB0">
      <w:pPr>
        <w:spacing w:before="100" w:beforeAutospacing="1" w:after="100" w:afterAutospacing="1" w:line="240" w:lineRule="auto"/>
        <w:jc w:val="center"/>
        <w:outlineLvl w:val="2"/>
        <w:rPr>
          <w:rFonts w:ascii="Calibri" w:eastAsia="Times New Roman" w:hAnsi="Calibri" w:cs="Times New Roman"/>
          <w:b/>
          <w:bCs/>
          <w:color w:val="000080"/>
          <w:sz w:val="20"/>
          <w:szCs w:val="20"/>
          <w:lang w:val="fr-FR" w:eastAsia="el-GR"/>
        </w:rPr>
      </w:pPr>
      <w:r>
        <w:rPr>
          <w:rFonts w:ascii="Calibri" w:eastAsia="Times New Roman" w:hAnsi="Calibri" w:cs="Times New Roman"/>
          <w:b/>
          <w:bCs/>
          <w:noProof/>
          <w:color w:val="000080"/>
          <w:sz w:val="20"/>
          <w:szCs w:val="20"/>
          <w:lang w:eastAsia="el-GR"/>
        </w:rPr>
        <w:drawing>
          <wp:inline distT="0" distB="0" distL="0" distR="0">
            <wp:extent cx="4762500" cy="3571875"/>
            <wp:effectExtent l="0" t="0" r="0" b="9525"/>
            <wp:docPr id="3" name="Εικόνα 3" descr="C:\Users\Εύη\Desktop\ΥΛΙΚΟ ΓΙΑ WΕΒΕΧ\FUTUR SIM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Εύη\Desktop\ΥΛΙΚΟ ΓΙΑ WΕΒΕΧ\FUTUR SIMPL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48F" w:rsidRPr="00A9348F" w:rsidRDefault="00A9348F" w:rsidP="00A65CB0">
      <w:pPr>
        <w:spacing w:before="100" w:beforeAutospacing="1" w:after="100" w:afterAutospacing="1" w:line="240" w:lineRule="auto"/>
        <w:jc w:val="center"/>
        <w:outlineLvl w:val="2"/>
        <w:rPr>
          <w:lang w:val="fr-FR"/>
        </w:rPr>
      </w:pPr>
    </w:p>
    <w:p w:rsidR="00A9348F" w:rsidRPr="00A9348F" w:rsidRDefault="00A9348F" w:rsidP="00A65CB0">
      <w:pPr>
        <w:spacing w:before="100" w:beforeAutospacing="1" w:after="100" w:afterAutospacing="1" w:line="240" w:lineRule="auto"/>
        <w:jc w:val="center"/>
        <w:outlineLvl w:val="2"/>
        <w:rPr>
          <w:lang w:val="fr-FR"/>
        </w:rPr>
      </w:pPr>
    </w:p>
    <w:p w:rsidR="00A9348F" w:rsidRPr="00A9348F" w:rsidRDefault="00A9348F" w:rsidP="00A65CB0">
      <w:pPr>
        <w:spacing w:before="100" w:beforeAutospacing="1" w:after="100" w:afterAutospacing="1" w:line="240" w:lineRule="auto"/>
        <w:jc w:val="center"/>
        <w:outlineLvl w:val="2"/>
        <w:rPr>
          <w:lang w:val="fr-FR"/>
        </w:rPr>
      </w:pPr>
    </w:p>
    <w:p w:rsidR="00A9348F" w:rsidRPr="00A9348F" w:rsidRDefault="00A9348F" w:rsidP="00A65CB0">
      <w:pPr>
        <w:spacing w:before="100" w:beforeAutospacing="1" w:after="100" w:afterAutospacing="1" w:line="240" w:lineRule="auto"/>
        <w:jc w:val="center"/>
        <w:outlineLvl w:val="2"/>
        <w:rPr>
          <w:lang w:val="fr-FR"/>
        </w:rPr>
      </w:pPr>
    </w:p>
    <w:p w:rsidR="00A9348F" w:rsidRPr="00A9348F" w:rsidRDefault="00A9348F" w:rsidP="00A65CB0">
      <w:pPr>
        <w:spacing w:before="100" w:beforeAutospacing="1" w:after="100" w:afterAutospacing="1" w:line="240" w:lineRule="auto"/>
        <w:jc w:val="center"/>
        <w:outlineLvl w:val="2"/>
        <w:rPr>
          <w:lang w:val="fr-FR"/>
        </w:rPr>
      </w:pPr>
    </w:p>
    <w:p w:rsidR="00A65CB0" w:rsidRPr="00A154BF" w:rsidRDefault="00A154BF" w:rsidP="00A65CB0">
      <w:pPr>
        <w:spacing w:before="100" w:beforeAutospacing="1" w:after="100" w:afterAutospacing="1" w:line="240" w:lineRule="auto"/>
        <w:jc w:val="center"/>
        <w:outlineLvl w:val="2"/>
        <w:rPr>
          <w:rFonts w:ascii="Calibri" w:eastAsia="Times New Roman" w:hAnsi="Calibri" w:cs="Times New Roman"/>
          <w:b/>
          <w:bCs/>
          <w:color w:val="000080"/>
          <w:sz w:val="20"/>
          <w:szCs w:val="20"/>
          <w:lang w:val="fr-FR" w:eastAsia="el-GR"/>
        </w:rPr>
      </w:pPr>
      <w:hyperlink r:id="rId8" w:history="1">
        <w:r w:rsidR="00A65CB0" w:rsidRPr="00A154BF">
          <w:rPr>
            <w:rStyle w:val="-"/>
            <w:lang w:val="fr-FR"/>
          </w:rPr>
          <w:t>http://platea.pntic.mec.es/cvera/hotpot/bruni2.htm</w:t>
        </w:r>
      </w:hyperlink>
    </w:p>
    <w:p w:rsidR="00A65CB0" w:rsidRPr="00A154BF" w:rsidRDefault="00A65CB0" w:rsidP="00A65CB0">
      <w:pPr>
        <w:spacing w:before="100" w:beforeAutospacing="1" w:after="100" w:afterAutospacing="1" w:line="240" w:lineRule="auto"/>
        <w:jc w:val="center"/>
        <w:outlineLvl w:val="2"/>
        <w:rPr>
          <w:rFonts w:ascii="Calibri" w:eastAsia="Times New Roman" w:hAnsi="Calibri" w:cs="Times New Roman"/>
          <w:b/>
          <w:bCs/>
          <w:color w:val="000080"/>
          <w:sz w:val="20"/>
          <w:szCs w:val="20"/>
          <w:lang w:val="fr-FR" w:eastAsia="el-GR"/>
        </w:rPr>
      </w:pPr>
    </w:p>
    <w:p w:rsidR="00A9348F" w:rsidRPr="00A154BF" w:rsidRDefault="00A9348F" w:rsidP="00A65CB0">
      <w:pPr>
        <w:spacing w:before="100" w:beforeAutospacing="1" w:after="100" w:afterAutospacing="1" w:line="240" w:lineRule="auto"/>
        <w:jc w:val="center"/>
        <w:outlineLvl w:val="2"/>
        <w:rPr>
          <w:rFonts w:ascii="Calibri" w:eastAsia="Times New Roman" w:hAnsi="Calibri" w:cs="Times New Roman"/>
          <w:b/>
          <w:bCs/>
          <w:color w:val="000080"/>
          <w:sz w:val="20"/>
          <w:szCs w:val="20"/>
          <w:lang w:val="fr-FR" w:eastAsia="el-GR"/>
        </w:rPr>
      </w:pPr>
    </w:p>
    <w:p w:rsidR="00A9348F" w:rsidRPr="00A154BF" w:rsidRDefault="00A9348F" w:rsidP="00A65CB0">
      <w:pPr>
        <w:spacing w:before="100" w:beforeAutospacing="1" w:after="100" w:afterAutospacing="1" w:line="240" w:lineRule="auto"/>
        <w:jc w:val="center"/>
        <w:outlineLvl w:val="2"/>
        <w:rPr>
          <w:rFonts w:ascii="Calibri" w:eastAsia="Times New Roman" w:hAnsi="Calibri" w:cs="Times New Roman"/>
          <w:b/>
          <w:bCs/>
          <w:color w:val="000080"/>
          <w:sz w:val="20"/>
          <w:szCs w:val="20"/>
          <w:lang w:val="fr-FR" w:eastAsia="el-GR"/>
        </w:rPr>
      </w:pPr>
    </w:p>
    <w:p w:rsidR="00A9348F" w:rsidRPr="00A154BF" w:rsidRDefault="00A9348F" w:rsidP="00A65CB0">
      <w:pPr>
        <w:spacing w:before="100" w:beforeAutospacing="1" w:after="100" w:afterAutospacing="1" w:line="240" w:lineRule="auto"/>
        <w:jc w:val="center"/>
        <w:outlineLvl w:val="2"/>
        <w:rPr>
          <w:rFonts w:ascii="Calibri" w:eastAsia="Times New Roman" w:hAnsi="Calibri" w:cs="Times New Roman"/>
          <w:b/>
          <w:bCs/>
          <w:color w:val="000080"/>
          <w:sz w:val="20"/>
          <w:szCs w:val="20"/>
          <w:lang w:val="fr-FR" w:eastAsia="el-GR"/>
        </w:rPr>
      </w:pPr>
    </w:p>
    <w:p w:rsidR="00A9348F" w:rsidRPr="00A154BF" w:rsidRDefault="00A9348F" w:rsidP="00A65CB0">
      <w:pPr>
        <w:spacing w:before="100" w:beforeAutospacing="1" w:after="100" w:afterAutospacing="1" w:line="240" w:lineRule="auto"/>
        <w:jc w:val="center"/>
        <w:outlineLvl w:val="2"/>
        <w:rPr>
          <w:rFonts w:ascii="Calibri" w:eastAsia="Times New Roman" w:hAnsi="Calibri" w:cs="Times New Roman"/>
          <w:b/>
          <w:bCs/>
          <w:color w:val="000080"/>
          <w:sz w:val="20"/>
          <w:szCs w:val="20"/>
          <w:lang w:val="fr-FR" w:eastAsia="el-GR"/>
        </w:rPr>
      </w:pPr>
    </w:p>
    <w:p w:rsidR="00A9348F" w:rsidRPr="00A154BF" w:rsidRDefault="00A9348F" w:rsidP="00A65CB0">
      <w:pPr>
        <w:spacing w:before="100" w:beforeAutospacing="1" w:after="100" w:afterAutospacing="1" w:line="240" w:lineRule="auto"/>
        <w:jc w:val="center"/>
        <w:outlineLvl w:val="2"/>
        <w:rPr>
          <w:rFonts w:ascii="Calibri" w:eastAsia="Times New Roman" w:hAnsi="Calibri" w:cs="Times New Roman"/>
          <w:b/>
          <w:bCs/>
          <w:color w:val="000080"/>
          <w:sz w:val="20"/>
          <w:szCs w:val="20"/>
          <w:lang w:val="fr-FR" w:eastAsia="el-GR"/>
        </w:rPr>
      </w:pPr>
    </w:p>
    <w:p w:rsidR="00A9348F" w:rsidRPr="00A154BF" w:rsidRDefault="00A9348F" w:rsidP="00A65CB0">
      <w:pPr>
        <w:spacing w:before="100" w:beforeAutospacing="1" w:after="100" w:afterAutospacing="1" w:line="240" w:lineRule="auto"/>
        <w:jc w:val="center"/>
        <w:outlineLvl w:val="2"/>
        <w:rPr>
          <w:rFonts w:ascii="Calibri" w:eastAsia="Times New Roman" w:hAnsi="Calibri" w:cs="Times New Roman"/>
          <w:b/>
          <w:bCs/>
          <w:color w:val="000080"/>
          <w:sz w:val="20"/>
          <w:szCs w:val="20"/>
          <w:lang w:val="fr-FR" w:eastAsia="el-GR"/>
        </w:rPr>
      </w:pPr>
    </w:p>
    <w:p w:rsidR="00A9348F" w:rsidRPr="00A154BF" w:rsidRDefault="00A9348F" w:rsidP="00A65CB0">
      <w:pPr>
        <w:spacing w:before="100" w:beforeAutospacing="1" w:after="100" w:afterAutospacing="1" w:line="240" w:lineRule="auto"/>
        <w:jc w:val="center"/>
        <w:outlineLvl w:val="2"/>
        <w:rPr>
          <w:rFonts w:ascii="Calibri" w:eastAsia="Times New Roman" w:hAnsi="Calibri" w:cs="Times New Roman"/>
          <w:b/>
          <w:bCs/>
          <w:color w:val="000080"/>
          <w:sz w:val="20"/>
          <w:szCs w:val="20"/>
          <w:lang w:val="fr-FR" w:eastAsia="el-GR"/>
        </w:rPr>
      </w:pPr>
    </w:p>
    <w:p w:rsidR="00A65CB0" w:rsidRPr="00A65CB0" w:rsidRDefault="00A65CB0" w:rsidP="00A65CB0">
      <w:pPr>
        <w:spacing w:before="100" w:beforeAutospacing="1" w:after="100" w:afterAutospacing="1" w:line="240" w:lineRule="auto"/>
        <w:jc w:val="center"/>
        <w:outlineLvl w:val="2"/>
        <w:rPr>
          <w:rFonts w:ascii="Calibri" w:eastAsia="Times New Roman" w:hAnsi="Calibri" w:cs="Times New Roman"/>
          <w:b/>
          <w:bCs/>
          <w:color w:val="000080"/>
          <w:sz w:val="23"/>
          <w:szCs w:val="23"/>
          <w:lang w:val="fr-FR" w:eastAsia="el-GR"/>
        </w:rPr>
      </w:pPr>
      <w:r w:rsidRPr="00A65CB0">
        <w:rPr>
          <w:rFonts w:ascii="Calibri" w:eastAsia="Times New Roman" w:hAnsi="Calibri" w:cs="Times New Roman"/>
          <w:b/>
          <w:bCs/>
          <w:color w:val="000080"/>
          <w:sz w:val="20"/>
          <w:szCs w:val="20"/>
          <w:lang w:val="fr-FR" w:eastAsia="el-GR"/>
        </w:rPr>
        <w:lastRenderedPageBreak/>
        <w:t>Album "Quelqu'un m'a dit" (2002).</w:t>
      </w:r>
    </w:p>
    <w:p w:rsidR="00A65CB0" w:rsidRPr="00A65CB0" w:rsidRDefault="00A65CB0" w:rsidP="00A65CB0">
      <w:pPr>
        <w:shd w:val="clear" w:color="auto" w:fill="A0CFCF"/>
        <w:spacing w:after="15" w:line="240" w:lineRule="auto"/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</w:pPr>
      <w:r w:rsidRPr="00A65CB0"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  <w:t>Le futur.</w:t>
      </w:r>
    </w:p>
    <w:p w:rsidR="00A65CB0" w:rsidRPr="00A65CB0" w:rsidRDefault="00A65CB0" w:rsidP="00A65CB0">
      <w:pPr>
        <w:shd w:val="clear" w:color="auto" w:fill="A0CFCF"/>
        <w:spacing w:before="100" w:beforeAutospacing="1" w:after="100" w:afterAutospacing="1" w:line="240" w:lineRule="auto"/>
        <w:jc w:val="center"/>
        <w:outlineLvl w:val="2"/>
        <w:rPr>
          <w:rFonts w:ascii="Calibri" w:eastAsia="Times New Roman" w:hAnsi="Calibri" w:cs="Times New Roman"/>
          <w:b/>
          <w:bCs/>
          <w:color w:val="000000"/>
          <w:sz w:val="23"/>
          <w:szCs w:val="23"/>
          <w:lang w:val="fr-FR" w:eastAsia="el-GR"/>
        </w:rPr>
      </w:pPr>
      <w:r w:rsidRPr="00A65CB0">
        <w:rPr>
          <w:rFonts w:ascii="Calibri" w:eastAsia="Times New Roman" w:hAnsi="Calibri" w:cs="Times New Roman"/>
          <w:b/>
          <w:bCs/>
          <w:color w:val="000000"/>
          <w:sz w:val="23"/>
          <w:szCs w:val="23"/>
          <w:lang w:val="fr-FR" w:eastAsia="el-GR"/>
        </w:rPr>
        <w:t>Une chanson de Carla Bruni.</w:t>
      </w:r>
    </w:p>
    <w:p w:rsidR="00A65CB0" w:rsidRPr="00A65CB0" w:rsidRDefault="00A65CB0" w:rsidP="00A65CB0">
      <w:pPr>
        <w:shd w:val="clear" w:color="auto" w:fill="A0CFC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val="fr-FR" w:eastAsia="el-GR"/>
        </w:rPr>
      </w:pPr>
      <w:r w:rsidRPr="00A65CB0">
        <w:rPr>
          <w:rFonts w:ascii="Calibri" w:eastAsia="Times New Roman" w:hAnsi="Calibri" w:cs="Times New Roman"/>
          <w:color w:val="000000"/>
          <w:sz w:val="20"/>
          <w:szCs w:val="20"/>
          <w:lang w:eastAsia="el-GR"/>
        </w:rPr>
        <w:fldChar w:fldCharType="begin"/>
      </w:r>
      <w:r w:rsidRPr="00A65CB0"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  <w:instrText xml:space="preserve"> HYPERLINK "https://www.instagram.com/carlabruniofficial/" \t "_blank" </w:instrText>
      </w:r>
      <w:r w:rsidRPr="00A65CB0">
        <w:rPr>
          <w:rFonts w:ascii="Calibri" w:eastAsia="Times New Roman" w:hAnsi="Calibri" w:cs="Times New Roman"/>
          <w:color w:val="000000"/>
          <w:sz w:val="20"/>
          <w:szCs w:val="20"/>
          <w:lang w:eastAsia="el-GR"/>
        </w:rPr>
        <w:fldChar w:fldCharType="separate"/>
      </w:r>
    </w:p>
    <w:p w:rsidR="00A65CB0" w:rsidRPr="00A65CB0" w:rsidRDefault="008B23EE" w:rsidP="00A65CB0">
      <w:pPr>
        <w:shd w:val="clear" w:color="auto" w:fill="A0CFC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object w:dxaOrig="115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75pt;height:40.5pt" o:ole="">
            <v:imagedata r:id="rId9" o:title=""/>
          </v:shape>
          <o:OLEObject Type="Embed" ProgID="Package" ShapeID="_x0000_i1025" DrawAspect="Content" ObjectID="_1650622483" r:id="rId10"/>
        </w:object>
      </w:r>
      <w:r w:rsidR="00A65CB0" w:rsidRPr="00A65CB0">
        <w:rPr>
          <w:rFonts w:ascii="Calibri" w:eastAsia="Times New Roman" w:hAnsi="Calibri" w:cs="Times New Roman"/>
          <w:noProof/>
          <w:color w:val="000000"/>
          <w:sz w:val="20"/>
          <w:szCs w:val="20"/>
          <w:lang w:eastAsia="el-GR"/>
        </w:rPr>
        <w:drawing>
          <wp:inline distT="0" distB="0" distL="0" distR="0" wp14:anchorId="1F3ABB95" wp14:editId="2B3B030B">
            <wp:extent cx="2438400" cy="2381250"/>
            <wp:effectExtent l="0" t="0" r="0" b="0"/>
            <wp:docPr id="1" name="Εικόνα 1" descr="Cliquez ici pour mieux connaître cette chanteuse.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liquez ici pour mieux connaître cette chanteuse.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CB0" w:rsidRPr="00A65CB0" w:rsidRDefault="00A65CB0" w:rsidP="00A65CB0">
      <w:pPr>
        <w:shd w:val="clear" w:color="auto" w:fill="A0CFC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el-GR"/>
        </w:rPr>
      </w:pPr>
      <w:r w:rsidRPr="00A65CB0">
        <w:rPr>
          <w:rFonts w:ascii="Calibri" w:eastAsia="Times New Roman" w:hAnsi="Calibri" w:cs="Times New Roman"/>
          <w:color w:val="000000"/>
          <w:sz w:val="20"/>
          <w:szCs w:val="20"/>
          <w:lang w:eastAsia="el-GR"/>
        </w:rPr>
        <w:fldChar w:fldCharType="end"/>
      </w:r>
    </w:p>
    <w:p w:rsidR="00A65CB0" w:rsidRPr="00A65CB0" w:rsidRDefault="00A65CB0" w:rsidP="00A65CB0">
      <w:pPr>
        <w:shd w:val="clear" w:color="auto" w:fill="A0CFC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</w:pPr>
      <w:r w:rsidRPr="00A65CB0">
        <w:rPr>
          <w:rFonts w:ascii="Calibri" w:eastAsia="Times New Roman" w:hAnsi="Calibri" w:cs="Times New Roman"/>
          <w:color w:val="000000"/>
          <w:sz w:val="15"/>
          <w:szCs w:val="15"/>
          <w:lang w:val="fr-FR" w:eastAsia="el-GR"/>
        </w:rPr>
        <w:t>Déroulez les menus pour choisir le verbe qui correspond, selon le sens, puis écoutez la chanson afin de vérifier vos choix.</w:t>
      </w:r>
      <w:r w:rsidRPr="00A65CB0">
        <w:rPr>
          <w:rFonts w:ascii="Calibri" w:eastAsia="Times New Roman" w:hAnsi="Calibri" w:cs="Times New Roman"/>
          <w:color w:val="000000"/>
          <w:sz w:val="15"/>
          <w:szCs w:val="15"/>
          <w:lang w:val="fr-FR" w:eastAsia="el-GR"/>
        </w:rPr>
        <w:br/>
        <w:t>Pour cela, cliquez ici:</w:t>
      </w:r>
      <w:r w:rsidRPr="00A65CB0">
        <w:rPr>
          <w:rFonts w:ascii="Calibri" w:eastAsia="Times New Roman" w:hAnsi="Calibri" w:cs="Times New Roman"/>
          <w:color w:val="000000"/>
          <w:sz w:val="15"/>
          <w:szCs w:val="15"/>
          <w:lang w:val="fr-FR" w:eastAsia="el-GR"/>
        </w:rPr>
        <w:br/>
      </w:r>
      <w:r w:rsidRPr="00A65CB0">
        <w:rPr>
          <w:rFonts w:ascii="Calibri" w:eastAsia="Times New Roman" w:hAnsi="Calibri" w:cs="Times New Roman"/>
          <w:color w:val="000000"/>
          <w:sz w:val="15"/>
          <w:szCs w:val="15"/>
          <w:lang w:val="fr-FR" w:eastAsia="el-GR"/>
        </w:rPr>
        <w:br/>
      </w:r>
      <w:r w:rsidRPr="00A65CB0">
        <w:rPr>
          <w:rFonts w:ascii="Calibri" w:eastAsia="Times New Roman" w:hAnsi="Calibri" w:cs="Times New Roman"/>
          <w:color w:val="000000"/>
          <w:sz w:val="15"/>
          <w:szCs w:val="15"/>
          <w:lang w:val="fr-FR" w:eastAsia="el-GR"/>
        </w:rPr>
        <w:br/>
      </w:r>
      <w:r w:rsidRPr="00A65CB0">
        <w:rPr>
          <w:rFonts w:ascii="Calibri" w:eastAsia="Times New Roman" w:hAnsi="Calibri" w:cs="Times New Roman"/>
          <w:color w:val="000000"/>
          <w:sz w:val="15"/>
          <w:szCs w:val="15"/>
          <w:lang w:val="fr-FR" w:eastAsia="el-GR"/>
        </w:rPr>
        <w:br/>
      </w:r>
      <w:r w:rsidRPr="00A65CB0">
        <w:rPr>
          <w:rFonts w:ascii="Calibri" w:eastAsia="Times New Roman" w:hAnsi="Calibri" w:cs="Times New Roman"/>
          <w:color w:val="000000"/>
          <w:sz w:val="15"/>
          <w:szCs w:val="15"/>
          <w:lang w:val="fr-FR" w:eastAsia="el-GR"/>
        </w:rPr>
        <w:br/>
        <w:t>Après avoir fait l'activité, cliquez sur "Vérifier" pour corriger et connaître votre score.</w:t>
      </w:r>
    </w:p>
    <w:p w:rsidR="00A65CB0" w:rsidRPr="00A65CB0" w:rsidRDefault="00A65CB0" w:rsidP="00A65CB0">
      <w:pPr>
        <w:shd w:val="clear" w:color="auto" w:fill="A0CFCF"/>
        <w:spacing w:after="240" w:line="240" w:lineRule="auto"/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</w:pPr>
    </w:p>
    <w:p w:rsidR="00A65CB0" w:rsidRPr="00A65CB0" w:rsidRDefault="00A65CB0" w:rsidP="00A65CB0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el-GR"/>
        </w:rPr>
      </w:pPr>
      <w:r w:rsidRPr="00A65CB0">
        <w:rPr>
          <w:rFonts w:ascii="Arial" w:eastAsia="Times New Roman" w:hAnsi="Arial" w:cs="Arial"/>
          <w:vanish/>
          <w:sz w:val="16"/>
          <w:szCs w:val="16"/>
          <w:lang w:eastAsia="el-GR"/>
        </w:rPr>
        <w:t>Αρχή φόρμας</w:t>
      </w:r>
    </w:p>
    <w:p w:rsidR="00A65CB0" w:rsidRPr="00A65CB0" w:rsidRDefault="00A65CB0" w:rsidP="00A65CB0">
      <w:pPr>
        <w:shd w:val="clear" w:color="auto" w:fill="A0CFCF"/>
        <w:spacing w:line="480" w:lineRule="auto"/>
        <w:rPr>
          <w:rFonts w:ascii="Calibri" w:eastAsia="Times New Roman" w:hAnsi="Calibri" w:cs="Times New Roman"/>
          <w:color w:val="000000"/>
          <w:sz w:val="20"/>
          <w:szCs w:val="20"/>
          <w:lang w:eastAsia="el-GR"/>
        </w:rPr>
      </w:pPr>
      <w:r w:rsidRPr="00A65CB0"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  <w:t>Quand j'</w:t>
      </w:r>
      <w:r w:rsidRPr="00A65CB0">
        <w:rPr>
          <w:rFonts w:ascii="Calibri" w:eastAsia="Times New Roman" w:hAnsi="Calibri" w:cs="Times New Roman"/>
          <w:b/>
          <w:bCs/>
          <w:color w:val="000000"/>
          <w:sz w:val="20"/>
          <w:szCs w:val="20"/>
        </w:rPr>
        <w:object w:dxaOrig="1155" w:dyaOrig="810">
          <v:shape id="_x0000_i1076" type="#_x0000_t75" style="width:79.5pt;height:18pt" o:ole="">
            <v:imagedata r:id="rId13" o:title=""/>
          </v:shape>
          <w:control r:id="rId14" w:name="DefaultOcxName" w:shapeid="_x0000_i1076"/>
        </w:object>
      </w:r>
      <w:r w:rsidRPr="00A65CB0"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  <w:t> tout compris, tout vécu d'ici-bas,</w:t>
      </w:r>
      <w:r w:rsidRPr="00A65CB0"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  <w:br/>
        <w:t>quand je </w:t>
      </w:r>
      <w:r w:rsidRPr="00A65CB0">
        <w:rPr>
          <w:rFonts w:ascii="Calibri" w:eastAsia="Times New Roman" w:hAnsi="Calibri" w:cs="Times New Roman"/>
          <w:b/>
          <w:bCs/>
          <w:color w:val="000000"/>
          <w:sz w:val="20"/>
          <w:szCs w:val="20"/>
        </w:rPr>
        <w:object w:dxaOrig="1155" w:dyaOrig="810">
          <v:shape id="_x0000_i1050" type="#_x0000_t75" style="width:79.5pt;height:18pt" o:ole="">
            <v:imagedata r:id="rId13" o:title=""/>
          </v:shape>
          <w:control r:id="rId15" w:name="DefaultOcxName1" w:shapeid="_x0000_i1050"/>
        </w:object>
      </w:r>
      <w:r w:rsidRPr="00A65CB0"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  <w:t> si vieille, que je ne </w:t>
      </w:r>
      <w:r w:rsidRPr="00A65CB0">
        <w:rPr>
          <w:rFonts w:ascii="Calibri" w:eastAsia="Times New Roman" w:hAnsi="Calibri" w:cs="Times New Roman"/>
          <w:b/>
          <w:bCs/>
          <w:color w:val="000000"/>
          <w:sz w:val="20"/>
          <w:szCs w:val="20"/>
        </w:rPr>
        <w:object w:dxaOrig="1155" w:dyaOrig="810">
          <v:shape id="_x0000_i1053" type="#_x0000_t75" style="width:79.5pt;height:18pt" o:ole="">
            <v:imagedata r:id="rId13" o:title=""/>
          </v:shape>
          <w:control r:id="rId16" w:name="DefaultOcxName2" w:shapeid="_x0000_i1053"/>
        </w:object>
      </w:r>
      <w:r w:rsidRPr="00A65CB0"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  <w:t> plus de moi,</w:t>
      </w:r>
      <w:r w:rsidRPr="00A65CB0"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  <w:br/>
        <w:t>quand la </w:t>
      </w:r>
      <w:hyperlink r:id="rId17" w:history="1">
        <w:r w:rsidRPr="00A65CB0">
          <w:rPr>
            <w:rFonts w:ascii="Calibri" w:eastAsia="Times New Roman" w:hAnsi="Calibri" w:cs="Times New Roman"/>
            <w:color w:val="000000"/>
            <w:sz w:val="20"/>
            <w:szCs w:val="20"/>
            <w:u w:val="single"/>
            <w:lang w:val="fr-FR" w:eastAsia="el-GR"/>
          </w:rPr>
          <w:t>peau</w:t>
        </w:r>
      </w:hyperlink>
      <w:r w:rsidRPr="00A65CB0"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  <w:t> de ma vie </w:t>
      </w:r>
      <w:r w:rsidRPr="00A65CB0">
        <w:rPr>
          <w:rFonts w:ascii="Calibri" w:eastAsia="Times New Roman" w:hAnsi="Calibri" w:cs="Times New Roman"/>
          <w:b/>
          <w:bCs/>
          <w:color w:val="000000"/>
          <w:sz w:val="20"/>
          <w:szCs w:val="20"/>
        </w:rPr>
        <w:object w:dxaOrig="1155" w:dyaOrig="810">
          <v:shape id="_x0000_i1056" type="#_x0000_t75" style="width:79.5pt;height:18pt" o:ole="">
            <v:imagedata r:id="rId13" o:title=""/>
          </v:shape>
          <w:control r:id="rId18" w:name="DefaultOcxName3" w:shapeid="_x0000_i1056"/>
        </w:object>
      </w:r>
      <w:r w:rsidRPr="00A65CB0"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  <w:t> </w:t>
      </w:r>
      <w:hyperlink r:id="rId19" w:history="1">
        <w:r w:rsidRPr="00A65CB0">
          <w:rPr>
            <w:rFonts w:ascii="Calibri" w:eastAsia="Times New Roman" w:hAnsi="Calibri" w:cs="Times New Roman"/>
            <w:color w:val="000000"/>
            <w:sz w:val="20"/>
            <w:szCs w:val="20"/>
            <w:u w:val="single"/>
            <w:lang w:val="fr-FR" w:eastAsia="el-GR"/>
          </w:rPr>
          <w:t>creusée</w:t>
        </w:r>
      </w:hyperlink>
      <w:r w:rsidRPr="00A65CB0"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  <w:t> de routes,</w:t>
      </w:r>
      <w:r w:rsidRPr="00A65CB0"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  <w:br/>
        <w:t>et de </w:t>
      </w:r>
      <w:hyperlink r:id="rId20" w:history="1">
        <w:r w:rsidRPr="00A65CB0">
          <w:rPr>
            <w:rFonts w:ascii="Calibri" w:eastAsia="Times New Roman" w:hAnsi="Calibri" w:cs="Times New Roman"/>
            <w:color w:val="000000"/>
            <w:sz w:val="20"/>
            <w:szCs w:val="20"/>
            <w:u w:val="single"/>
            <w:lang w:val="fr-FR" w:eastAsia="el-GR"/>
          </w:rPr>
          <w:t>traces</w:t>
        </w:r>
      </w:hyperlink>
      <w:r w:rsidRPr="00A65CB0"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  <w:t> et de peines, et de rires et de doutes,</w:t>
      </w:r>
      <w:r w:rsidRPr="00A65CB0"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  <w:br/>
        <w:t>alors je </w:t>
      </w:r>
      <w:r w:rsidRPr="00A65CB0">
        <w:rPr>
          <w:rFonts w:ascii="Calibri" w:eastAsia="Times New Roman" w:hAnsi="Calibri" w:cs="Times New Roman"/>
          <w:b/>
          <w:bCs/>
          <w:color w:val="000000"/>
          <w:sz w:val="20"/>
          <w:szCs w:val="20"/>
        </w:rPr>
        <w:object w:dxaOrig="1155" w:dyaOrig="810">
          <v:shape id="_x0000_i1059" type="#_x0000_t75" style="width:79.5pt;height:18pt" o:ole="">
            <v:imagedata r:id="rId13" o:title=""/>
          </v:shape>
          <w:control r:id="rId21" w:name="DefaultOcxName4" w:shapeid="_x0000_i1059"/>
        </w:object>
      </w:r>
      <w:r w:rsidRPr="00A65CB0"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  <w:t> juste encore une minute...</w:t>
      </w:r>
      <w:r w:rsidRPr="00A65CB0"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  <w:br/>
      </w:r>
      <w:r w:rsidRPr="00A65CB0"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  <w:br/>
        <w:t>Quand il n'y </w:t>
      </w:r>
      <w:r w:rsidRPr="00A65CB0">
        <w:rPr>
          <w:rFonts w:ascii="Calibri" w:eastAsia="Times New Roman" w:hAnsi="Calibri" w:cs="Times New Roman"/>
          <w:b/>
          <w:bCs/>
          <w:color w:val="000000"/>
          <w:sz w:val="20"/>
          <w:szCs w:val="20"/>
        </w:rPr>
        <w:object w:dxaOrig="1155" w:dyaOrig="810">
          <v:shape id="_x0000_i1062" type="#_x0000_t75" style="width:79.5pt;height:18pt" o:ole="">
            <v:imagedata r:id="rId13" o:title=""/>
          </v:shape>
          <w:control r:id="rId22" w:name="DefaultOcxName5" w:shapeid="_x0000_i1062"/>
        </w:object>
      </w:r>
      <w:r w:rsidRPr="00A65CB0"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  <w:t> plus rien qui </w:t>
      </w:r>
      <w:hyperlink r:id="rId23" w:history="1">
        <w:r w:rsidRPr="00A65CB0">
          <w:rPr>
            <w:rFonts w:ascii="Calibri" w:eastAsia="Times New Roman" w:hAnsi="Calibri" w:cs="Times New Roman"/>
            <w:color w:val="000000"/>
            <w:sz w:val="20"/>
            <w:szCs w:val="20"/>
            <w:u w:val="single"/>
            <w:lang w:val="fr-FR" w:eastAsia="el-GR"/>
          </w:rPr>
          <w:t>chavire</w:t>
        </w:r>
      </w:hyperlink>
      <w:r w:rsidRPr="00A65CB0"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  <w:t> et qui </w:t>
      </w:r>
      <w:hyperlink r:id="rId24" w:history="1">
        <w:r w:rsidRPr="00A65CB0">
          <w:rPr>
            <w:rFonts w:ascii="Calibri" w:eastAsia="Times New Roman" w:hAnsi="Calibri" w:cs="Times New Roman"/>
            <w:color w:val="000000"/>
            <w:sz w:val="20"/>
            <w:szCs w:val="20"/>
            <w:u w:val="single"/>
            <w:lang w:val="fr-FR" w:eastAsia="el-GR"/>
          </w:rPr>
          <w:t>blesse</w:t>
        </w:r>
      </w:hyperlink>
      <w:r w:rsidRPr="00A65CB0"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  <w:t>,</w:t>
      </w:r>
      <w:r w:rsidRPr="00A65CB0"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  <w:br/>
        <w:t>et quand même les </w:t>
      </w:r>
      <w:hyperlink r:id="rId25" w:history="1">
        <w:r w:rsidRPr="00A65CB0">
          <w:rPr>
            <w:rFonts w:ascii="Calibri" w:eastAsia="Times New Roman" w:hAnsi="Calibri" w:cs="Times New Roman"/>
            <w:color w:val="000000"/>
            <w:sz w:val="20"/>
            <w:szCs w:val="20"/>
            <w:u w:val="single"/>
            <w:lang w:val="fr-FR" w:eastAsia="el-GR"/>
          </w:rPr>
          <w:t>chagrins</w:t>
        </w:r>
      </w:hyperlink>
      <w:r w:rsidRPr="00A65CB0"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  <w:t> </w:t>
      </w:r>
      <w:r w:rsidRPr="00A65CB0">
        <w:rPr>
          <w:rFonts w:ascii="Calibri" w:eastAsia="Times New Roman" w:hAnsi="Calibri" w:cs="Times New Roman"/>
          <w:b/>
          <w:bCs/>
          <w:color w:val="000000"/>
          <w:sz w:val="20"/>
          <w:szCs w:val="20"/>
        </w:rPr>
        <w:object w:dxaOrig="1155" w:dyaOrig="810">
          <v:shape id="_x0000_i1065" type="#_x0000_t75" style="width:79.5pt;height:18pt" o:ole="">
            <v:imagedata r:id="rId13" o:title=""/>
          </v:shape>
          <w:control r:id="rId26" w:name="DefaultOcxName6" w:shapeid="_x0000_i1065"/>
        </w:object>
      </w:r>
      <w:r w:rsidRPr="00A65CB0"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  <w:t> l'air d'une caresse,</w:t>
      </w:r>
      <w:r w:rsidRPr="00A65CB0"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  <w:br/>
        <w:t>quand je </w:t>
      </w:r>
      <w:r w:rsidRPr="00A65CB0">
        <w:rPr>
          <w:rFonts w:ascii="Calibri" w:eastAsia="Times New Roman" w:hAnsi="Calibri" w:cs="Times New Roman"/>
          <w:b/>
          <w:bCs/>
          <w:color w:val="000000"/>
          <w:sz w:val="20"/>
          <w:szCs w:val="20"/>
        </w:rPr>
        <w:object w:dxaOrig="1155" w:dyaOrig="810">
          <v:shape id="_x0000_i1068" type="#_x0000_t75" style="width:79.5pt;height:18pt" o:ole="">
            <v:imagedata r:id="rId13" o:title=""/>
          </v:shape>
          <w:control r:id="rId27" w:name="DefaultOcxName7" w:shapeid="_x0000_i1068"/>
        </w:object>
      </w:r>
      <w:r w:rsidRPr="00A65CB0"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  <w:t> ma mort juste au pied de mon lit,</w:t>
      </w:r>
      <w:r w:rsidRPr="00A65CB0"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  <w:br/>
        <w:t>que je la </w:t>
      </w:r>
      <w:r w:rsidRPr="00A65CB0">
        <w:rPr>
          <w:rFonts w:ascii="Calibri" w:eastAsia="Times New Roman" w:hAnsi="Calibri" w:cs="Times New Roman"/>
          <w:b/>
          <w:bCs/>
          <w:color w:val="000000"/>
          <w:sz w:val="20"/>
          <w:szCs w:val="20"/>
        </w:rPr>
        <w:object w:dxaOrig="1155" w:dyaOrig="810">
          <v:shape id="_x0000_i1071" type="#_x0000_t75" style="width:79.5pt;height:18pt" o:ole="">
            <v:imagedata r:id="rId13" o:title=""/>
          </v:shape>
          <w:control r:id="rId28" w:name="DefaultOcxName8" w:shapeid="_x0000_i1071"/>
        </w:object>
      </w:r>
      <w:r w:rsidRPr="00A65CB0"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  <w:t> sourire de ma si petite vie,</w:t>
      </w:r>
      <w:r w:rsidRPr="00A65CB0"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  <w:br/>
      </w:r>
      <w:r w:rsidRPr="00A65CB0"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  <w:lastRenderedPageBreak/>
        <w:t>je lui </w:t>
      </w:r>
      <w:r w:rsidRPr="00A65CB0">
        <w:rPr>
          <w:rFonts w:ascii="Calibri" w:eastAsia="Times New Roman" w:hAnsi="Calibri" w:cs="Times New Roman"/>
          <w:b/>
          <w:bCs/>
          <w:color w:val="000000"/>
          <w:sz w:val="20"/>
          <w:szCs w:val="20"/>
        </w:rPr>
        <w:object w:dxaOrig="1155" w:dyaOrig="810">
          <v:shape id="_x0000_i1074" type="#_x0000_t75" style="width:79.5pt;height:18pt" o:ole="">
            <v:imagedata r:id="rId13" o:title=""/>
          </v:shape>
          <w:control r:id="rId29" w:name="DefaultOcxName9" w:shapeid="_x0000_i1074"/>
        </w:object>
      </w:r>
      <w:r w:rsidRPr="00A65CB0"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  <w:t> "Écoute ! Laisse-moi juste une minute..."</w:t>
      </w:r>
      <w:r w:rsidRPr="00A65CB0"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  <w:br/>
      </w:r>
      <w:r w:rsidRPr="00A65CB0"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  <w:br/>
        <w:t>Juste encore minute, juste encore minute, pour me faire une beauté ou pour une cigarette,</w:t>
      </w:r>
      <w:r w:rsidRPr="00A65CB0"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  <w:br/>
        <w:t>juste encore minute, juste encore minute, pour un dernier</w:t>
      </w:r>
      <w:hyperlink r:id="rId30" w:history="1">
        <w:r w:rsidRPr="00A65CB0">
          <w:rPr>
            <w:rFonts w:ascii="Calibri" w:eastAsia="Times New Roman" w:hAnsi="Calibri" w:cs="Times New Roman"/>
            <w:color w:val="000000"/>
            <w:sz w:val="20"/>
            <w:szCs w:val="20"/>
            <w:u w:val="single"/>
            <w:lang w:val="fr-FR" w:eastAsia="el-GR"/>
          </w:rPr>
          <w:t> frisson</w:t>
        </w:r>
      </w:hyperlink>
      <w:r w:rsidRPr="00A65CB0"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  <w:t>, ou pour un dernier geste,</w:t>
      </w:r>
      <w:r w:rsidRPr="00A65CB0"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  <w:br/>
        <w:t>juste encore minute, juste encore minute, pour ranger les souvenirs avant le grand hiver,</w:t>
      </w:r>
      <w:r w:rsidRPr="00A65CB0"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  <w:br/>
        <w:t>juste encore une minute... sans motif et sans but.</w:t>
      </w:r>
      <w:r w:rsidRPr="00A65CB0"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  <w:br/>
      </w:r>
      <w:r w:rsidRPr="00A65CB0"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  <w:br/>
        <w:t>Puisque ma vie n'est rien, alors je la veux toute.</w:t>
      </w:r>
      <w:r w:rsidRPr="00A65CB0"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  <w:br/>
        <w:t>Tout entière, tout à fait et dans toutes ses </w:t>
      </w:r>
      <w:hyperlink r:id="rId31" w:history="1">
        <w:r w:rsidRPr="00A65CB0">
          <w:rPr>
            <w:rFonts w:ascii="Calibri" w:eastAsia="Times New Roman" w:hAnsi="Calibri" w:cs="Times New Roman"/>
            <w:color w:val="000000"/>
            <w:sz w:val="20"/>
            <w:szCs w:val="20"/>
            <w:u w:val="single"/>
            <w:lang w:val="fr-FR" w:eastAsia="el-GR"/>
          </w:rPr>
          <w:t>déroutes</w:t>
        </w:r>
      </w:hyperlink>
      <w:r w:rsidRPr="00A65CB0"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  <w:t>.</w:t>
      </w:r>
      <w:r w:rsidRPr="00A65CB0"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  <w:br/>
        <w:t>Puisque ma vie n'est rien, alors j'en redemande</w:t>
      </w:r>
      <w:proofErr w:type="gramStart"/>
      <w:r w:rsidRPr="00A65CB0"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  <w:t>,</w:t>
      </w:r>
      <w:proofErr w:type="gramEnd"/>
      <w:r w:rsidRPr="00A65CB0"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  <w:br/>
        <w:t>je veux qu'on m'en rajoute, soixante petites secondes pour ma dernière minute.</w:t>
      </w:r>
      <w:r w:rsidRPr="00A65CB0"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  <w:br/>
      </w:r>
      <w:r w:rsidRPr="00A65CB0">
        <w:rPr>
          <w:rFonts w:ascii="Calibri" w:eastAsia="Times New Roman" w:hAnsi="Calibri" w:cs="Times New Roman"/>
          <w:color w:val="000000"/>
          <w:sz w:val="20"/>
          <w:szCs w:val="20"/>
          <w:lang w:val="fr-FR" w:eastAsia="el-GR"/>
        </w:rPr>
        <w:br/>
      </w:r>
      <w:proofErr w:type="spellStart"/>
      <w:r w:rsidRPr="00A65CB0">
        <w:rPr>
          <w:rFonts w:ascii="Calibri" w:eastAsia="Times New Roman" w:hAnsi="Calibri" w:cs="Times New Roman"/>
          <w:color w:val="000000"/>
          <w:sz w:val="20"/>
          <w:szCs w:val="20"/>
          <w:lang w:eastAsia="el-GR"/>
        </w:rPr>
        <w:t>Tic</w:t>
      </w:r>
      <w:proofErr w:type="spellEnd"/>
      <w:r w:rsidRPr="00A65CB0">
        <w:rPr>
          <w:rFonts w:ascii="Calibri" w:eastAsia="Times New Roman" w:hAnsi="Calibri" w:cs="Times New Roman"/>
          <w:color w:val="000000"/>
          <w:sz w:val="20"/>
          <w:szCs w:val="20"/>
          <w:lang w:eastAsia="el-GR"/>
        </w:rPr>
        <w:t xml:space="preserve"> </w:t>
      </w:r>
      <w:proofErr w:type="spellStart"/>
      <w:r w:rsidRPr="00A65CB0">
        <w:rPr>
          <w:rFonts w:ascii="Calibri" w:eastAsia="Times New Roman" w:hAnsi="Calibri" w:cs="Times New Roman"/>
          <w:color w:val="000000"/>
          <w:sz w:val="20"/>
          <w:szCs w:val="20"/>
          <w:lang w:eastAsia="el-GR"/>
        </w:rPr>
        <w:t>tac</w:t>
      </w:r>
      <w:proofErr w:type="spellEnd"/>
      <w:r w:rsidRPr="00A65CB0">
        <w:rPr>
          <w:rFonts w:ascii="Calibri" w:eastAsia="Times New Roman" w:hAnsi="Calibri" w:cs="Times New Roman"/>
          <w:color w:val="000000"/>
          <w:sz w:val="20"/>
          <w:szCs w:val="20"/>
          <w:lang w:eastAsia="el-GR"/>
        </w:rPr>
        <w:t xml:space="preserve"> </w:t>
      </w:r>
      <w:proofErr w:type="spellStart"/>
      <w:r w:rsidRPr="00A65CB0">
        <w:rPr>
          <w:rFonts w:ascii="Calibri" w:eastAsia="Times New Roman" w:hAnsi="Calibri" w:cs="Times New Roman"/>
          <w:color w:val="000000"/>
          <w:sz w:val="20"/>
          <w:szCs w:val="20"/>
          <w:lang w:eastAsia="el-GR"/>
        </w:rPr>
        <w:t>tic</w:t>
      </w:r>
      <w:proofErr w:type="spellEnd"/>
      <w:r w:rsidRPr="00A65CB0">
        <w:rPr>
          <w:rFonts w:ascii="Calibri" w:eastAsia="Times New Roman" w:hAnsi="Calibri" w:cs="Times New Roman"/>
          <w:color w:val="000000"/>
          <w:sz w:val="20"/>
          <w:szCs w:val="20"/>
          <w:lang w:eastAsia="el-GR"/>
        </w:rPr>
        <w:t xml:space="preserve"> </w:t>
      </w:r>
      <w:proofErr w:type="spellStart"/>
      <w:r w:rsidRPr="00A65CB0">
        <w:rPr>
          <w:rFonts w:ascii="Calibri" w:eastAsia="Times New Roman" w:hAnsi="Calibri" w:cs="Times New Roman"/>
          <w:color w:val="000000"/>
          <w:sz w:val="20"/>
          <w:szCs w:val="20"/>
          <w:lang w:eastAsia="el-GR"/>
        </w:rPr>
        <w:t>tac</w:t>
      </w:r>
      <w:proofErr w:type="spellEnd"/>
      <w:r w:rsidRPr="00A65CB0">
        <w:rPr>
          <w:rFonts w:ascii="Calibri" w:eastAsia="Times New Roman" w:hAnsi="Calibri" w:cs="Times New Roman"/>
          <w:color w:val="000000"/>
          <w:sz w:val="20"/>
          <w:szCs w:val="20"/>
          <w:lang w:eastAsia="el-GR"/>
        </w:rPr>
        <w:t xml:space="preserve"> </w:t>
      </w:r>
      <w:proofErr w:type="spellStart"/>
      <w:r w:rsidRPr="00A65CB0">
        <w:rPr>
          <w:rFonts w:ascii="Calibri" w:eastAsia="Times New Roman" w:hAnsi="Calibri" w:cs="Times New Roman"/>
          <w:color w:val="000000"/>
          <w:sz w:val="20"/>
          <w:szCs w:val="20"/>
          <w:lang w:eastAsia="el-GR"/>
        </w:rPr>
        <w:t>tic</w:t>
      </w:r>
      <w:proofErr w:type="spellEnd"/>
      <w:r w:rsidRPr="00A65CB0">
        <w:rPr>
          <w:rFonts w:ascii="Calibri" w:eastAsia="Times New Roman" w:hAnsi="Calibri" w:cs="Times New Roman"/>
          <w:color w:val="000000"/>
          <w:sz w:val="20"/>
          <w:szCs w:val="20"/>
          <w:lang w:eastAsia="el-GR"/>
        </w:rPr>
        <w:t xml:space="preserve"> </w:t>
      </w:r>
      <w:proofErr w:type="spellStart"/>
      <w:r w:rsidRPr="00A65CB0">
        <w:rPr>
          <w:rFonts w:ascii="Calibri" w:eastAsia="Times New Roman" w:hAnsi="Calibri" w:cs="Times New Roman"/>
          <w:color w:val="000000"/>
          <w:sz w:val="20"/>
          <w:szCs w:val="20"/>
          <w:lang w:eastAsia="el-GR"/>
        </w:rPr>
        <w:t>tac</w:t>
      </w:r>
      <w:proofErr w:type="spellEnd"/>
    </w:p>
    <w:p w:rsidR="00A65CB0" w:rsidRPr="00A65CB0" w:rsidRDefault="00A65CB0" w:rsidP="00A65CB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el-GR"/>
        </w:rPr>
      </w:pPr>
      <w:r w:rsidRPr="00A65CB0">
        <w:rPr>
          <w:rFonts w:ascii="Arial" w:eastAsia="Times New Roman" w:hAnsi="Arial" w:cs="Arial"/>
          <w:vanish/>
          <w:sz w:val="16"/>
          <w:szCs w:val="16"/>
          <w:lang w:eastAsia="el-GR"/>
        </w:rPr>
        <w:t>Τέλος φόρμας</w:t>
      </w:r>
    </w:p>
    <w:p w:rsidR="00A65CB0" w:rsidRPr="00A65CB0" w:rsidRDefault="00A65CB0" w:rsidP="00A65CB0">
      <w:pPr>
        <w:shd w:val="clear" w:color="auto" w:fill="A0CFCF"/>
        <w:spacing w:after="15" w:line="240" w:lineRule="auto"/>
        <w:jc w:val="center"/>
        <w:rPr>
          <w:rFonts w:ascii="Calibri" w:eastAsia="Times New Roman" w:hAnsi="Calibri" w:cs="Times New Roman"/>
          <w:color w:val="000000"/>
          <w:sz w:val="20"/>
          <w:szCs w:val="20"/>
          <w:lang w:eastAsia="el-GR"/>
        </w:rPr>
      </w:pPr>
      <w:r w:rsidRPr="00A65CB0">
        <w:rPr>
          <w:rFonts w:ascii="Calibri" w:eastAsia="Times New Roman" w:hAnsi="Calibri" w:cs="Times New Roman"/>
          <w:color w:val="000000"/>
          <w:sz w:val="20"/>
          <w:szCs w:val="20"/>
          <w:lang w:eastAsia="el-GR"/>
        </w:rPr>
        <w:t> </w:t>
      </w:r>
      <w:proofErr w:type="spellStart"/>
      <w:r w:rsidRPr="00A65CB0">
        <w:rPr>
          <w:rFonts w:ascii="Calibri" w:eastAsia="Times New Roman" w:hAnsi="Calibri" w:cs="Times New Roman"/>
          <w:color w:val="000000"/>
          <w:sz w:val="20"/>
          <w:szCs w:val="20"/>
          <w:lang w:eastAsia="el-GR"/>
        </w:rPr>
        <w:t>Vérifier</w:t>
      </w:r>
      <w:proofErr w:type="spellEnd"/>
      <w:r w:rsidRPr="00A65CB0">
        <w:rPr>
          <w:rFonts w:ascii="Calibri" w:eastAsia="Times New Roman" w:hAnsi="Calibri" w:cs="Times New Roman"/>
          <w:color w:val="000000"/>
          <w:sz w:val="20"/>
          <w:szCs w:val="20"/>
          <w:lang w:eastAsia="el-GR"/>
        </w:rPr>
        <w:t> </w:t>
      </w:r>
    </w:p>
    <w:p w:rsidR="001B7822" w:rsidRDefault="001B7822">
      <w:pPr>
        <w:rPr>
          <w:lang w:val="en-US"/>
        </w:rPr>
      </w:pPr>
    </w:p>
    <w:p w:rsidR="00A154BF" w:rsidRDefault="00A154BF">
      <w:pPr>
        <w:rPr>
          <w:lang w:val="en-US"/>
        </w:rPr>
      </w:pPr>
    </w:p>
    <w:bookmarkStart w:id="0" w:name="_GoBack"/>
    <w:p w:rsidR="00A154BF" w:rsidRPr="00A154BF" w:rsidRDefault="00A154BF">
      <w:pPr>
        <w:rPr>
          <w:lang w:val="en-US"/>
        </w:rPr>
      </w:pPr>
      <w:r>
        <w:rPr>
          <w:lang w:val="en-US"/>
        </w:rPr>
        <w:object w:dxaOrig="10800" w:dyaOrig="8100">
          <v:shape id="_x0000_i1077" type="#_x0000_t75" style="width:508.5pt;height:381.75pt" o:ole="">
            <v:imagedata r:id="rId32" o:title=""/>
          </v:shape>
          <o:OLEObject Type="Embed" ProgID="AcroExch.Document.DC" ShapeID="_x0000_i1077" DrawAspect="Content" ObjectID="_1650622484" r:id="rId33"/>
        </w:object>
      </w:r>
      <w:bookmarkEnd w:id="0"/>
    </w:p>
    <w:sectPr w:rsidR="00A154BF" w:rsidRPr="00A154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CB0" w:rsidRDefault="00A65CB0" w:rsidP="00A65CB0">
      <w:pPr>
        <w:spacing w:after="0" w:line="240" w:lineRule="auto"/>
      </w:pPr>
      <w:r>
        <w:separator/>
      </w:r>
    </w:p>
  </w:endnote>
  <w:endnote w:type="continuationSeparator" w:id="0">
    <w:p w:rsidR="00A65CB0" w:rsidRDefault="00A65CB0" w:rsidP="00A65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CB0" w:rsidRDefault="00A65CB0" w:rsidP="00A65CB0">
      <w:pPr>
        <w:spacing w:after="0" w:line="240" w:lineRule="auto"/>
      </w:pPr>
      <w:r>
        <w:separator/>
      </w:r>
    </w:p>
  </w:footnote>
  <w:footnote w:type="continuationSeparator" w:id="0">
    <w:p w:rsidR="00A65CB0" w:rsidRDefault="00A65CB0" w:rsidP="00A65C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CB0"/>
    <w:rsid w:val="001B7822"/>
    <w:rsid w:val="006616AC"/>
    <w:rsid w:val="008B23EE"/>
    <w:rsid w:val="00A154BF"/>
    <w:rsid w:val="00A65CB0"/>
    <w:rsid w:val="00A93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65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65CB0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A65C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A65CB0"/>
  </w:style>
  <w:style w:type="paragraph" w:styleId="a5">
    <w:name w:val="footer"/>
    <w:basedOn w:val="a"/>
    <w:link w:val="Char1"/>
    <w:uiPriority w:val="99"/>
    <w:unhideWhenUsed/>
    <w:rsid w:val="00A65C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A65CB0"/>
  </w:style>
  <w:style w:type="character" w:styleId="-">
    <w:name w:val="Hyperlink"/>
    <w:basedOn w:val="a0"/>
    <w:uiPriority w:val="99"/>
    <w:semiHidden/>
    <w:unhideWhenUsed/>
    <w:rsid w:val="00A65CB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65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65CB0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A65C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A65CB0"/>
  </w:style>
  <w:style w:type="paragraph" w:styleId="a5">
    <w:name w:val="footer"/>
    <w:basedOn w:val="a"/>
    <w:link w:val="Char1"/>
    <w:uiPriority w:val="99"/>
    <w:unhideWhenUsed/>
    <w:rsid w:val="00A65C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A65CB0"/>
  </w:style>
  <w:style w:type="character" w:styleId="-">
    <w:name w:val="Hyperlink"/>
    <w:basedOn w:val="a0"/>
    <w:uiPriority w:val="99"/>
    <w:semiHidden/>
    <w:unhideWhenUsed/>
    <w:rsid w:val="00A65C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84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71823">
          <w:marLeft w:val="0"/>
          <w:marRight w:val="0"/>
          <w:marTop w:val="0"/>
          <w:marBottom w:val="15"/>
          <w:divBdr>
            <w:top w:val="single" w:sz="6" w:space="6" w:color="000000"/>
            <w:left w:val="single" w:sz="6" w:space="6" w:color="000000"/>
            <w:bottom w:val="single" w:sz="6" w:space="6" w:color="000000"/>
            <w:right w:val="single" w:sz="6" w:space="6" w:color="000000"/>
          </w:divBdr>
          <w:divsChild>
            <w:div w:id="101445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98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644773">
              <w:marLeft w:val="0"/>
              <w:marRight w:val="0"/>
              <w:marTop w:val="0"/>
              <w:marBottom w:val="15"/>
              <w:divBdr>
                <w:top w:val="single" w:sz="6" w:space="6" w:color="000000"/>
                <w:left w:val="single" w:sz="6" w:space="6" w:color="000000"/>
                <w:bottom w:val="single" w:sz="6" w:space="6" w:color="000000"/>
                <w:right w:val="single" w:sz="6" w:space="6" w:color="000000"/>
              </w:divBdr>
              <w:divsChild>
                <w:div w:id="179748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59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7760">
              <w:marLeft w:val="0"/>
              <w:marRight w:val="0"/>
              <w:marTop w:val="0"/>
              <w:marBottom w:val="15"/>
              <w:divBdr>
                <w:top w:val="single" w:sz="6" w:space="6" w:color="000000"/>
                <w:left w:val="single" w:sz="6" w:space="6" w:color="000000"/>
                <w:bottom w:val="single" w:sz="6" w:space="6" w:color="000000"/>
                <w:right w:val="single" w:sz="6" w:space="6" w:color="000000"/>
              </w:divBdr>
              <w:divsChild>
                <w:div w:id="64921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708293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latea.pntic.mec.es/cvera/hotpot/bruni2.htm" TargetMode="External"/><Relationship Id="rId13" Type="http://schemas.openxmlformats.org/officeDocument/2006/relationships/image" Target="media/image4.wmf"/><Relationship Id="rId18" Type="http://schemas.openxmlformats.org/officeDocument/2006/relationships/control" Target="activeX/activeX4.xml"/><Relationship Id="rId26" Type="http://schemas.openxmlformats.org/officeDocument/2006/relationships/control" Target="activeX/activeX7.xml"/><Relationship Id="rId3" Type="http://schemas.openxmlformats.org/officeDocument/2006/relationships/settings" Target="settings.xml"/><Relationship Id="rId21" Type="http://schemas.openxmlformats.org/officeDocument/2006/relationships/control" Target="activeX/activeX5.xm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yperlink" Target="javascript:alert('piel')" TargetMode="External"/><Relationship Id="rId25" Type="http://schemas.openxmlformats.org/officeDocument/2006/relationships/hyperlink" Target="javascript:alert('le%20chagrin:%20la%20pena')" TargetMode="External"/><Relationship Id="rId33" Type="http://schemas.openxmlformats.org/officeDocument/2006/relationships/oleObject" Target="embeddings/oleObject2.bin"/><Relationship Id="rId2" Type="http://schemas.microsoft.com/office/2007/relationships/stylesWithEffects" Target="stylesWithEffects.xml"/><Relationship Id="rId16" Type="http://schemas.openxmlformats.org/officeDocument/2006/relationships/control" Target="activeX/activeX3.xml"/><Relationship Id="rId20" Type="http://schemas.openxmlformats.org/officeDocument/2006/relationships/hyperlink" Target="javascript:alert('huellas')" TargetMode="External"/><Relationship Id="rId29" Type="http://schemas.openxmlformats.org/officeDocument/2006/relationships/control" Target="activeX/activeX10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carlabruniofficial/" TargetMode="External"/><Relationship Id="rId24" Type="http://schemas.openxmlformats.org/officeDocument/2006/relationships/hyperlink" Target="javascript:alert('blesser:%20herir')" TargetMode="External"/><Relationship Id="rId32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control" Target="activeX/activeX2.xml"/><Relationship Id="rId23" Type="http://schemas.openxmlformats.org/officeDocument/2006/relationships/hyperlink" Target="javascript:alert('chavirer:%20zozobrar')" TargetMode="External"/><Relationship Id="rId28" Type="http://schemas.openxmlformats.org/officeDocument/2006/relationships/control" Target="activeX/activeX9.xml"/><Relationship Id="rId10" Type="http://schemas.openxmlformats.org/officeDocument/2006/relationships/oleObject" Target="embeddings/oleObject1.bin"/><Relationship Id="rId19" Type="http://schemas.openxmlformats.org/officeDocument/2006/relationships/hyperlink" Target="javascript:alert('escarbada')" TargetMode="External"/><Relationship Id="rId31" Type="http://schemas.openxmlformats.org/officeDocument/2006/relationships/hyperlink" Target="javascript:alert('%C3%A9checs')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control" Target="activeX/activeX1.xml"/><Relationship Id="rId22" Type="http://schemas.openxmlformats.org/officeDocument/2006/relationships/control" Target="activeX/activeX6.xml"/><Relationship Id="rId27" Type="http://schemas.openxmlformats.org/officeDocument/2006/relationships/control" Target="activeX/activeX8.xml"/><Relationship Id="rId30" Type="http://schemas.openxmlformats.org/officeDocument/2006/relationships/hyperlink" Target="javascript:alert('escalofr%C3%ADo')" TargetMode="External"/><Relationship Id="rId35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380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Εύη</dc:creator>
  <cp:lastModifiedBy>Εύη</cp:lastModifiedBy>
  <cp:revision>3</cp:revision>
  <dcterms:created xsi:type="dcterms:W3CDTF">2020-05-10T10:14:00Z</dcterms:created>
  <dcterms:modified xsi:type="dcterms:W3CDTF">2020-05-10T10:28:00Z</dcterms:modified>
</cp:coreProperties>
</file>