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86" w:rsidRDefault="00ED2286" w:rsidP="00ED2286">
      <w:pPr>
        <w:pStyle w:val="Default"/>
      </w:pPr>
    </w:p>
    <w:p w:rsidR="00ED2286" w:rsidRPr="00172F26" w:rsidRDefault="00172F26" w:rsidP="0088016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172F26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ΤΗΛΕΜΑΘΗΜΑ</w:t>
      </w:r>
    </w:p>
    <w:p w:rsidR="00172F26" w:rsidRPr="00172F26" w:rsidRDefault="00ED2286" w:rsidP="0088016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F26">
        <w:rPr>
          <w:rFonts w:ascii="Times New Roman" w:hAnsi="Times New Roman" w:cs="Times New Roman"/>
          <w:b/>
          <w:bCs/>
          <w:sz w:val="32"/>
          <w:szCs w:val="32"/>
        </w:rPr>
        <w:t>Ομήρου Ι</w:t>
      </w:r>
      <w:r w:rsidRPr="00172F26">
        <w:rPr>
          <w:rFonts w:ascii="Times New Roman" w:hAnsi="Times New Roman" w:cs="Times New Roman"/>
          <w:b/>
          <w:bCs/>
          <w:i/>
          <w:iCs/>
          <w:sz w:val="32"/>
          <w:szCs w:val="32"/>
        </w:rPr>
        <w:t>λιάδα</w:t>
      </w:r>
      <w:r w:rsidRPr="00172F26">
        <w:rPr>
          <w:rFonts w:ascii="Times New Roman" w:hAnsi="Times New Roman" w:cs="Times New Roman"/>
          <w:b/>
          <w:bCs/>
          <w:sz w:val="32"/>
          <w:szCs w:val="32"/>
        </w:rPr>
        <w:t>, ραψωδία Γ, στίχοι 121 - 244</w:t>
      </w:r>
    </w:p>
    <w:p w:rsidR="00C04E1D" w:rsidRPr="00172F26" w:rsidRDefault="00ED2286" w:rsidP="00172F26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72F26">
        <w:rPr>
          <w:rFonts w:ascii="Times New Roman" w:hAnsi="Times New Roman" w:cs="Times New Roman"/>
          <w:b/>
          <w:bCs/>
          <w:i/>
          <w:iCs/>
          <w:sz w:val="32"/>
          <w:szCs w:val="32"/>
        </w:rPr>
        <w:t>Η τειχοσκοπία</w:t>
      </w:r>
    </w:p>
    <w:p w:rsidR="00ED2286" w:rsidRPr="0088016C" w:rsidRDefault="00172F26" w:rsidP="0088016C">
      <w:pPr>
        <w:pStyle w:val="Default"/>
        <w:shd w:val="clear" w:color="auto" w:fill="F7CAAC" w:themeFill="accent2" w:themeFillTint="6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16C">
        <w:rPr>
          <w:rFonts w:ascii="Times New Roman" w:hAnsi="Times New Roman" w:cs="Times New Roman"/>
          <w:b/>
          <w:sz w:val="32"/>
          <w:szCs w:val="32"/>
        </w:rPr>
        <w:t>Στόχοι:</w:t>
      </w:r>
    </w:p>
    <w:p w:rsidR="00172F26" w:rsidRPr="0088016C" w:rsidRDefault="00172F26" w:rsidP="0088016C">
      <w:pPr>
        <w:pStyle w:val="Default"/>
        <w:numPr>
          <w:ilvl w:val="0"/>
          <w:numId w:val="2"/>
        </w:numPr>
        <w:shd w:val="clear" w:color="auto" w:fill="F7CAAC" w:themeFill="accent2" w:themeFillTint="66"/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16C">
        <w:rPr>
          <w:rFonts w:ascii="Times New Roman" w:hAnsi="Times New Roman" w:cs="Times New Roman"/>
          <w:i/>
          <w:sz w:val="32"/>
          <w:szCs w:val="32"/>
        </w:rPr>
        <w:t>Να κατανοήσουμε τον όρο τειχοσκοπία και να μάθουμε τι εξυπηρετεί</w:t>
      </w:r>
    </w:p>
    <w:p w:rsidR="00172F26" w:rsidRPr="0088016C" w:rsidRDefault="00172F26" w:rsidP="0088016C">
      <w:pPr>
        <w:pStyle w:val="Default"/>
        <w:numPr>
          <w:ilvl w:val="0"/>
          <w:numId w:val="2"/>
        </w:numPr>
        <w:shd w:val="clear" w:color="auto" w:fill="F7CAAC" w:themeFill="accent2" w:themeFillTint="66"/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16C">
        <w:rPr>
          <w:rFonts w:ascii="Times New Roman" w:hAnsi="Times New Roman" w:cs="Times New Roman"/>
          <w:i/>
          <w:sz w:val="32"/>
          <w:szCs w:val="32"/>
        </w:rPr>
        <w:t>Να θυμηθούμε τι σημαίνει ενανθρώπηση</w:t>
      </w:r>
    </w:p>
    <w:p w:rsidR="00172F26" w:rsidRPr="0088016C" w:rsidRDefault="00172F26" w:rsidP="0088016C">
      <w:pPr>
        <w:pStyle w:val="Default"/>
        <w:numPr>
          <w:ilvl w:val="0"/>
          <w:numId w:val="2"/>
        </w:numPr>
        <w:shd w:val="clear" w:color="auto" w:fill="F7CAAC" w:themeFill="accent2" w:themeFillTint="66"/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16C">
        <w:rPr>
          <w:rFonts w:ascii="Times New Roman" w:hAnsi="Times New Roman" w:cs="Times New Roman"/>
          <w:i/>
          <w:sz w:val="32"/>
          <w:szCs w:val="32"/>
        </w:rPr>
        <w:t>Να αναγνωρίσουμε αφηγηματικούς τρόπους και τεχνικές του ποιητή όπως η επιβράδυνση και η επική ειρωνεία</w:t>
      </w:r>
    </w:p>
    <w:p w:rsidR="00172F26" w:rsidRPr="0088016C" w:rsidRDefault="00172F26" w:rsidP="0088016C">
      <w:pPr>
        <w:pStyle w:val="Default"/>
        <w:numPr>
          <w:ilvl w:val="0"/>
          <w:numId w:val="2"/>
        </w:numPr>
        <w:shd w:val="clear" w:color="auto" w:fill="F7CAAC" w:themeFill="accent2" w:themeFillTint="66"/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016C">
        <w:rPr>
          <w:rFonts w:ascii="Times New Roman" w:hAnsi="Times New Roman" w:cs="Times New Roman"/>
          <w:i/>
          <w:sz w:val="32"/>
          <w:szCs w:val="32"/>
        </w:rPr>
        <w:t>Να μελετήσουμε πώς ο Όμηρος ηθογραφεί τα πρόσωπα του έπους.</w:t>
      </w:r>
    </w:p>
    <w:p w:rsidR="00172F26" w:rsidRDefault="00172F26" w:rsidP="00172F26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016C" w:rsidRPr="0088016C" w:rsidRDefault="0088016C" w:rsidP="0088016C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6C">
        <w:rPr>
          <w:rFonts w:ascii="Times New Roman" w:hAnsi="Times New Roman" w:cs="Times New Roman"/>
          <w:sz w:val="28"/>
          <w:szCs w:val="28"/>
        </w:rPr>
        <w:t>Ας επαναλάβουμε ορισμένες ομηρικές αντιλήψεις για τους θεούς:</w:t>
      </w:r>
    </w:p>
    <w:p w:rsidR="0088016C" w:rsidRPr="0088016C" w:rsidRDefault="0088016C" w:rsidP="00172F2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6C">
        <w:rPr>
          <w:rFonts w:ascii="Times New Roman" w:hAnsi="Times New Roman" w:cs="Times New Roman"/>
          <w:sz w:val="28"/>
          <w:szCs w:val="28"/>
        </w:rPr>
        <w:t xml:space="preserve"> </w:t>
      </w:r>
      <w:r w:rsidRPr="0088016C">
        <w:rPr>
          <w:rFonts w:ascii="Times New Roman" w:hAnsi="Times New Roman" w:cs="Times New Roman"/>
          <w:b/>
          <w:sz w:val="28"/>
          <w:szCs w:val="28"/>
        </w:rPr>
        <w:t>1) Ανθρωπομορφισμός:</w:t>
      </w:r>
      <w:r w:rsidRPr="0088016C">
        <w:rPr>
          <w:rFonts w:ascii="Times New Roman" w:hAnsi="Times New Roman" w:cs="Times New Roman"/>
          <w:sz w:val="28"/>
          <w:szCs w:val="28"/>
        </w:rPr>
        <w:t xml:space="preserve"> Είναι η αντίληψη ότι οι θεοί έχουν ανθρώπινη μορφή και ότι διακρίνονται, όπως οι άνθρωποι, από πάθη, συναισθήματα, επιθυμίες και φυσικές ανάγκες. </w:t>
      </w:r>
    </w:p>
    <w:p w:rsidR="0088016C" w:rsidRPr="0088016C" w:rsidRDefault="0088016C" w:rsidP="00172F2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6C">
        <w:rPr>
          <w:rFonts w:ascii="Times New Roman" w:hAnsi="Times New Roman" w:cs="Times New Roman"/>
          <w:b/>
          <w:sz w:val="28"/>
          <w:szCs w:val="28"/>
        </w:rPr>
        <w:t>2) Ενανθρώπιση</w:t>
      </w:r>
      <w:r w:rsidRPr="0088016C">
        <w:rPr>
          <w:rFonts w:ascii="Times New Roman" w:hAnsi="Times New Roman" w:cs="Times New Roman"/>
          <w:sz w:val="28"/>
          <w:szCs w:val="28"/>
        </w:rPr>
        <w:t xml:space="preserve">: Είναι η εμφάνιση των θεών στους ανθρώπους όχι με την θεϊκή τους μορφή, αλλά με τη μορφή ανθρώπου, χωρίς να γίνεται αντιληπτή η θεϊκή τους ιδιότητα. </w:t>
      </w:r>
    </w:p>
    <w:p w:rsidR="0088016C" w:rsidRPr="0088016C" w:rsidRDefault="0088016C" w:rsidP="00172F2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6C">
        <w:rPr>
          <w:rFonts w:ascii="Times New Roman" w:hAnsi="Times New Roman" w:cs="Times New Roman"/>
          <w:b/>
          <w:sz w:val="28"/>
          <w:szCs w:val="28"/>
        </w:rPr>
        <w:t>3) Επιφάνεια</w:t>
      </w:r>
      <w:r w:rsidRPr="0088016C">
        <w:rPr>
          <w:rFonts w:ascii="Times New Roman" w:hAnsi="Times New Roman" w:cs="Times New Roman"/>
          <w:sz w:val="28"/>
          <w:szCs w:val="28"/>
        </w:rPr>
        <w:t>: Είναι η εμφάνιση ενός θεού στους ανθρώπους με την κανονική, θεϊκή του μορφή.</w:t>
      </w:r>
    </w:p>
    <w:p w:rsidR="00172F26" w:rsidRDefault="0088016C" w:rsidP="00172F2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6C">
        <w:rPr>
          <w:rFonts w:ascii="Times New Roman" w:hAnsi="Times New Roman" w:cs="Times New Roman"/>
          <w:b/>
          <w:sz w:val="28"/>
          <w:szCs w:val="28"/>
        </w:rPr>
        <w:t xml:space="preserve"> 4) Άτη-Ύβρη-Νέμεση-Τίση</w:t>
      </w:r>
      <w:r w:rsidRPr="0088016C">
        <w:rPr>
          <w:rFonts w:ascii="Times New Roman" w:hAnsi="Times New Roman" w:cs="Times New Roman"/>
          <w:sz w:val="28"/>
          <w:szCs w:val="28"/>
        </w:rPr>
        <w:t>: Άτη είναι η τύφλωση του ανθρώπινου νου, Ύβρη είναι η αλαζονική και ασεβής συμπεριφορά του ανθρώπου απέναντι στους θεούς και στους θεϊκούς νόμους, Νέμεση είναι η οργή των θεών για την ανθρώπινη Ύβρη, Τίση είναι η τιμωρία του ανθρώπου για την Ύβρη που διέπραξε.</w:t>
      </w:r>
    </w:p>
    <w:p w:rsidR="0088016C" w:rsidRPr="0088016C" w:rsidRDefault="0088016C" w:rsidP="00172F2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16C" w:rsidRPr="0088016C" w:rsidRDefault="0088016C" w:rsidP="0088016C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6C">
        <w:rPr>
          <w:rFonts w:ascii="Times New Roman" w:hAnsi="Times New Roman" w:cs="Times New Roman"/>
          <w:sz w:val="28"/>
          <w:szCs w:val="28"/>
        </w:rPr>
        <w:lastRenderedPageBreak/>
        <w:t>Ας θυμηθούμε:</w:t>
      </w:r>
    </w:p>
    <w:p w:rsidR="0088016C" w:rsidRDefault="0088016C" w:rsidP="00172F2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6C">
        <w:rPr>
          <w:rFonts w:ascii="Times New Roman" w:hAnsi="Times New Roman" w:cs="Times New Roman"/>
          <w:b/>
          <w:sz w:val="28"/>
          <w:szCs w:val="28"/>
        </w:rPr>
        <w:t>Επική ειρωνεία</w:t>
      </w:r>
      <w:r w:rsidRPr="0088016C">
        <w:rPr>
          <w:rFonts w:ascii="Times New Roman" w:hAnsi="Times New Roman" w:cs="Times New Roman"/>
          <w:sz w:val="28"/>
          <w:szCs w:val="28"/>
        </w:rPr>
        <w:t>: Συμβαίνει όταν ένα πρόσωπο του έπους αγνοεί ορισμένα σημαντικά γεγονότα τα οποία γνωρίζουν τα άλλα πρόσωπα του έπους ή οι ακροατές αναγνώστες.</w:t>
      </w:r>
    </w:p>
    <w:p w:rsidR="00ED2286" w:rsidRPr="00F7519F" w:rsidRDefault="0088016C" w:rsidP="00F7519F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περισσότερη μελέτη δείτε </w:t>
      </w:r>
      <w:hyperlink r:id="rId7" w:history="1">
        <w:r w:rsidRPr="008C3DEB">
          <w:rPr>
            <w:rStyle w:val="-"/>
            <w:rFonts w:ascii="Times New Roman" w:hAnsi="Times New Roman" w:cs="Times New Roman"/>
            <w:sz w:val="28"/>
            <w:szCs w:val="28"/>
          </w:rPr>
          <w:t>http://users.sch.gr/ipap/Ellinikos%20Politismos/Yliko/OMHROS%20ODYSSEIA/Odysseia/Afigimatikes_texnikes.htm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2286" w:rsidRPr="00F7519F" w:rsidSect="00C04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367" w:rsidRDefault="00E25367" w:rsidP="0088016C">
      <w:pPr>
        <w:spacing w:after="0" w:line="240" w:lineRule="auto"/>
      </w:pPr>
      <w:r>
        <w:separator/>
      </w:r>
    </w:p>
  </w:endnote>
  <w:endnote w:type="continuationSeparator" w:id="1">
    <w:p w:rsidR="00E25367" w:rsidRDefault="00E25367" w:rsidP="008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9F" w:rsidRDefault="00F751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49972"/>
      <w:docPartObj>
        <w:docPartGallery w:val="Page Numbers (Bottom of Page)"/>
        <w:docPartUnique/>
      </w:docPartObj>
    </w:sdtPr>
    <w:sdtContent>
      <w:p w:rsidR="00F7519F" w:rsidRDefault="00F7519F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7519F" w:rsidRDefault="00F751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9F" w:rsidRDefault="00F751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367" w:rsidRDefault="00E25367" w:rsidP="0088016C">
      <w:pPr>
        <w:spacing w:after="0" w:line="240" w:lineRule="auto"/>
      </w:pPr>
      <w:r>
        <w:separator/>
      </w:r>
    </w:p>
  </w:footnote>
  <w:footnote w:type="continuationSeparator" w:id="1">
    <w:p w:rsidR="00E25367" w:rsidRDefault="00E25367" w:rsidP="008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9F" w:rsidRDefault="00F751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36"/>
        <w:szCs w:val="36"/>
      </w:rPr>
      <w:alias w:val="Τίτλος"/>
      <w:id w:val="77738743"/>
      <w:placeholder>
        <w:docPart w:val="9D415238FA6241969CEC5F9CD39D76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016C" w:rsidRDefault="0088016C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8016C">
          <w:rPr>
            <w:rFonts w:ascii="Times New Roman" w:eastAsiaTheme="majorEastAsia" w:hAnsi="Times New Roman" w:cs="Times New Roman"/>
            <w:b/>
            <w:sz w:val="36"/>
            <w:szCs w:val="36"/>
          </w:rPr>
          <w:t>ΟΜΗΡΟΥ ΙΛΙΑΔΑ</w:t>
        </w:r>
      </w:p>
    </w:sdtContent>
  </w:sdt>
  <w:p w:rsidR="0088016C" w:rsidRDefault="008801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9F" w:rsidRDefault="00F751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816"/>
    <w:multiLevelType w:val="hybridMultilevel"/>
    <w:tmpl w:val="4E8EF5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C1A"/>
    <w:multiLevelType w:val="hybridMultilevel"/>
    <w:tmpl w:val="F15AA2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286"/>
    <w:rsid w:val="00172F26"/>
    <w:rsid w:val="0088016C"/>
    <w:rsid w:val="00A35859"/>
    <w:rsid w:val="00C04E1D"/>
    <w:rsid w:val="00E25367"/>
    <w:rsid w:val="00ED2286"/>
    <w:rsid w:val="00F7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80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8016C"/>
  </w:style>
  <w:style w:type="paragraph" w:styleId="a4">
    <w:name w:val="footer"/>
    <w:basedOn w:val="a"/>
    <w:link w:val="Char0"/>
    <w:uiPriority w:val="99"/>
    <w:unhideWhenUsed/>
    <w:rsid w:val="00880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8016C"/>
  </w:style>
  <w:style w:type="paragraph" w:styleId="a5">
    <w:name w:val="Balloon Text"/>
    <w:basedOn w:val="a"/>
    <w:link w:val="Char1"/>
    <w:uiPriority w:val="99"/>
    <w:semiHidden/>
    <w:unhideWhenUsed/>
    <w:rsid w:val="0088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8016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801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OMHROS%20ODYSSEIA/Odysseia/Afigimatikes_texnike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415238FA6241969CEC5F9CD39D76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1F3DE7A-0D0A-49E1-9859-C54DCF2A4233}"/>
      </w:docPartPr>
      <w:docPartBody>
        <w:p w:rsidR="00000000" w:rsidRDefault="00CB3FC3" w:rsidP="00CB3FC3">
          <w:pPr>
            <w:pStyle w:val="9D415238FA6241969CEC5F9CD39D76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B3FC3"/>
    <w:rsid w:val="002222F5"/>
    <w:rsid w:val="00CB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415238FA6241969CEC5F9CD39D76B5">
    <w:name w:val="9D415238FA6241969CEC5F9CD39D76B5"/>
    <w:rsid w:val="00CB3F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ΟΜΗΡΟΥ ΙΛΙΑΔΑ</dc:title>
  <dc:creator>npetr</dc:creator>
  <cp:lastModifiedBy>npetr</cp:lastModifiedBy>
  <cp:revision>2</cp:revision>
  <dcterms:created xsi:type="dcterms:W3CDTF">2020-11-19T17:27:00Z</dcterms:created>
  <dcterms:modified xsi:type="dcterms:W3CDTF">2020-11-19T19:41:00Z</dcterms:modified>
</cp:coreProperties>
</file>