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8C" w:rsidRPr="0026288C" w:rsidRDefault="0026288C" w:rsidP="0026288C">
      <w:pPr>
        <w:spacing w:after="0" w:line="416" w:lineRule="atLeast"/>
        <w:ind w:left="75" w:right="75"/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r w:rsidRPr="0026288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Συμφωνόληκτα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 xml:space="preserve"> (Α’ Μέρος)</w:t>
      </w:r>
    </w:p>
    <w:p w:rsidR="0026288C" w:rsidRPr="0026288C" w:rsidRDefault="0026288C" w:rsidP="0026288C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p w:rsidR="0026288C" w:rsidRPr="0026288C" w:rsidRDefault="0026288C" w:rsidP="0026288C">
      <w:pPr>
        <w:spacing w:after="0" w:line="416" w:lineRule="atLeast"/>
        <w:ind w:left="75" w:right="75"/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bookmarkStart w:id="0" w:name="6"/>
      <w:bookmarkEnd w:id="0"/>
      <w:r w:rsidRPr="0026288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Αφωνόληκτα</w:t>
      </w:r>
    </w:p>
    <w:p w:rsidR="0026288C" w:rsidRPr="0026288C" w:rsidRDefault="0026288C" w:rsidP="0026288C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p w:rsidR="0026288C" w:rsidRPr="0026288C" w:rsidRDefault="0026288C" w:rsidP="0026288C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Τα ουσιαστικά της κατηγορίας αυτής, ενώ φαίνονται πολύπλοκα είναι αρκετά απλά, αρκεί να σκεφτούμε τι γίνεται στα νέα ελληνικά ή πώς λέμε σήμερα το ουσιαστικό. Η κλίση τους θυμίζει πολύ τα νέα ελληνικά. Ακολουθεί πίνακας με τα συνηθέστερα ουσιαστικά της αρχαίας με τη μετάφραση τους στα νέα ελληνικά:</w:t>
      </w:r>
    </w:p>
    <w:p w:rsidR="0026288C" w:rsidRPr="0026288C" w:rsidRDefault="0026288C" w:rsidP="0026288C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1"/>
        <w:gridCol w:w="3049"/>
        <w:gridCol w:w="1368"/>
        <w:gridCol w:w="1591"/>
      </w:tblGrid>
      <w:tr w:rsidR="0026288C" w:rsidRPr="0026288C" w:rsidTr="0026288C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αρχαία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νέα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αρχαία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νέα</w:t>
            </w:r>
          </w:p>
        </w:tc>
      </w:tr>
      <w:tr w:rsidR="0026288C" w:rsidRPr="0026288C" w:rsidTr="0026288C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ὁ </w:t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αὖλαξ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αυλάκι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ἡ </w:t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γλαῦξ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η γλαύκα</w:t>
            </w:r>
          </w:p>
        </w:tc>
      </w:tr>
      <w:tr w:rsidR="0026288C" w:rsidRPr="0026288C" w:rsidTr="0026288C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ἡ </w:t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ἕλιξ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ο έλικας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ὁ </w:t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Θρᾷξ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ο Θράκας</w:t>
            </w:r>
          </w:p>
        </w:tc>
      </w:tr>
      <w:tr w:rsidR="0026288C" w:rsidRPr="0026288C" w:rsidTr="0026288C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ὁ θώραξ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ο θώρακας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ὁ </w:t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κῆρυξ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ο κήρυκας</w:t>
            </w:r>
          </w:p>
        </w:tc>
      </w:tr>
      <w:tr w:rsidR="0026288C" w:rsidRPr="0026288C" w:rsidTr="0026288C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ἡ </w:t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κλῖμαξ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η κλίμακα (η σκάλα)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ἡ </w:t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λάρναξ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η λάρνακα</w:t>
            </w:r>
          </w:p>
        </w:tc>
      </w:tr>
      <w:tr w:rsidR="0026288C" w:rsidRPr="0026288C" w:rsidTr="0026288C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ὁ </w:t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πίναξ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ο πίνακας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ὁ φύλαξ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ο φύλακας</w:t>
            </w:r>
          </w:p>
        </w:tc>
      </w:tr>
      <w:tr w:rsidR="0026288C" w:rsidRPr="0026288C" w:rsidTr="0026288C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ἡ </w:t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σάρξ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η σάρκα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ἡ </w:t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σάλπιγξ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η σάλπιγγα</w:t>
            </w:r>
          </w:p>
        </w:tc>
      </w:tr>
      <w:tr w:rsidR="0026288C" w:rsidRPr="0026288C" w:rsidTr="0026288C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ἡ </w:t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φάραγξ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το φαράγγι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ὁ </w:t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λάρυγξ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ο λάρυγγας</w:t>
            </w:r>
          </w:p>
        </w:tc>
      </w:tr>
      <w:tr w:rsidR="0026288C" w:rsidRPr="0026288C" w:rsidTr="0026288C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ἡ μάστιξ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η μάστιγα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ὁ, ἡ </w:t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βήξ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ο βήχας</w:t>
            </w:r>
          </w:p>
        </w:tc>
      </w:tr>
      <w:tr w:rsidR="0026288C" w:rsidRPr="0026288C" w:rsidTr="0026288C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ἡ </w:t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θρίξ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η τρίχα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ὁ </w:t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Αἰθίοψ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ο Αιθίοπας</w:t>
            </w:r>
          </w:p>
        </w:tc>
      </w:tr>
      <w:tr w:rsidR="0026288C" w:rsidRPr="0026288C" w:rsidTr="0026288C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ὁ </w:t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σκνίψ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η σκνίπα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ἡ </w:t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φλέψ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η φλέβα</w:t>
            </w:r>
          </w:p>
        </w:tc>
      </w:tr>
      <w:tr w:rsidR="0026288C" w:rsidRPr="0026288C" w:rsidTr="0026288C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ὁ </w:t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λίψ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ο λίβας (αέρας νότιος)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ὁ </w:t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χάλυψ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ο χάλυβας</w:t>
            </w:r>
          </w:p>
        </w:tc>
      </w:tr>
      <w:tr w:rsidR="0026288C" w:rsidRPr="0026288C" w:rsidTr="0026288C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ἡ </w:t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ἀγελάς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η αγελάδα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ὁ </w:t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ἱδρώς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ο ιδρώτας</w:t>
            </w:r>
          </w:p>
        </w:tc>
      </w:tr>
    </w:tbl>
    <w:p w:rsidR="0026288C" w:rsidRPr="0026288C" w:rsidRDefault="0026288C" w:rsidP="0026288C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p w:rsidR="0026288C" w:rsidRDefault="0026288C" w:rsidP="0026288C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p w:rsidR="0026288C" w:rsidRDefault="0026288C" w:rsidP="0026288C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</w:pPr>
    </w:p>
    <w:p w:rsidR="0026288C" w:rsidRDefault="0026288C" w:rsidP="0026288C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6288C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Παρατηρήσεις στα αφωνόληκτα της γ' κλίσης</w:t>
      </w:r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br/>
        <w:t>Τα περισσότερα αρσενικά και θηλυκά σχηματίζουν κανονικά την αιτιατική του ενικού με κατάληξη -</w:t>
      </w:r>
      <w:r w:rsidRPr="0026288C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α</w:t>
      </w:r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, π.χ. </w:t>
      </w:r>
      <w:proofErr w:type="spellStart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τὸν</w:t>
      </w:r>
      <w:proofErr w:type="spellEnd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 </w:t>
      </w:r>
      <w:proofErr w:type="spellStart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κόρακ</w:t>
      </w:r>
      <w:proofErr w:type="spellEnd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-</w:t>
      </w:r>
      <w:r w:rsidRPr="0026288C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α</w:t>
      </w:r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, </w:t>
      </w:r>
      <w:proofErr w:type="spellStart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τὴν</w:t>
      </w:r>
      <w:proofErr w:type="spellEnd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 </w:t>
      </w:r>
      <w:proofErr w:type="spellStart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πατρίδ</w:t>
      </w:r>
      <w:proofErr w:type="spellEnd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-</w:t>
      </w:r>
      <w:r w:rsidRPr="0026288C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α</w:t>
      </w:r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και την κλητική του ενικού όμοια με την ονομαστική, π.χ.  ὦ κόραξ, ὦ πατρίς.</w:t>
      </w:r>
    </w:p>
    <w:p w:rsidR="0026288C" w:rsidRPr="0026288C" w:rsidRDefault="0026288C" w:rsidP="0026288C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</w:p>
    <w:p w:rsidR="0026288C" w:rsidRPr="0026288C" w:rsidRDefault="0026288C" w:rsidP="0026288C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l-GR"/>
        </w:rPr>
      </w:pPr>
      <w:r w:rsidRPr="0026288C">
        <w:rPr>
          <w:rFonts w:ascii="Verdana" w:eastAsia="Times New Roman" w:hAnsi="Verdana" w:cs="Times New Roman"/>
          <w:color w:val="000000"/>
          <w:sz w:val="23"/>
          <w:szCs w:val="23"/>
          <w:lang w:eastAsia="el-GR"/>
        </w:rPr>
        <w:lastRenderedPageBreak/>
        <w:br/>
      </w:r>
    </w:p>
    <w:p w:rsidR="0026288C" w:rsidRPr="0026288C" w:rsidRDefault="0026288C" w:rsidP="0026288C">
      <w:pPr>
        <w:spacing w:after="0" w:line="416" w:lineRule="atLeast"/>
        <w:ind w:left="75" w:right="75"/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r w:rsidRPr="0026288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 xml:space="preserve">α) </w:t>
      </w:r>
      <w:proofErr w:type="spellStart"/>
      <w:r w:rsidRPr="0026288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Ουρανικόληκτα</w:t>
      </w:r>
      <w:proofErr w:type="spellEnd"/>
      <w:r w:rsidRPr="0026288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 xml:space="preserve"> καταληκτικά </w:t>
      </w:r>
      <w:proofErr w:type="spellStart"/>
      <w:r w:rsidRPr="0026288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μονόθεμα</w:t>
      </w:r>
      <w:proofErr w:type="spellEnd"/>
    </w:p>
    <w:p w:rsidR="0026288C" w:rsidRPr="0026288C" w:rsidRDefault="0026288C" w:rsidP="0026288C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p w:rsidR="0026288C" w:rsidRPr="0026288C" w:rsidRDefault="0026288C" w:rsidP="0026288C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"/>
        <w:gridCol w:w="1793"/>
        <w:gridCol w:w="1523"/>
        <w:gridCol w:w="627"/>
        <w:gridCol w:w="1807"/>
        <w:gridCol w:w="958"/>
      </w:tblGrid>
      <w:tr w:rsidR="0026288C" w:rsidRPr="0026288C" w:rsidTr="0026288C">
        <w:trPr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Ενικός αριθμός</w:t>
            </w:r>
          </w:p>
        </w:tc>
      </w:tr>
      <w:tr w:rsidR="0026288C" w:rsidRPr="0026288C" w:rsidTr="0026288C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ὁ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τοῦ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τῷ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τὸν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κόρα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ξ (κ-ς)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κόρακ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ος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κόρακ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ι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κόρακ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α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κόρα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ξ (κ-ς)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ὄνυ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ξ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 (χ-ς)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ὄνυχ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ος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ὄνυχ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ι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ὄνυχ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α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ὄνυ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ξ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 (χ-ς)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ἡ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τῆς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τῇ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τὴν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πτέρυ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ξ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 (γ-ς)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πτέρυγ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ος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πτέρυγ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ι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πτέρυγ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α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πτέρυ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ξ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 (γ-ς)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θρίξ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  <w:hyperlink r:id="rId4" w:tooltip="|Η ονομαστική και η κλητική του ενικού και η δοτική του πληθυντικού σχηματίζονται από το αρχικό θέμα θριχ-, ενώ όλες οι άλλες πτώσεις από το θέμα τριχ-, το οποίο προήλθε από το αρχικό με ανομοίωση του &lt;b&gt;θ&lt;/b&gt; σε &lt;b&gt;τ&lt;/b&gt;, επειδή στην επόμενη συλλαβή υπήρχε δασύπνοο σύμφωνο, το &lt;b&gt;χ&lt;/b&gt; (τῆς θριχός = τῆς τριχός)" w:history="1">
              <w:r w:rsidRPr="0026288C">
                <w:rPr>
                  <w:rFonts w:ascii="Calibri" w:eastAsia="Times New Roman" w:hAnsi="Calibri" w:cs="Calibri"/>
                  <w:b/>
                  <w:bCs/>
                  <w:color w:val="0000FF"/>
                  <w:sz w:val="23"/>
                  <w:u w:val="single"/>
                  <w:vertAlign w:val="superscript"/>
                  <w:lang w:eastAsia="el-GR"/>
                </w:rPr>
                <w:t>α</w:t>
              </w:r>
            </w:hyperlink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τριχός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τριχί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τρίχα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θρίξ</w:t>
            </w:r>
            <w:proofErr w:type="spellEnd"/>
          </w:p>
        </w:tc>
      </w:tr>
      <w:tr w:rsidR="0026288C" w:rsidRPr="0026288C" w:rsidTr="0026288C">
        <w:trPr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Πληθυντικός αριθμός</w:t>
            </w:r>
          </w:p>
        </w:tc>
      </w:tr>
      <w:tr w:rsidR="0026288C" w:rsidRPr="0026288C" w:rsidTr="0026288C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οἱ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τῶν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τοῖς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τοὺς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κόρακ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ες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κοράκ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-ων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κόραξι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 (κ-σι)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κόρακ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-ας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κόρακ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ὄνυχ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ες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ὀνύχ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-ων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ὄνυ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ξι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 (χ-σι)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ὄνυχ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-ας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ὄνυχ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αἱ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τῶν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ταῖς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τὰς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πτέρυγ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ες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πτερύγ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ων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πτέρυ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ξι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 (γ-σι)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πτέρυγ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ας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πτέρυγ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τρίχες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τριχῶν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θριξί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τρίχας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τρίχες</w:t>
            </w:r>
          </w:p>
        </w:tc>
      </w:tr>
    </w:tbl>
    <w:p w:rsidR="0026288C" w:rsidRPr="0026288C" w:rsidRDefault="0026288C" w:rsidP="0026288C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p w:rsidR="0026288C" w:rsidRPr="0026288C" w:rsidRDefault="0026288C" w:rsidP="0026288C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l-GR"/>
        </w:rPr>
      </w:pPr>
      <w:r w:rsidRPr="0026288C">
        <w:rPr>
          <w:rFonts w:ascii="Verdana" w:eastAsia="Times New Roman" w:hAnsi="Verdana" w:cs="Times New Roman"/>
          <w:color w:val="000000"/>
          <w:sz w:val="23"/>
          <w:szCs w:val="23"/>
          <w:lang w:eastAsia="el-GR"/>
        </w:rPr>
        <w:br/>
      </w:r>
    </w:p>
    <w:p w:rsidR="0026288C" w:rsidRPr="0026288C" w:rsidRDefault="0026288C" w:rsidP="0026288C">
      <w:pPr>
        <w:spacing w:after="0" w:line="416" w:lineRule="atLeast"/>
        <w:ind w:left="75" w:right="75"/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bookmarkStart w:id="1" w:name="7"/>
      <w:bookmarkEnd w:id="1"/>
      <w:r w:rsidRPr="0026288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 xml:space="preserve">β) </w:t>
      </w:r>
      <w:proofErr w:type="spellStart"/>
      <w:r w:rsidRPr="0026288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Χειλικόληκτα</w:t>
      </w:r>
      <w:proofErr w:type="spellEnd"/>
      <w:r w:rsidRPr="0026288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 xml:space="preserve"> καταληκτικά </w:t>
      </w:r>
      <w:proofErr w:type="spellStart"/>
      <w:r w:rsidRPr="0026288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μονόθεμα</w:t>
      </w:r>
      <w:proofErr w:type="spellEnd"/>
    </w:p>
    <w:p w:rsidR="0026288C" w:rsidRPr="0026288C" w:rsidRDefault="0026288C" w:rsidP="0026288C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"/>
        <w:gridCol w:w="1613"/>
        <w:gridCol w:w="1698"/>
      </w:tblGrid>
      <w:tr w:rsidR="0026288C" w:rsidRPr="0026288C" w:rsidTr="0026288C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Ενικός αριθμός</w:t>
            </w:r>
          </w:p>
        </w:tc>
      </w:tr>
      <w:tr w:rsidR="0026288C" w:rsidRPr="0026288C" w:rsidTr="0026288C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ὁ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τοῦ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τῷ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τὸν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γὺ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ψ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 (π-ς)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γυπ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ὸς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γυπ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ὶ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γῦπ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-α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γύ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ψ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 (π-ς)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Ἄρα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ψ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 (β-ς)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Ἄραβ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ος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Ἄραβ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ι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Ἄραβ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α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Ἄρα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ψ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 (β-ς)</w:t>
            </w:r>
          </w:p>
        </w:tc>
      </w:tr>
      <w:tr w:rsidR="0026288C" w:rsidRPr="0026288C" w:rsidTr="0026288C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Πληθυντικός αριθμός</w:t>
            </w:r>
          </w:p>
        </w:tc>
      </w:tr>
      <w:tr w:rsidR="0026288C" w:rsidRPr="0026288C" w:rsidTr="0026288C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οἱ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τῶν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τοῖς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τοὺς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γῦπ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ες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γυπ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</w:t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ῶν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γυ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ψὶ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 (π-σι)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γύπ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-ας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γῦπ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Ἄραβ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ες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Αράβ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-ων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Ἄρα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ψι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 (β-σι)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Ἄραβ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-ας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Ἄραβ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-ες</w:t>
            </w:r>
          </w:p>
        </w:tc>
      </w:tr>
    </w:tbl>
    <w:p w:rsidR="0026288C" w:rsidRPr="0026288C" w:rsidRDefault="0026288C" w:rsidP="0026288C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p w:rsidR="0026288C" w:rsidRPr="0026288C" w:rsidRDefault="0026288C" w:rsidP="0026288C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lastRenderedPageBreak/>
        <w:t> </w:t>
      </w:r>
    </w:p>
    <w:p w:rsidR="0026288C" w:rsidRPr="0026288C" w:rsidRDefault="0026288C" w:rsidP="0026288C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l-GR"/>
        </w:rPr>
      </w:pPr>
    </w:p>
    <w:p w:rsidR="0026288C" w:rsidRPr="0026288C" w:rsidRDefault="0026288C" w:rsidP="0026288C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l-GR"/>
        </w:rPr>
      </w:pPr>
      <w:bookmarkStart w:id="2" w:name="8"/>
      <w:bookmarkEnd w:id="2"/>
      <w:r w:rsidRPr="0026288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 xml:space="preserve">γ) </w:t>
      </w:r>
      <w:proofErr w:type="spellStart"/>
      <w:r w:rsidRPr="0026288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Οδοντικόληκτα</w:t>
      </w:r>
      <w:proofErr w:type="spellEnd"/>
      <w:r w:rsidRPr="0026288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 xml:space="preserve"> καταληκτικά </w:t>
      </w:r>
      <w:proofErr w:type="spellStart"/>
      <w:r w:rsidRPr="0026288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μονόθεμα</w:t>
      </w:r>
      <w:proofErr w:type="spellEnd"/>
      <w:r w:rsidRPr="0026288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 xml:space="preserve"> με χαρακτήρα απλό οδοντικό τ ή δ ή θ</w:t>
      </w:r>
    </w:p>
    <w:p w:rsidR="0026288C" w:rsidRPr="0026288C" w:rsidRDefault="0026288C" w:rsidP="0026288C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tbl>
      <w:tblPr>
        <w:tblW w:w="10751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"/>
        <w:gridCol w:w="1773"/>
        <w:gridCol w:w="1472"/>
        <w:gridCol w:w="1333"/>
        <w:gridCol w:w="652"/>
        <w:gridCol w:w="1496"/>
        <w:gridCol w:w="1342"/>
        <w:gridCol w:w="1762"/>
      </w:tblGrid>
      <w:tr w:rsidR="0026288C" w:rsidRPr="0026288C" w:rsidTr="0026288C">
        <w:trPr>
          <w:jc w:val="center"/>
        </w:trPr>
        <w:tc>
          <w:tcPr>
            <w:tcW w:w="0" w:type="auto"/>
            <w:gridSpan w:val="8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Ενικός αριθμός</w:t>
            </w:r>
          </w:p>
        </w:tc>
      </w:tr>
      <w:tr w:rsidR="0026288C" w:rsidRPr="0026288C" w:rsidTr="0026288C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ὁ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τοῦ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τῷ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τὸν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177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τάπη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ς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 (τ-ς)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τάπητ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ος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τάπητ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ι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τάπητ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-α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τάπης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(τ-ς)</w:t>
            </w:r>
          </w:p>
        </w:tc>
        <w:tc>
          <w:tcPr>
            <w:tcW w:w="1291" w:type="dxa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ὄρνι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ς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 (θ-ς)</w:t>
            </w:r>
            <w:hyperlink r:id="rId5" w:tooltip="|το πουλί" w:history="1">
              <w:r w:rsidRPr="0026288C">
                <w:rPr>
                  <w:rFonts w:ascii="Calibri" w:eastAsia="Times New Roman" w:hAnsi="Calibri" w:cs="Calibri"/>
                  <w:color w:val="0000FF"/>
                  <w:sz w:val="23"/>
                  <w:u w:val="single"/>
                  <w:vertAlign w:val="superscript"/>
                  <w:lang w:eastAsia="el-GR"/>
                </w:rPr>
                <w:t>1</w:t>
              </w:r>
            </w:hyperlink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ὄρνιθ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ος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ὄρνιθ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ι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ὄρνιν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ὄρνι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παῖ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ς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 (δ-ς)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παιδ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ὸς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παιδ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ὶ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παῖδ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α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παῖ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ἡ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τῆς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τῇ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τὴν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πατρίς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 (δ-ς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πατρίδ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ος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πατρίδ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ι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πατρίδ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α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πατρίς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χάρις</w:t>
            </w:r>
            <w:r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 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τ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ς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)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χάριτ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ος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χάριτ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ι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  <w:t>χάριν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χάρι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τυραννίς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 (δ-ς)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τυραννίδ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ος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τυραννίδ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ι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τυραννίδ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α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τυραννί</w:t>
            </w:r>
            <w:proofErr w:type="spellEnd"/>
          </w:p>
        </w:tc>
      </w:tr>
      <w:tr w:rsidR="0026288C" w:rsidRPr="0026288C" w:rsidTr="0026288C">
        <w:trPr>
          <w:jc w:val="center"/>
        </w:trPr>
        <w:tc>
          <w:tcPr>
            <w:tcW w:w="0" w:type="auto"/>
            <w:gridSpan w:val="8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Πληθυντικός αριθμός</w:t>
            </w:r>
          </w:p>
        </w:tc>
      </w:tr>
      <w:tr w:rsidR="0026288C" w:rsidRPr="0026288C" w:rsidTr="0026288C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οἱ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τῶν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τοῖς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τοὺς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177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τάπητ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ες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ταπήτ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-ων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τάπησι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 (τ-σι)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τάπητ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-ας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τάπητ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-ες</w:t>
            </w:r>
          </w:p>
        </w:tc>
        <w:tc>
          <w:tcPr>
            <w:tcW w:w="1291" w:type="dxa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ind w:left="75" w:right="75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ὄρνιθ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ες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ὀρνίθ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-ων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ὄρνισι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 (θ-σι)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ὄρνιθ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-ας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ὄρνιθ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παῖδ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ες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παίδ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-ων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παισὶ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 (δ-σι)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παῖδ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-ας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παῖδ</w:t>
            </w:r>
            <w:proofErr w:type="spellEnd"/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αἱ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τῶν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ταῖς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τὰς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πατρίδ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ες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πατρίδ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ων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πατρίσι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(δ-σι)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πατρίδ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ας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πατρίδ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χάριτ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ες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χαρίτ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ων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χάρισι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(δ-σι)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χάριτ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ας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χάριτ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26288C" w:rsidRPr="0026288C" w:rsidRDefault="0026288C" w:rsidP="0026288C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τυραννίδ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ες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τυραννίδ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ων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τυραννίσι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(δ-σι)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τυραννίδ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ας</w:t>
            </w:r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τυραννίδ</w:t>
            </w:r>
            <w:proofErr w:type="spellEnd"/>
            <w:r w:rsidRPr="0026288C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26288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ες</w:t>
            </w:r>
          </w:p>
        </w:tc>
      </w:tr>
    </w:tbl>
    <w:p w:rsidR="0026288C" w:rsidRPr="0026288C" w:rsidRDefault="0026288C" w:rsidP="0026288C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p w:rsidR="0026288C" w:rsidRDefault="0026288C" w:rsidP="0026288C">
      <w:pPr>
        <w:spacing w:after="0" w:line="390" w:lineRule="atLeast"/>
        <w:ind w:left="315" w:right="75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6288C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Παρατήρηση:</w:t>
      </w:r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br/>
        <w:t xml:space="preserve">Τα βαρύτονα </w:t>
      </w:r>
      <w:proofErr w:type="spellStart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οδοντικόληκτα</w:t>
      </w:r>
      <w:proofErr w:type="spellEnd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 σε -</w:t>
      </w:r>
      <w:proofErr w:type="spellStart"/>
      <w:r w:rsidRPr="0026288C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ις</w:t>
      </w:r>
      <w:proofErr w:type="spellEnd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(γεν. -</w:t>
      </w:r>
      <w:proofErr w:type="spellStart"/>
      <w:r w:rsidRPr="0026288C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ιδος</w:t>
      </w:r>
      <w:proofErr w:type="spellEnd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, -</w:t>
      </w:r>
      <w:proofErr w:type="spellStart"/>
      <w:r w:rsidRPr="0026288C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ιτος</w:t>
      </w:r>
      <w:proofErr w:type="spellEnd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, -</w:t>
      </w:r>
      <w:proofErr w:type="spellStart"/>
      <w:r w:rsidRPr="0026288C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ιθος</w:t>
      </w:r>
      <w:proofErr w:type="spellEnd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) σχηματίζουν την αιτιατική του ενικού σε -</w:t>
      </w:r>
      <w:r w:rsidRPr="0026288C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ν</w:t>
      </w:r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 και την κλητική του ενικού όμοια με το θέμα (χωρίς το χαρακτήρα), </w:t>
      </w:r>
    </w:p>
    <w:p w:rsidR="0026288C" w:rsidRDefault="0026288C" w:rsidP="0026288C">
      <w:pPr>
        <w:spacing w:after="0" w:line="390" w:lineRule="atLeast"/>
        <w:ind w:left="315" w:right="75"/>
        <w:jc w:val="both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</w:pPr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π.χ. </w:t>
      </w:r>
      <w:proofErr w:type="spellStart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τὴν</w:t>
      </w:r>
      <w:proofErr w:type="spellEnd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 </w:t>
      </w:r>
      <w:proofErr w:type="spellStart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χάρι</w:t>
      </w:r>
      <w:proofErr w:type="spellEnd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-</w:t>
      </w:r>
      <w:r w:rsidRPr="0026288C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ν</w:t>
      </w:r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, </w:t>
      </w:r>
      <w:proofErr w:type="spellStart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τὴν</w:t>
      </w:r>
      <w:proofErr w:type="spellEnd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 </w:t>
      </w:r>
      <w:proofErr w:type="spellStart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ἔρι</w:t>
      </w:r>
      <w:proofErr w:type="spellEnd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-</w:t>
      </w:r>
      <w:r w:rsidRPr="0026288C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ν</w:t>
      </w:r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, </w:t>
      </w:r>
      <w:proofErr w:type="spellStart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τὸν</w:t>
      </w:r>
      <w:proofErr w:type="spellEnd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 </w:t>
      </w:r>
      <w:proofErr w:type="spellStart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ὄρνι</w:t>
      </w:r>
      <w:proofErr w:type="spellEnd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-</w:t>
      </w:r>
      <w:r w:rsidRPr="0026288C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ν· </w:t>
      </w:r>
    </w:p>
    <w:p w:rsidR="0026288C" w:rsidRDefault="0026288C" w:rsidP="0026288C">
      <w:pPr>
        <w:spacing w:after="0" w:line="390" w:lineRule="atLeast"/>
        <w:ind w:left="315" w:right="75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όμοια και μερικά </w:t>
      </w:r>
      <w:proofErr w:type="spellStart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οδοντικόληκτα</w:t>
      </w:r>
      <w:proofErr w:type="spellEnd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 βαρύτονα σε -</w:t>
      </w:r>
      <w:r w:rsidRPr="0026288C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ης</w:t>
      </w:r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ή -</w:t>
      </w:r>
      <w:proofErr w:type="spellStart"/>
      <w:r w:rsidRPr="0026288C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υς</w:t>
      </w:r>
      <w:proofErr w:type="spellEnd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, π.χ. ὁ (και ἡ) </w:t>
      </w:r>
      <w:proofErr w:type="spellStart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Πάρνης</w:t>
      </w:r>
      <w:proofErr w:type="spellEnd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 του </w:t>
      </w:r>
      <w:proofErr w:type="spellStart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Πάρνηθος</w:t>
      </w:r>
      <w:proofErr w:type="spellEnd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, </w:t>
      </w:r>
      <w:proofErr w:type="spellStart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τὸν</w:t>
      </w:r>
      <w:proofErr w:type="spellEnd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  <w:proofErr w:type="spellStart"/>
      <w:r w:rsidRPr="0026288C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Πάρνην</w:t>
      </w:r>
      <w:proofErr w:type="spellEnd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, ὦ </w:t>
      </w:r>
      <w:proofErr w:type="spellStart"/>
      <w:r w:rsidRPr="0026288C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Πάρνη</w:t>
      </w:r>
      <w:proofErr w:type="spellEnd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.</w:t>
      </w:r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br/>
        <w:t>Το οξύτονο </w:t>
      </w:r>
      <w:proofErr w:type="spellStart"/>
      <w:r w:rsidRPr="0026288C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τυραννίς</w:t>
      </w:r>
      <w:proofErr w:type="spellEnd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(-</w:t>
      </w:r>
      <w:proofErr w:type="spellStart"/>
      <w:r w:rsidRPr="0026288C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ίδος</w:t>
      </w:r>
      <w:proofErr w:type="spellEnd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) και το </w:t>
      </w:r>
      <w:proofErr w:type="spellStart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περισπώμενο</w:t>
      </w:r>
      <w:proofErr w:type="spellEnd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  <w:r w:rsidRPr="0026288C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 xml:space="preserve">ὁ </w:t>
      </w:r>
      <w:proofErr w:type="spellStart"/>
      <w:r w:rsidRPr="0026288C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παῖς</w:t>
      </w:r>
      <w:proofErr w:type="spellEnd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 σχηματίζουν  την κλητική του ενικού χωρίς κατάληξη με αφαίρεση του οδοντικού χαρακτήρα, </w:t>
      </w:r>
    </w:p>
    <w:p w:rsidR="0026288C" w:rsidRPr="0026288C" w:rsidRDefault="0026288C" w:rsidP="0026288C">
      <w:pPr>
        <w:spacing w:after="0" w:line="390" w:lineRule="atLeast"/>
        <w:ind w:left="315" w:right="75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π.χ.  ὦ </w:t>
      </w:r>
      <w:proofErr w:type="spellStart"/>
      <w:r w:rsidRPr="0026288C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τυρρανί</w:t>
      </w:r>
      <w:proofErr w:type="spellEnd"/>
      <w:r w:rsidRPr="0026288C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, </w:t>
      </w:r>
      <w:proofErr w:type="spellStart"/>
      <w:r w:rsidRPr="0026288C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παῖ</w:t>
      </w:r>
      <w:proofErr w:type="spellEnd"/>
    </w:p>
    <w:p w:rsidR="000B7064" w:rsidRDefault="000B7064"/>
    <w:sectPr w:rsidR="000B7064" w:rsidSect="002628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288C"/>
    <w:rsid w:val="000B7064"/>
    <w:rsid w:val="0026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16">
    <w:name w:val="ca16"/>
    <w:basedOn w:val="a"/>
    <w:rsid w:val="0026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5j">
    <w:name w:val="ca15j"/>
    <w:basedOn w:val="a"/>
    <w:rsid w:val="0026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20">
    <w:name w:val="ca20"/>
    <w:basedOn w:val="a"/>
    <w:rsid w:val="0026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2628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4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" TargetMode="External"/><Relationship Id="rId4" Type="http://schemas.openxmlformats.org/officeDocument/2006/relationships/hyperlink" Target="javascript: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552</Words>
  <Characters>2983</Characters>
  <Application>Microsoft Office Word</Application>
  <DocSecurity>0</DocSecurity>
  <Lines>24</Lines>
  <Paragraphs>7</Paragraphs>
  <ScaleCrop>false</ScaleCrop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2020-11-11T13:40:00Z</dcterms:created>
  <dcterms:modified xsi:type="dcterms:W3CDTF">2020-11-11T13:50:00Z</dcterms:modified>
</cp:coreProperties>
</file>