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E1244" w14:textId="77777777" w:rsidR="000E55A6" w:rsidRPr="00991377" w:rsidRDefault="000E55A6" w:rsidP="00D245F1">
      <w:pPr>
        <w:tabs>
          <w:tab w:val="left" w:pos="6096"/>
        </w:tabs>
        <w:spacing w:after="240"/>
        <w:ind w:right="272"/>
        <w:rPr>
          <w:rFonts w:ascii="Bookman Old Style" w:hAnsi="Bookman Old Style" w:cs="Arial"/>
          <w:sz w:val="24"/>
          <w:szCs w:val="24"/>
        </w:rPr>
      </w:pPr>
      <w:r w:rsidRPr="00991377">
        <w:rPr>
          <w:rFonts w:ascii="Bookman Old Style" w:hAnsi="Bookman Old Style" w:cs="Arial"/>
          <w:b/>
          <w:i/>
          <w:sz w:val="24"/>
          <w:szCs w:val="24"/>
        </w:rPr>
        <w:t>ΚΕΙΜΕΝΟ :</w:t>
      </w:r>
      <w:r w:rsidRPr="00991377">
        <w:rPr>
          <w:rFonts w:ascii="Bookman Old Style" w:hAnsi="Bookman Old Style" w:cs="Arial"/>
          <w:i/>
          <w:sz w:val="24"/>
          <w:szCs w:val="24"/>
        </w:rPr>
        <w:t xml:space="preserve"> </w:t>
      </w:r>
      <w:r w:rsidRPr="00991377">
        <w:rPr>
          <w:rFonts w:ascii="Bookman Old Style" w:hAnsi="Bookman Old Style" w:cs="Arial"/>
          <w:b/>
          <w:i/>
          <w:color w:val="0000FF"/>
          <w:sz w:val="24"/>
          <w:szCs w:val="24"/>
          <w:u w:val="single"/>
        </w:rPr>
        <w:t>ΑΝΤΙΓΟΝΗ</w:t>
      </w:r>
      <w:r w:rsidR="009B4B4D" w:rsidRPr="009B4B4D">
        <w:rPr>
          <w:rFonts w:ascii="Bookman Old Style" w:hAnsi="Bookman Old Style" w:cs="Arial"/>
          <w:b/>
          <w:i/>
          <w:sz w:val="24"/>
          <w:szCs w:val="24"/>
        </w:rPr>
        <w:t xml:space="preserve"> </w:t>
      </w:r>
      <w:r w:rsidR="009B4B4D">
        <w:rPr>
          <w:rFonts w:ascii="Bookman Old Style" w:hAnsi="Bookman Old Style" w:cs="Arial"/>
          <w:b/>
          <w:i/>
          <w:sz w:val="24"/>
          <w:szCs w:val="24"/>
        </w:rPr>
        <w:tab/>
      </w:r>
      <w:r w:rsidR="009B4B4D" w:rsidRPr="00991377">
        <w:rPr>
          <w:rFonts w:ascii="Bookman Old Style" w:hAnsi="Bookman Old Style" w:cs="Arial"/>
          <w:b/>
          <w:i/>
          <w:sz w:val="24"/>
          <w:szCs w:val="24"/>
        </w:rPr>
        <w:t xml:space="preserve">ΚΕΦΑΛΑΙΟ : </w:t>
      </w:r>
      <w:r w:rsidR="009B4B4D" w:rsidRPr="00991377">
        <w:rPr>
          <w:rFonts w:ascii="Bookman Old Style" w:hAnsi="Bookman Old Style" w:cs="Arial"/>
          <w:b/>
          <w:i/>
          <w:color w:val="0000FF"/>
          <w:sz w:val="24"/>
          <w:szCs w:val="24"/>
          <w:u w:val="single"/>
        </w:rPr>
        <w:t>ΠΡΟΛΟΓΟΣ</w:t>
      </w:r>
    </w:p>
    <w:p w14:paraId="225FB07E" w14:textId="77777777" w:rsidR="000E55A6" w:rsidRPr="00991377" w:rsidRDefault="009B4B4D" w:rsidP="00D245F1">
      <w:pPr>
        <w:tabs>
          <w:tab w:val="left" w:pos="2268"/>
          <w:tab w:val="left" w:pos="7655"/>
        </w:tabs>
        <w:spacing w:line="360" w:lineRule="auto"/>
        <w:ind w:right="130"/>
        <w:rPr>
          <w:rFonts w:ascii="Bookman Old Style" w:hAnsi="Bookman Old Style" w:cs="Arial"/>
          <w:sz w:val="24"/>
          <w:szCs w:val="24"/>
        </w:rPr>
      </w:pPr>
      <w:r w:rsidRPr="009B4B4D">
        <w:rPr>
          <w:rFonts w:ascii="Bookman Old Style" w:hAnsi="Bookman Old Style" w:cs="Arial"/>
          <w:b/>
          <w:i/>
          <w:sz w:val="24"/>
          <w:szCs w:val="24"/>
          <w:shd w:val="clear" w:color="auto" w:fill="F7CAAC"/>
        </w:rPr>
        <w:t>ΠΡΑΓΜΑΤΟΛΟΓΙΚΑ ΣΤΙΧΩΝ</w:t>
      </w:r>
      <w:r w:rsidRPr="00991377">
        <w:rPr>
          <w:rFonts w:ascii="Bookman Old Style" w:hAnsi="Bookman Old Style" w:cs="Arial"/>
          <w:b/>
          <w:i/>
          <w:sz w:val="24"/>
          <w:szCs w:val="24"/>
        </w:rPr>
        <w:t xml:space="preserve"> : </w:t>
      </w:r>
      <w:r w:rsidRPr="00991377">
        <w:rPr>
          <w:rFonts w:ascii="Bookman Old Style" w:hAnsi="Bookman Old Style" w:cs="Arial"/>
          <w:b/>
          <w:i/>
          <w:color w:val="0000FF"/>
          <w:sz w:val="24"/>
          <w:szCs w:val="24"/>
          <w:u w:val="single"/>
        </w:rPr>
        <w:t xml:space="preserve">1 </w:t>
      </w:r>
      <w:r>
        <w:rPr>
          <w:rFonts w:ascii="Bookman Old Style" w:hAnsi="Bookman Old Style" w:cs="Arial"/>
          <w:b/>
          <w:i/>
          <w:color w:val="0000FF"/>
          <w:sz w:val="24"/>
          <w:szCs w:val="24"/>
          <w:u w:val="single"/>
        </w:rPr>
        <w:t>–</w:t>
      </w:r>
      <w:r w:rsidRPr="00991377">
        <w:rPr>
          <w:rFonts w:ascii="Bookman Old Style" w:hAnsi="Bookman Old Style" w:cs="Arial"/>
          <w:b/>
          <w:i/>
          <w:color w:val="0000FF"/>
          <w:sz w:val="24"/>
          <w:szCs w:val="24"/>
          <w:u w:val="single"/>
        </w:rPr>
        <w:t xml:space="preserve"> </w:t>
      </w:r>
      <w:r>
        <w:rPr>
          <w:rFonts w:ascii="Bookman Old Style" w:hAnsi="Bookman Old Style" w:cs="Arial"/>
          <w:b/>
          <w:i/>
          <w:color w:val="0000FF"/>
          <w:sz w:val="24"/>
          <w:szCs w:val="24"/>
          <w:u w:val="single"/>
        </w:rPr>
        <w:t>2</w:t>
      </w:r>
      <w:r w:rsidRPr="00991377">
        <w:rPr>
          <w:rFonts w:ascii="Bookman Old Style" w:hAnsi="Bookman Old Style" w:cs="Arial"/>
          <w:b/>
          <w:i/>
          <w:color w:val="0000FF"/>
          <w:sz w:val="24"/>
          <w:szCs w:val="24"/>
          <w:u w:val="single"/>
        </w:rPr>
        <w:t>0</w:t>
      </w:r>
      <w:r>
        <w:rPr>
          <w:rFonts w:ascii="Bookman Old Style" w:hAnsi="Bookman Old Style" w:cs="Arial"/>
          <w:b/>
          <w:i/>
          <w:color w:val="0000FF"/>
          <w:sz w:val="24"/>
          <w:szCs w:val="24"/>
          <w:u w:val="single"/>
        </w:rPr>
        <w:t xml:space="preserve"> </w:t>
      </w:r>
      <w:r w:rsidRPr="00232B25">
        <w:rPr>
          <w:rFonts w:ascii="MgPolHelvetica" w:hAnsi="MgPolHelvetica" w:cs="Arial"/>
          <w:color w:val="000080"/>
          <w:sz w:val="24"/>
          <w:szCs w:val="24"/>
          <w14:shadow w14:blurRad="50800" w14:dist="38100" w14:dir="2700000" w14:sx="100000" w14:sy="100000" w14:kx="0" w14:ky="0" w14:algn="tl">
            <w14:srgbClr w14:val="000000">
              <w14:alpha w14:val="60000"/>
            </w14:srgbClr>
          </w14:shadow>
        </w:rPr>
        <w:sym w:font="Wingdings" w:char="F026"/>
      </w:r>
      <w:r>
        <w:rPr>
          <w:rFonts w:ascii="Bookman Old Style" w:hAnsi="Bookman Old Style" w:cs="Arial"/>
          <w:b/>
          <w:i/>
          <w:sz w:val="24"/>
          <w:szCs w:val="24"/>
        </w:rPr>
        <w:tab/>
      </w:r>
      <w:r w:rsidR="000E55A6" w:rsidRPr="00991377">
        <w:rPr>
          <w:rFonts w:ascii="Bookman Old Style" w:hAnsi="Bookman Old Style" w:cs="Arial"/>
          <w:b/>
          <w:i/>
          <w:sz w:val="24"/>
          <w:szCs w:val="24"/>
        </w:rPr>
        <w:t xml:space="preserve">ΣΤΙΧΟΙ : </w:t>
      </w:r>
      <w:r w:rsidR="000E55A6" w:rsidRPr="00991377">
        <w:rPr>
          <w:rFonts w:ascii="Bookman Old Style" w:hAnsi="Bookman Old Style" w:cs="Arial"/>
          <w:b/>
          <w:i/>
          <w:color w:val="0000FF"/>
          <w:sz w:val="24"/>
          <w:szCs w:val="24"/>
          <w:u w:val="single"/>
        </w:rPr>
        <w:t>1-99</w:t>
      </w:r>
    </w:p>
    <w:p w14:paraId="4C0299EE" w14:textId="77777777" w:rsidR="000E55A6" w:rsidRPr="00E05109" w:rsidRDefault="000E55A6" w:rsidP="009B4B4D">
      <w:pPr>
        <w:tabs>
          <w:tab w:val="left" w:pos="1950"/>
        </w:tabs>
        <w:ind w:left="284" w:right="130" w:firstLine="284"/>
        <w:jc w:val="both"/>
        <w:rPr>
          <w:rFonts w:ascii="Palatino Linotype" w:hAnsi="Palatino Linotype" w:cs="Arial"/>
        </w:rPr>
      </w:pPr>
      <w:proofErr w:type="spellStart"/>
      <w:r w:rsidRPr="00810A1F">
        <w:rPr>
          <w:b/>
          <w:u w:val="single"/>
        </w:rPr>
        <w:t>Τ</w:t>
      </w:r>
      <w:r w:rsidRPr="00810A1F">
        <w:rPr>
          <w:rFonts w:ascii="MgPolSouvenir" w:hAnsi="MgPolSouvenir"/>
          <w:b/>
          <w:sz w:val="24"/>
          <w:szCs w:val="24"/>
          <w:u w:val="single"/>
        </w:rPr>
        <w:t>~</w:t>
      </w:r>
      <w:r w:rsidRPr="00810A1F">
        <w:rPr>
          <w:b/>
          <w:u w:val="single"/>
        </w:rPr>
        <w:t>ων</w:t>
      </w:r>
      <w:proofErr w:type="spellEnd"/>
      <w:r w:rsidRPr="00810A1F">
        <w:rPr>
          <w:u w:val="single"/>
        </w:rPr>
        <w:t xml:space="preserve"> </w:t>
      </w:r>
      <w:r w:rsidRPr="00810A1F">
        <w:rPr>
          <w:rFonts w:ascii="MgPolSouvenir" w:hAnsi="MgPolSouvenir"/>
          <w:b/>
          <w:sz w:val="24"/>
          <w:szCs w:val="24"/>
          <w:u w:val="single"/>
        </w:rPr>
        <w:t>[</w:t>
      </w:r>
      <w:r w:rsidRPr="00810A1F">
        <w:rPr>
          <w:b/>
          <w:u w:val="single"/>
        </w:rPr>
        <w:t>απ</w:t>
      </w:r>
      <w:r w:rsidRPr="00810A1F">
        <w:rPr>
          <w:u w:val="single"/>
        </w:rPr>
        <w:t xml:space="preserve">'  </w:t>
      </w:r>
      <w:r w:rsidRPr="00810A1F">
        <w:rPr>
          <w:b/>
          <w:u w:val="single"/>
        </w:rPr>
        <w:t>Ο</w:t>
      </w:r>
      <w:r w:rsidRPr="00810A1F">
        <w:rPr>
          <w:rFonts w:ascii="MgPolSouvenir" w:hAnsi="MgPolSouvenir"/>
          <w:b/>
          <w:sz w:val="24"/>
          <w:szCs w:val="24"/>
          <w:u w:val="single"/>
        </w:rPr>
        <w:t>[</w:t>
      </w:r>
      <w:proofErr w:type="spellStart"/>
      <w:r w:rsidRPr="00810A1F">
        <w:rPr>
          <w:b/>
          <w:u w:val="single"/>
        </w:rPr>
        <w:t>ιδίπου</w:t>
      </w:r>
      <w:proofErr w:type="spellEnd"/>
      <w:r w:rsidRPr="00810A1F">
        <w:rPr>
          <w:u w:val="single"/>
        </w:rPr>
        <w:t xml:space="preserve"> </w:t>
      </w:r>
      <w:proofErr w:type="spellStart"/>
      <w:r w:rsidRPr="00810A1F">
        <w:rPr>
          <w:b/>
          <w:u w:val="single"/>
        </w:rPr>
        <w:t>κακ</w:t>
      </w:r>
      <w:r w:rsidRPr="00810A1F">
        <w:rPr>
          <w:rFonts w:ascii="MgPolSouvenir" w:hAnsi="MgPolSouvenir"/>
          <w:b/>
          <w:sz w:val="24"/>
          <w:szCs w:val="24"/>
          <w:u w:val="single"/>
        </w:rPr>
        <w:t>~</w:t>
      </w:r>
      <w:r w:rsidRPr="00810A1F">
        <w:rPr>
          <w:b/>
          <w:u w:val="single"/>
        </w:rPr>
        <w:t>ων</w:t>
      </w:r>
      <w:proofErr w:type="spellEnd"/>
      <w:r w:rsidRPr="00810A1F">
        <w:rPr>
          <w:b/>
          <w:sz w:val="22"/>
        </w:rPr>
        <w:t xml:space="preserve"> :</w:t>
      </w:r>
      <w:r w:rsidRPr="00A940C8">
        <w:rPr>
          <w:rFonts w:ascii="Bookman Old Style" w:hAnsi="Bookman Old Style" w:cs="Arial"/>
          <w:b/>
          <w:sz w:val="22"/>
        </w:rPr>
        <w:t xml:space="preserve"> </w:t>
      </w:r>
      <w:r w:rsidRPr="00E05109">
        <w:rPr>
          <w:rFonts w:ascii="Palatino Linotype" w:hAnsi="Palatino Linotype" w:cs="Arial"/>
        </w:rPr>
        <w:t xml:space="preserve">Με την φράση αυτή υπενθυμίζονται στους θεατές τα κακά του Οιδίποδα: 1. Πατροκτονία. 2. Αιμομιξία. 3. Απαγχονισμός της Ιοκάστης. 4. Η </w:t>
      </w:r>
      <w:proofErr w:type="spellStart"/>
      <w:r w:rsidRPr="00E05109">
        <w:rPr>
          <w:rFonts w:ascii="Palatino Linotype" w:hAnsi="Palatino Linotype" w:cs="Arial"/>
        </w:rPr>
        <w:t>αυτοτύφλωση</w:t>
      </w:r>
      <w:proofErr w:type="spellEnd"/>
      <w:r w:rsidRPr="00E05109">
        <w:rPr>
          <w:rFonts w:ascii="Palatino Linotype" w:hAnsi="Palatino Linotype" w:cs="Arial"/>
        </w:rPr>
        <w:t xml:space="preserve"> του </w:t>
      </w:r>
      <w:proofErr w:type="spellStart"/>
      <w:r w:rsidRPr="00E05109">
        <w:rPr>
          <w:rFonts w:ascii="Palatino Linotype" w:hAnsi="Palatino Linotype" w:cs="Arial"/>
        </w:rPr>
        <w:t>Οιδίποδα</w:t>
      </w:r>
      <w:proofErr w:type="spellEnd"/>
      <w:r w:rsidRPr="00E05109">
        <w:rPr>
          <w:rFonts w:ascii="Palatino Linotype" w:hAnsi="Palatino Linotype" w:cs="Arial"/>
        </w:rPr>
        <w:t>. 5. Η φυγή του Οιδίποδα από την Θήβα. 6. Η εκστρατεία των επτά εναντίον της Θήβας. 7. Ο τραγικός θάνατος των δύο αδελφών σε μονομαχία.</w:t>
      </w:r>
    </w:p>
    <w:p w14:paraId="1AD8163B" w14:textId="77777777" w:rsidR="000E55A6" w:rsidRPr="00E05109" w:rsidRDefault="000E55A6" w:rsidP="009B4B4D">
      <w:pPr>
        <w:spacing w:after="60"/>
        <w:ind w:left="284" w:right="130" w:firstLine="284"/>
        <w:jc w:val="both"/>
        <w:rPr>
          <w:rFonts w:ascii="Palatino Linotype" w:hAnsi="Palatino Linotype" w:cs="Arial"/>
        </w:rPr>
      </w:pPr>
      <w:r w:rsidRPr="00E05109">
        <w:rPr>
          <w:rFonts w:ascii="Palatino Linotype" w:hAnsi="Palatino Linotype" w:cs="Arial"/>
        </w:rPr>
        <w:t xml:space="preserve">Με τις αναφορές αυτές στις συμφορές που έπληξαν την οικογένεια του Οιδίποδα, η Αντιγόνη αποσκοπεί στο να κερδίσει συναισθηματικά την Ισμήνη και να την πείσει να συνεργαστεί μαζί της για την ταφή του αδελφού τους Πολυνείκη, την οποία είχε απαγορέψει με διαταγή ο </w:t>
      </w:r>
      <w:proofErr w:type="spellStart"/>
      <w:r w:rsidRPr="00E05109">
        <w:rPr>
          <w:rFonts w:ascii="Palatino Linotype" w:hAnsi="Palatino Linotype" w:cs="Arial"/>
        </w:rPr>
        <w:t>Κρέων</w:t>
      </w:r>
      <w:proofErr w:type="spellEnd"/>
      <w:r w:rsidRPr="00E05109">
        <w:rPr>
          <w:rFonts w:ascii="Palatino Linotype" w:hAnsi="Palatino Linotype" w:cs="Arial"/>
        </w:rPr>
        <w:t>.</w:t>
      </w:r>
    </w:p>
    <w:p w14:paraId="6ED995F2" w14:textId="77777777" w:rsidR="000E55A6" w:rsidRPr="00EC75BF" w:rsidRDefault="000E55A6" w:rsidP="009B4B4D">
      <w:pPr>
        <w:spacing w:line="300" w:lineRule="auto"/>
        <w:ind w:left="284" w:right="130" w:firstLine="284"/>
        <w:jc w:val="both"/>
        <w:rPr>
          <w:rFonts w:ascii="Bookman Old Style" w:hAnsi="Bookman Old Style" w:cs="Arial"/>
        </w:rPr>
      </w:pPr>
      <w:r w:rsidRPr="00002ECD">
        <w:rPr>
          <w:rFonts w:ascii="MgPolSouvenir" w:hAnsi="MgPolSouvenir" w:cs="Arial"/>
          <w:b/>
          <w:sz w:val="24"/>
          <w:szCs w:val="24"/>
        </w:rPr>
        <w:t>{</w:t>
      </w:r>
      <w:r w:rsidRPr="00875072">
        <w:rPr>
          <w:rFonts w:ascii="Bookman Old Style" w:hAnsi="Bookman Old Style" w:cs="Arial"/>
          <w:b/>
          <w:sz w:val="22"/>
          <w:szCs w:val="22"/>
          <w:u w:val="single"/>
        </w:rPr>
        <w:t xml:space="preserve"> </w:t>
      </w:r>
      <w:proofErr w:type="spellStart"/>
      <w:r w:rsidRPr="00DF7C07">
        <w:rPr>
          <w:b/>
          <w:u w:val="single"/>
        </w:rPr>
        <w:t>Ατης</w:t>
      </w:r>
      <w:proofErr w:type="spellEnd"/>
      <w:r w:rsidRPr="00875072">
        <w:rPr>
          <w:rFonts w:ascii="Bookman Old Style" w:hAnsi="Bookman Old Style" w:cs="Arial"/>
          <w:sz w:val="22"/>
          <w:szCs w:val="22"/>
          <w:u w:val="single"/>
        </w:rPr>
        <w:t xml:space="preserve"> </w:t>
      </w:r>
      <w:r w:rsidRPr="00002ECD">
        <w:rPr>
          <w:rFonts w:ascii="MgPolSouvenir" w:hAnsi="MgPolSouvenir" w:cs="Arial"/>
          <w:b/>
          <w:sz w:val="24"/>
          <w:szCs w:val="24"/>
        </w:rPr>
        <w:t>{</w:t>
      </w:r>
      <w:proofErr w:type="spellStart"/>
      <w:r w:rsidRPr="00DF7C07">
        <w:rPr>
          <w:b/>
          <w:u w:val="single"/>
        </w:rPr>
        <w:t>ατερ</w:t>
      </w:r>
      <w:proofErr w:type="spellEnd"/>
      <w:r w:rsidRPr="00DF7C07">
        <w:rPr>
          <w:rFonts w:ascii="Bookman Old Style" w:hAnsi="Bookman Old Style" w:cs="Arial"/>
        </w:rPr>
        <w:t xml:space="preserve"> </w:t>
      </w:r>
      <w:r w:rsidRPr="00EC75BF">
        <w:rPr>
          <w:rFonts w:ascii="Bookman Old Style" w:hAnsi="Bookman Old Style" w:cs="Arial"/>
        </w:rPr>
        <w:t xml:space="preserve">:  </w:t>
      </w:r>
      <w:proofErr w:type="spellStart"/>
      <w:r w:rsidRPr="00EC75BF">
        <w:rPr>
          <w:rFonts w:ascii="Bookman Old Style" w:hAnsi="Bookman Old Style" w:cs="Arial"/>
        </w:rPr>
        <w:t>Άτη</w:t>
      </w:r>
      <w:proofErr w:type="spellEnd"/>
      <w:r w:rsidRPr="00EC75BF">
        <w:rPr>
          <w:rFonts w:ascii="Bookman Old Style" w:hAnsi="Bookman Old Style" w:cs="Arial"/>
        </w:rPr>
        <w:t xml:space="preserve"> είναι το αμάρτημα και ο όλεθρος που προέρχεται από αυτό.</w:t>
      </w:r>
    </w:p>
    <w:p w14:paraId="2C5A4DD1" w14:textId="77777777" w:rsidR="000E55A6" w:rsidRPr="00EC75BF" w:rsidRDefault="000E55A6" w:rsidP="009B4B4D">
      <w:pPr>
        <w:spacing w:line="300" w:lineRule="auto"/>
        <w:ind w:left="284" w:right="130" w:firstLine="284"/>
        <w:jc w:val="both"/>
        <w:rPr>
          <w:rFonts w:ascii="Bookman Old Style" w:hAnsi="Bookman Old Style" w:cs="Arial"/>
        </w:rPr>
      </w:pPr>
      <w:proofErr w:type="spellStart"/>
      <w:r w:rsidRPr="00002ECD">
        <w:rPr>
          <w:b/>
          <w:u w:val="single"/>
        </w:rPr>
        <w:t>Τ</w:t>
      </w:r>
      <w:r w:rsidRPr="00002ECD">
        <w:rPr>
          <w:rFonts w:ascii="MgPolSouvenir" w:hAnsi="MgPolSouvenir"/>
          <w:b/>
          <w:sz w:val="24"/>
          <w:szCs w:val="24"/>
          <w:u w:val="single"/>
        </w:rPr>
        <w:t>~</w:t>
      </w:r>
      <w:r w:rsidRPr="00002ECD">
        <w:rPr>
          <w:b/>
          <w:u w:val="single"/>
        </w:rPr>
        <w:t>ων</w:t>
      </w:r>
      <w:proofErr w:type="spellEnd"/>
      <w:r w:rsidRPr="00002ECD">
        <w:rPr>
          <w:b/>
          <w:sz w:val="22"/>
          <w:u w:val="single"/>
        </w:rPr>
        <w:t xml:space="preserve"> </w:t>
      </w:r>
      <w:r w:rsidRPr="00002ECD">
        <w:rPr>
          <w:rFonts w:ascii="MgPolSouvenir" w:hAnsi="MgPolSouvenir"/>
          <w:b/>
          <w:sz w:val="24"/>
          <w:szCs w:val="24"/>
          <w:u w:val="single"/>
        </w:rPr>
        <w:t>[</w:t>
      </w:r>
      <w:proofErr w:type="spellStart"/>
      <w:r w:rsidRPr="00002ECD">
        <w:rPr>
          <w:b/>
          <w:u w:val="single"/>
        </w:rPr>
        <w:t>εχθρ</w:t>
      </w:r>
      <w:r w:rsidRPr="00002ECD">
        <w:rPr>
          <w:rFonts w:ascii="MgPolSouvenir" w:hAnsi="MgPolSouvenir"/>
          <w:b/>
          <w:sz w:val="24"/>
          <w:szCs w:val="24"/>
          <w:u w:val="single"/>
        </w:rPr>
        <w:t>~</w:t>
      </w:r>
      <w:r w:rsidRPr="00002ECD">
        <w:rPr>
          <w:b/>
          <w:u w:val="single"/>
        </w:rPr>
        <w:t>ων</w:t>
      </w:r>
      <w:proofErr w:type="spellEnd"/>
      <w:r w:rsidRPr="00875072">
        <w:rPr>
          <w:rFonts w:ascii="Bookman Old Style" w:hAnsi="Bookman Old Style" w:cs="Arial"/>
        </w:rPr>
        <w:t xml:space="preserve"> :  Εχθρός είναι</w:t>
      </w:r>
      <w:r w:rsidRPr="00EC75BF">
        <w:rPr>
          <w:rFonts w:ascii="Bookman Old Style" w:hAnsi="Bookman Old Style" w:cs="Arial"/>
        </w:rPr>
        <w:t xml:space="preserve"> ο Κρέοντας, με τη διαταγή που έβγαλε για τον Πολυνείκη.</w:t>
      </w:r>
    </w:p>
    <w:p w14:paraId="1F6809CB" w14:textId="77777777" w:rsidR="000E55A6" w:rsidRPr="00875072" w:rsidRDefault="000E55A6" w:rsidP="009B4B4D">
      <w:pPr>
        <w:spacing w:line="300" w:lineRule="auto"/>
        <w:ind w:left="284" w:right="130" w:firstLine="284"/>
        <w:jc w:val="both"/>
        <w:rPr>
          <w:rFonts w:ascii="Bookman Old Style" w:hAnsi="Bookman Old Style" w:cs="Arial"/>
        </w:rPr>
      </w:pPr>
      <w:r w:rsidRPr="00875072">
        <w:rPr>
          <w:rFonts w:ascii="Bookman Old Style" w:hAnsi="Bookman Old Style" w:cs="Arial"/>
        </w:rPr>
        <w:t xml:space="preserve">Τα </w:t>
      </w:r>
      <w:r w:rsidR="00875072" w:rsidRPr="00002ECD">
        <w:t>«</w:t>
      </w:r>
      <w:r w:rsidRPr="00002ECD">
        <w:rPr>
          <w:rFonts w:ascii="MgPolSouvenir" w:hAnsi="MgPolSouvenir"/>
          <w:b/>
          <w:sz w:val="24"/>
          <w:szCs w:val="24"/>
          <w:u w:val="single"/>
        </w:rPr>
        <w:t>[</w:t>
      </w:r>
      <w:proofErr w:type="spellStart"/>
      <w:r w:rsidRPr="00002ECD">
        <w:rPr>
          <w:b/>
          <w:u w:val="single"/>
        </w:rPr>
        <w:t>εχθρ</w:t>
      </w:r>
      <w:r w:rsidRPr="00002ECD">
        <w:rPr>
          <w:rFonts w:ascii="MgPolSouvenir" w:hAnsi="MgPolSouvenir"/>
          <w:b/>
          <w:sz w:val="24"/>
          <w:szCs w:val="24"/>
          <w:u w:val="single"/>
        </w:rPr>
        <w:t>~</w:t>
      </w:r>
      <w:r w:rsidRPr="00002ECD">
        <w:rPr>
          <w:b/>
          <w:u w:val="single"/>
        </w:rPr>
        <w:t>ων</w:t>
      </w:r>
      <w:proofErr w:type="spellEnd"/>
      <w:r w:rsidRPr="00002ECD">
        <w:rPr>
          <w:u w:val="single"/>
        </w:rPr>
        <w:t xml:space="preserve"> </w:t>
      </w:r>
      <w:r w:rsidRPr="00002ECD">
        <w:rPr>
          <w:b/>
          <w:u w:val="single"/>
        </w:rPr>
        <w:t>κακά</w:t>
      </w:r>
      <w:r w:rsidR="00875072">
        <w:rPr>
          <w:rFonts w:ascii="Bookman Old Style" w:hAnsi="Bookman Old Style" w:cs="Arial"/>
        </w:rPr>
        <w:t>»</w:t>
      </w:r>
      <w:r w:rsidRPr="00875072">
        <w:rPr>
          <w:rFonts w:ascii="Bookman Old Style" w:hAnsi="Bookman Old Style" w:cs="Arial"/>
        </w:rPr>
        <w:t xml:space="preserve"> είναι η διαταγή που έδωσε ο Κρέων να μείνουν άταφοι οι Αργείοι που είχαν σκοτωθεί και μείνει άταφοι στο πεδίο της μάχης. Παρόμοια συμφορά έρχεται (</w:t>
      </w:r>
      <w:proofErr w:type="spellStart"/>
      <w:r w:rsidRPr="00875072">
        <w:rPr>
          <w:rFonts w:ascii="Bookman Old Style" w:hAnsi="Bookman Old Style" w:cs="Arial"/>
          <w:b/>
          <w:u w:val="single"/>
        </w:rPr>
        <w:t>στείχοντα</w:t>
      </w:r>
      <w:proofErr w:type="spellEnd"/>
      <w:r w:rsidRPr="00875072">
        <w:rPr>
          <w:rFonts w:ascii="Bookman Old Style" w:hAnsi="Bookman Old Style" w:cs="Arial"/>
        </w:rPr>
        <w:t>) και για αγαπημένα πρόσωπα, με την απαγόρευση της ταφής του Πολυνείκη.</w:t>
      </w:r>
    </w:p>
    <w:p w14:paraId="754C736E" w14:textId="77777777" w:rsidR="000E55A6" w:rsidRPr="00875072" w:rsidRDefault="000E55A6" w:rsidP="009B4B4D">
      <w:pPr>
        <w:spacing w:line="300" w:lineRule="auto"/>
        <w:ind w:left="284" w:right="130" w:firstLine="284"/>
        <w:jc w:val="both"/>
        <w:rPr>
          <w:rFonts w:ascii="Bookman Old Style" w:hAnsi="Bookman Old Style" w:cs="Arial"/>
        </w:rPr>
      </w:pPr>
      <w:r w:rsidRPr="00875072">
        <w:rPr>
          <w:rFonts w:ascii="Bookman Old Style" w:hAnsi="Bookman Old Style" w:cs="Arial"/>
        </w:rPr>
        <w:t xml:space="preserve">Η Αντιγόνη ονομάζει τον Κρέοντα </w:t>
      </w:r>
      <w:r w:rsidR="00875072">
        <w:rPr>
          <w:rFonts w:ascii="Bookman Old Style" w:hAnsi="Bookman Old Style" w:cs="Arial"/>
        </w:rPr>
        <w:t>«</w:t>
      </w:r>
      <w:r w:rsidRPr="00875072">
        <w:rPr>
          <w:rFonts w:ascii="Bookman Old Style" w:hAnsi="Bookman Old Style" w:cs="Arial"/>
          <w:b/>
          <w:u w:val="single"/>
        </w:rPr>
        <w:t>στρατηγό</w:t>
      </w:r>
      <w:r w:rsidR="00875072">
        <w:rPr>
          <w:rFonts w:ascii="Bookman Old Style" w:hAnsi="Bookman Old Style" w:cs="Arial"/>
          <w:b/>
          <w:u w:val="single"/>
        </w:rPr>
        <w:t>»</w:t>
      </w:r>
      <w:r w:rsidRPr="00875072">
        <w:rPr>
          <w:rFonts w:ascii="Bookman Old Style" w:hAnsi="Bookman Old Style" w:cs="Arial"/>
        </w:rPr>
        <w:t xml:space="preserve">. Αυτή η λέξη, μαζί με τις λέξεις </w:t>
      </w:r>
      <w:r w:rsidR="00875072">
        <w:rPr>
          <w:rFonts w:ascii="Bookman Old Style" w:hAnsi="Bookman Old Style" w:cs="Arial"/>
        </w:rPr>
        <w:t>«</w:t>
      </w:r>
      <w:r w:rsidRPr="00875072">
        <w:rPr>
          <w:rFonts w:ascii="Bookman Old Style" w:hAnsi="Bookman Old Style" w:cs="Arial"/>
          <w:b/>
          <w:u w:val="single"/>
        </w:rPr>
        <w:t>κήρυγμα</w:t>
      </w:r>
      <w:r w:rsidR="00875072">
        <w:rPr>
          <w:rFonts w:ascii="Bookman Old Style" w:hAnsi="Bookman Old Style" w:cs="Arial"/>
        </w:rPr>
        <w:t>»</w:t>
      </w:r>
      <w:r w:rsidRPr="00875072">
        <w:rPr>
          <w:rFonts w:ascii="Bookman Old Style" w:hAnsi="Bookman Old Style" w:cs="Arial"/>
        </w:rPr>
        <w:t xml:space="preserve"> και &lt;&lt;</w:t>
      </w:r>
      <w:proofErr w:type="spellStart"/>
      <w:r w:rsidRPr="00875072">
        <w:rPr>
          <w:rFonts w:ascii="Bookman Old Style" w:hAnsi="Bookman Old Style" w:cs="Arial"/>
          <w:b/>
          <w:u w:val="single"/>
        </w:rPr>
        <w:t>θε</w:t>
      </w:r>
      <w:r w:rsidRPr="00875072">
        <w:rPr>
          <w:rFonts w:ascii="MgPolSouvenir" w:hAnsi="MgPolSouvenir" w:cs="Arial"/>
          <w:b/>
          <w:sz w:val="24"/>
          <w:szCs w:val="24"/>
          <w:u w:val="single"/>
        </w:rPr>
        <w:t>~</w:t>
      </w:r>
      <w:r w:rsidRPr="00875072">
        <w:rPr>
          <w:rFonts w:ascii="Bookman Old Style" w:hAnsi="Bookman Old Style" w:cs="Arial"/>
          <w:b/>
          <w:u w:val="single"/>
        </w:rPr>
        <w:t>ιναι</w:t>
      </w:r>
      <w:proofErr w:type="spellEnd"/>
      <w:r w:rsidRPr="00875072">
        <w:rPr>
          <w:rFonts w:ascii="Bookman Old Style" w:hAnsi="Bookman Old Style" w:cs="Arial"/>
        </w:rPr>
        <w:t>&gt;&gt; τονίζουν το τυραννικό ήθος του Κρέοντα.</w:t>
      </w:r>
    </w:p>
    <w:p w14:paraId="10F53621" w14:textId="77777777" w:rsidR="000E55A6" w:rsidRPr="00875072" w:rsidRDefault="000E55A6" w:rsidP="009B4B4D">
      <w:pPr>
        <w:spacing w:line="300" w:lineRule="auto"/>
        <w:ind w:left="284" w:right="130" w:firstLine="284"/>
        <w:jc w:val="both"/>
        <w:rPr>
          <w:rFonts w:ascii="Bookman Old Style" w:hAnsi="Bookman Old Style" w:cs="Arial"/>
        </w:rPr>
      </w:pPr>
      <w:r w:rsidRPr="00875072">
        <w:rPr>
          <w:rFonts w:ascii="MgPolSouvenir" w:hAnsi="MgPolSouvenir" w:cs="Arial"/>
          <w:b/>
          <w:sz w:val="24"/>
          <w:szCs w:val="24"/>
        </w:rPr>
        <w:t>[</w:t>
      </w:r>
      <w:r w:rsidRPr="00875072">
        <w:rPr>
          <w:rFonts w:ascii="Bookman Old Style" w:hAnsi="Bookman Old Style" w:cs="Arial"/>
          <w:u w:val="single"/>
        </w:rPr>
        <w:t xml:space="preserve"> </w:t>
      </w:r>
      <w:r w:rsidRPr="00875072">
        <w:rPr>
          <w:rFonts w:ascii="Bookman Old Style" w:hAnsi="Bookman Old Style" w:cs="Arial"/>
          <w:b/>
          <w:u w:val="single"/>
        </w:rPr>
        <w:t>Εμοί</w:t>
      </w:r>
      <w:r w:rsidRPr="00875072">
        <w:rPr>
          <w:rFonts w:ascii="Bookman Old Style" w:hAnsi="Bookman Old Style" w:cs="Arial"/>
          <w:u w:val="single"/>
        </w:rPr>
        <w:t xml:space="preserve"> </w:t>
      </w:r>
      <w:proofErr w:type="spellStart"/>
      <w:r w:rsidRPr="00875072">
        <w:rPr>
          <w:rFonts w:ascii="Bookman Old Style" w:hAnsi="Bookman Old Style" w:cs="Arial"/>
          <w:b/>
          <w:u w:val="single"/>
        </w:rPr>
        <w:t>μέν</w:t>
      </w:r>
      <w:proofErr w:type="spellEnd"/>
      <w:r w:rsidRPr="00875072">
        <w:rPr>
          <w:rFonts w:ascii="Bookman Old Style" w:hAnsi="Bookman Old Style" w:cs="Arial"/>
          <w:u w:val="single"/>
        </w:rPr>
        <w:t xml:space="preserve">, </w:t>
      </w:r>
      <w:r w:rsidRPr="00875072">
        <w:rPr>
          <w:rFonts w:ascii="MgPolSouvenir" w:hAnsi="MgPolSouvenir" w:cs="Arial"/>
          <w:b/>
          <w:sz w:val="24"/>
          <w:szCs w:val="24"/>
          <w:u w:val="single"/>
        </w:rPr>
        <w:t>[</w:t>
      </w:r>
      <w:r w:rsidRPr="00875072">
        <w:rPr>
          <w:rFonts w:ascii="Bookman Old Style" w:hAnsi="Bookman Old Style" w:cs="Arial"/>
          <w:u w:val="single"/>
        </w:rPr>
        <w:t xml:space="preserve"> </w:t>
      </w:r>
      <w:r w:rsidRPr="00875072">
        <w:rPr>
          <w:rFonts w:ascii="Bookman Old Style" w:hAnsi="Bookman Old Style" w:cs="Arial"/>
          <w:b/>
          <w:u w:val="single"/>
        </w:rPr>
        <w:t>Αντιγόνη</w:t>
      </w:r>
      <w:r w:rsidRPr="00875072">
        <w:rPr>
          <w:rFonts w:ascii="Bookman Old Style" w:hAnsi="Bookman Old Style" w:cs="Arial"/>
          <w:u w:val="single"/>
        </w:rPr>
        <w:t xml:space="preserve">, </w:t>
      </w:r>
      <w:r w:rsidRPr="00875072">
        <w:rPr>
          <w:rFonts w:ascii="Bookman Old Style" w:hAnsi="Bookman Old Style" w:cs="Arial"/>
          <w:b/>
          <w:u w:val="single"/>
        </w:rPr>
        <w:t>ο</w:t>
      </w:r>
      <w:r w:rsidRPr="00875072">
        <w:rPr>
          <w:rFonts w:ascii="MgPolSouvenir" w:hAnsi="MgPolSouvenir" w:cs="Arial"/>
          <w:b/>
          <w:sz w:val="24"/>
          <w:szCs w:val="24"/>
          <w:u w:val="single"/>
        </w:rPr>
        <w:t>[</w:t>
      </w:r>
      <w:proofErr w:type="spellStart"/>
      <w:r w:rsidRPr="00875072">
        <w:rPr>
          <w:rFonts w:ascii="Bookman Old Style" w:hAnsi="Bookman Old Style" w:cs="Arial"/>
          <w:b/>
          <w:u w:val="single"/>
        </w:rPr>
        <w:t>υδείς</w:t>
      </w:r>
      <w:proofErr w:type="spellEnd"/>
      <w:r w:rsidRPr="00875072">
        <w:rPr>
          <w:rFonts w:ascii="Bookman Old Style" w:hAnsi="Bookman Old Style" w:cs="Arial"/>
          <w:u w:val="single"/>
        </w:rPr>
        <w:t xml:space="preserve"> </w:t>
      </w:r>
      <w:proofErr w:type="spellStart"/>
      <w:r w:rsidRPr="00875072">
        <w:rPr>
          <w:rFonts w:ascii="Bookman Old Style" w:hAnsi="Bookman Old Style" w:cs="Arial"/>
          <w:b/>
          <w:u w:val="single"/>
        </w:rPr>
        <w:t>μ</w:t>
      </w:r>
      <w:r w:rsidRPr="00875072">
        <w:rPr>
          <w:rFonts w:ascii="MgPolSouvenir" w:hAnsi="MgPolSouvenir" w:cs="Arial"/>
          <w:b/>
          <w:sz w:val="24"/>
          <w:szCs w:val="24"/>
          <w:u w:val="single"/>
        </w:rPr>
        <w:t>~</w:t>
      </w:r>
      <w:r w:rsidRPr="00875072">
        <w:rPr>
          <w:rFonts w:ascii="Bookman Old Style" w:hAnsi="Bookman Old Style" w:cs="Arial"/>
          <w:b/>
          <w:u w:val="single"/>
        </w:rPr>
        <w:t>υθος</w:t>
      </w:r>
      <w:proofErr w:type="spellEnd"/>
      <w:r w:rsidRPr="00875072">
        <w:rPr>
          <w:rFonts w:ascii="Bookman Old Style" w:hAnsi="Bookman Old Style" w:cs="Arial"/>
          <w:u w:val="single"/>
        </w:rPr>
        <w:t xml:space="preserve"> </w:t>
      </w:r>
      <w:r w:rsidRPr="00875072">
        <w:rPr>
          <w:rFonts w:ascii="Bookman Old Style" w:hAnsi="Bookman Old Style" w:cs="Arial"/>
          <w:b/>
          <w:u w:val="single"/>
        </w:rPr>
        <w:t>φίλων</w:t>
      </w:r>
      <w:r w:rsidRPr="00875072">
        <w:rPr>
          <w:rFonts w:ascii="Bookman Old Style" w:hAnsi="Bookman Old Style" w:cs="Arial"/>
          <w:u w:val="single"/>
        </w:rPr>
        <w:t xml:space="preserve"> </w:t>
      </w:r>
      <w:r w:rsidRPr="00875072">
        <w:rPr>
          <w:rFonts w:ascii="MgPolSouvenir" w:hAnsi="MgPolSouvenir" w:cs="Arial"/>
          <w:b/>
          <w:sz w:val="24"/>
          <w:szCs w:val="24"/>
          <w:u w:val="single"/>
        </w:rPr>
        <w:t>|</w:t>
      </w:r>
      <w:proofErr w:type="spellStart"/>
      <w:r w:rsidR="00443B83" w:rsidRPr="00875072">
        <w:rPr>
          <w:rFonts w:ascii="Bookman Old Style" w:hAnsi="Bookman Old Style"/>
          <w:b/>
          <w:u w:val="single"/>
        </w:rPr>
        <w:t>ι</w:t>
      </w:r>
      <w:r w:rsidRPr="00875072">
        <w:rPr>
          <w:rFonts w:ascii="Bookman Old Style" w:hAnsi="Bookman Old Style" w:cs="Arial"/>
          <w:b/>
          <w:u w:val="single"/>
        </w:rPr>
        <w:t>κετο</w:t>
      </w:r>
      <w:proofErr w:type="spellEnd"/>
      <w:r w:rsidRPr="00875072">
        <w:rPr>
          <w:rFonts w:ascii="Bookman Old Style" w:hAnsi="Bookman Old Style" w:cs="Arial"/>
          <w:u w:val="single"/>
        </w:rPr>
        <w:t xml:space="preserve"> </w:t>
      </w:r>
      <w:r w:rsidRPr="00875072">
        <w:rPr>
          <w:rFonts w:ascii="Bookman Old Style" w:hAnsi="Bookman Old Style" w:cs="Arial"/>
          <w:b/>
          <w:u w:val="single"/>
        </w:rPr>
        <w:t>ο</w:t>
      </w:r>
      <w:r w:rsidRPr="00875072">
        <w:rPr>
          <w:rFonts w:ascii="MgPolSouvenir" w:hAnsi="MgPolSouvenir" w:cs="Arial"/>
          <w:b/>
          <w:sz w:val="24"/>
          <w:szCs w:val="24"/>
          <w:u w:val="single"/>
        </w:rPr>
        <w:t>{</w:t>
      </w:r>
      <w:proofErr w:type="spellStart"/>
      <w:r w:rsidRPr="00875072">
        <w:rPr>
          <w:rFonts w:ascii="Bookman Old Style" w:hAnsi="Bookman Old Style" w:cs="Arial"/>
          <w:b/>
          <w:u w:val="single"/>
        </w:rPr>
        <w:t>υθ</w:t>
      </w:r>
      <w:proofErr w:type="spellEnd"/>
      <w:r w:rsidRPr="00875072">
        <w:rPr>
          <w:rFonts w:ascii="Bookman Old Style" w:hAnsi="Bookman Old Style" w:cs="Arial"/>
          <w:b/>
          <w:u w:val="single"/>
        </w:rPr>
        <w:t>΄</w:t>
      </w:r>
      <w:r w:rsidRPr="00875072">
        <w:rPr>
          <w:rFonts w:ascii="Bookman Old Style" w:hAnsi="Bookman Old Style" w:cs="Arial"/>
          <w:u w:val="single"/>
        </w:rPr>
        <w:t xml:space="preserve"> </w:t>
      </w:r>
      <w:r w:rsidRPr="00875072">
        <w:rPr>
          <w:rFonts w:ascii="MgPolSouvenir" w:hAnsi="MgPolSouvenir" w:cs="Arial"/>
          <w:b/>
          <w:sz w:val="24"/>
          <w:szCs w:val="24"/>
          <w:u w:val="single"/>
        </w:rPr>
        <w:t>]</w:t>
      </w:r>
      <w:r w:rsidRPr="00875072">
        <w:rPr>
          <w:rFonts w:ascii="Bookman Old Style" w:hAnsi="Bookman Old Style" w:cs="Arial"/>
          <w:b/>
          <w:u w:val="single"/>
        </w:rPr>
        <w:t>ηδύς</w:t>
      </w:r>
      <w:r w:rsidRPr="00875072">
        <w:rPr>
          <w:rFonts w:ascii="Bookman Old Style" w:hAnsi="Bookman Old Style" w:cs="Arial"/>
          <w:u w:val="single"/>
        </w:rPr>
        <w:t xml:space="preserve"> </w:t>
      </w:r>
      <w:r w:rsidRPr="00875072">
        <w:rPr>
          <w:rFonts w:ascii="Bookman Old Style" w:hAnsi="Bookman Old Style" w:cs="Arial"/>
          <w:b/>
          <w:u w:val="single"/>
        </w:rPr>
        <w:t>ο</w:t>
      </w:r>
      <w:r w:rsidRPr="00875072">
        <w:rPr>
          <w:rFonts w:ascii="MgPolSouvenir" w:hAnsi="MgPolSouvenir" w:cs="Arial"/>
          <w:b/>
          <w:sz w:val="24"/>
          <w:szCs w:val="24"/>
          <w:u w:val="single"/>
        </w:rPr>
        <w:t>{</w:t>
      </w:r>
      <w:proofErr w:type="spellStart"/>
      <w:r w:rsidRPr="00875072">
        <w:rPr>
          <w:rFonts w:ascii="Bookman Old Style" w:hAnsi="Bookman Old Style" w:cs="Arial"/>
          <w:b/>
          <w:u w:val="single"/>
        </w:rPr>
        <w:t>υτ</w:t>
      </w:r>
      <w:proofErr w:type="spellEnd"/>
      <w:r w:rsidRPr="00875072">
        <w:rPr>
          <w:rFonts w:ascii="Bookman Old Style" w:hAnsi="Bookman Old Style" w:cs="Arial"/>
          <w:b/>
          <w:u w:val="single"/>
        </w:rPr>
        <w:t>΄</w:t>
      </w:r>
      <w:r w:rsidRPr="00875072">
        <w:rPr>
          <w:rFonts w:ascii="Bookman Old Style" w:hAnsi="Bookman Old Style" w:cs="Arial"/>
          <w:u w:val="single"/>
        </w:rPr>
        <w:t xml:space="preserve">  </w:t>
      </w:r>
      <w:r w:rsidRPr="00875072">
        <w:rPr>
          <w:rFonts w:ascii="MgPolSouvenir" w:hAnsi="MgPolSouvenir" w:cs="Arial"/>
          <w:b/>
          <w:sz w:val="24"/>
          <w:szCs w:val="24"/>
          <w:u w:val="single"/>
        </w:rPr>
        <w:t>[</w:t>
      </w:r>
      <w:r w:rsidRPr="00875072">
        <w:rPr>
          <w:rFonts w:ascii="Bookman Old Style" w:hAnsi="Bookman Old Style" w:cs="Arial"/>
          <w:b/>
          <w:u w:val="single"/>
        </w:rPr>
        <w:t>αλγεινός</w:t>
      </w:r>
      <w:r w:rsidRPr="00875072">
        <w:rPr>
          <w:rFonts w:ascii="Bookman Old Style" w:hAnsi="Bookman Old Style" w:cs="Arial"/>
          <w:u w:val="single"/>
        </w:rPr>
        <w:t xml:space="preserve">, </w:t>
      </w:r>
      <w:r w:rsidRPr="00875072">
        <w:rPr>
          <w:rFonts w:ascii="MgPolSouvenir" w:hAnsi="MgPolSouvenir" w:cs="Arial"/>
          <w:b/>
          <w:sz w:val="24"/>
          <w:szCs w:val="24"/>
          <w:u w:val="single"/>
        </w:rPr>
        <w:t>[</w:t>
      </w:r>
      <w:r w:rsidRPr="00875072">
        <w:rPr>
          <w:rFonts w:ascii="Bookman Old Style" w:hAnsi="Bookman Old Style" w:cs="Arial"/>
          <w:b/>
          <w:u w:val="single"/>
        </w:rPr>
        <w:t>εξ</w:t>
      </w:r>
      <w:r w:rsidRPr="00875072">
        <w:rPr>
          <w:rFonts w:ascii="Bookman Old Style" w:hAnsi="Bookman Old Style" w:cs="Arial"/>
          <w:u w:val="single"/>
        </w:rPr>
        <w:t xml:space="preserve"> </w:t>
      </w:r>
      <w:r w:rsidRPr="00875072">
        <w:rPr>
          <w:rFonts w:ascii="MgPolSouvenir" w:hAnsi="MgPolSouvenir" w:cs="Arial"/>
          <w:b/>
          <w:sz w:val="24"/>
          <w:szCs w:val="24"/>
          <w:u w:val="single"/>
        </w:rPr>
        <w:t>|</w:t>
      </w:r>
      <w:proofErr w:type="spellStart"/>
      <w:r w:rsidRPr="00875072">
        <w:rPr>
          <w:rFonts w:ascii="Bookman Old Style" w:hAnsi="Bookman Old Style" w:cs="Arial"/>
          <w:b/>
          <w:u w:val="single"/>
        </w:rPr>
        <w:t>οτου</w:t>
      </w:r>
      <w:proofErr w:type="spellEnd"/>
      <w:r w:rsidRPr="00875072">
        <w:rPr>
          <w:rFonts w:ascii="Bookman Old Style" w:hAnsi="Bookman Old Style" w:cs="Arial"/>
          <w:u w:val="single"/>
        </w:rPr>
        <w:t xml:space="preserve"> </w:t>
      </w:r>
      <w:r w:rsidRPr="00875072">
        <w:rPr>
          <w:rFonts w:ascii="Bookman Old Style" w:hAnsi="Bookman Old Style" w:cs="Arial"/>
          <w:b/>
          <w:u w:val="single"/>
        </w:rPr>
        <w:t>δύο</w:t>
      </w:r>
      <w:r w:rsidRPr="00875072">
        <w:rPr>
          <w:rFonts w:ascii="Bookman Old Style" w:hAnsi="Bookman Old Style" w:cs="Arial"/>
          <w:u w:val="single"/>
        </w:rPr>
        <w:t xml:space="preserve"> </w:t>
      </w:r>
      <w:r w:rsidRPr="00875072">
        <w:rPr>
          <w:rFonts w:ascii="MgPolSouvenir" w:hAnsi="MgPolSouvenir" w:cs="Arial"/>
          <w:b/>
          <w:sz w:val="24"/>
          <w:szCs w:val="24"/>
          <w:u w:val="single"/>
        </w:rPr>
        <w:t>[</w:t>
      </w:r>
      <w:proofErr w:type="spellStart"/>
      <w:r w:rsidRPr="00875072">
        <w:rPr>
          <w:rFonts w:ascii="Bookman Old Style" w:hAnsi="Bookman Old Style" w:cs="Arial"/>
          <w:b/>
          <w:u w:val="single"/>
        </w:rPr>
        <w:t>εστερήθημεν</w:t>
      </w:r>
      <w:proofErr w:type="spellEnd"/>
      <w:r w:rsidRPr="00875072">
        <w:rPr>
          <w:rFonts w:ascii="Bookman Old Style" w:hAnsi="Bookman Old Style" w:cs="Arial"/>
          <w:u w:val="single"/>
        </w:rPr>
        <w:t xml:space="preserve"> </w:t>
      </w:r>
      <w:proofErr w:type="spellStart"/>
      <w:r w:rsidRPr="00875072">
        <w:rPr>
          <w:rFonts w:ascii="Bookman Old Style" w:hAnsi="Bookman Old Style" w:cs="Arial"/>
          <w:b/>
          <w:u w:val="single"/>
        </w:rPr>
        <w:t>δυο</w:t>
      </w:r>
      <w:r w:rsidRPr="00875072">
        <w:rPr>
          <w:rFonts w:ascii="MgPolSouvenir" w:hAnsi="MgPolSouvenir" w:cs="Arial"/>
          <w:b/>
          <w:sz w:val="24"/>
          <w:szCs w:val="24"/>
          <w:u w:val="single"/>
        </w:rPr>
        <w:t>~</w:t>
      </w:r>
      <w:r w:rsidRPr="00875072">
        <w:rPr>
          <w:rFonts w:ascii="Bookman Old Style" w:hAnsi="Bookman Old Style" w:cs="Arial"/>
          <w:b/>
          <w:u w:val="single"/>
        </w:rPr>
        <w:t>ιν</w:t>
      </w:r>
      <w:proofErr w:type="spellEnd"/>
      <w:r w:rsidRPr="00875072">
        <w:rPr>
          <w:rFonts w:ascii="Bookman Old Style" w:hAnsi="Bookman Old Style" w:cs="Arial"/>
          <w:u w:val="single"/>
        </w:rPr>
        <w:t xml:space="preserve"> </w:t>
      </w:r>
      <w:r w:rsidRPr="00875072">
        <w:rPr>
          <w:rFonts w:ascii="MgPolSouvenir" w:hAnsi="MgPolSouvenir" w:cs="Arial"/>
          <w:b/>
          <w:sz w:val="24"/>
          <w:szCs w:val="24"/>
          <w:u w:val="single"/>
        </w:rPr>
        <w:t>[</w:t>
      </w:r>
      <w:proofErr w:type="spellStart"/>
      <w:r w:rsidRPr="00875072">
        <w:rPr>
          <w:rFonts w:ascii="Bookman Old Style" w:hAnsi="Bookman Old Style" w:cs="Arial"/>
          <w:b/>
          <w:u w:val="single"/>
        </w:rPr>
        <w:t>αδελφο</w:t>
      </w:r>
      <w:r w:rsidRPr="00875072">
        <w:rPr>
          <w:rFonts w:ascii="MgPolSouvenir" w:hAnsi="MgPolSouvenir" w:cs="Arial"/>
          <w:b/>
          <w:sz w:val="24"/>
          <w:szCs w:val="24"/>
          <w:u w:val="single"/>
        </w:rPr>
        <w:t>~</w:t>
      </w:r>
      <w:r w:rsidRPr="00875072">
        <w:rPr>
          <w:rFonts w:ascii="Bookman Old Style" w:hAnsi="Bookman Old Style" w:cs="Arial"/>
          <w:b/>
          <w:u w:val="single"/>
        </w:rPr>
        <w:t>ιν</w:t>
      </w:r>
      <w:proofErr w:type="spellEnd"/>
      <w:r w:rsidRPr="00875072">
        <w:rPr>
          <w:rFonts w:ascii="Bookman Old Style" w:hAnsi="Bookman Old Style" w:cs="Arial"/>
          <w:u w:val="single"/>
        </w:rPr>
        <w:t xml:space="preserve">, </w:t>
      </w:r>
      <w:proofErr w:type="spellStart"/>
      <w:r w:rsidRPr="00875072">
        <w:rPr>
          <w:rFonts w:ascii="Bookman Old Style" w:hAnsi="Bookman Old Style" w:cs="Arial"/>
          <w:b/>
          <w:u w:val="single"/>
        </w:rPr>
        <w:t>θανόντοιν</w:t>
      </w:r>
      <w:proofErr w:type="spellEnd"/>
      <w:r w:rsidRPr="00875072">
        <w:rPr>
          <w:rFonts w:ascii="Bookman Old Style" w:hAnsi="Bookman Old Style" w:cs="Arial"/>
          <w:u w:val="single"/>
        </w:rPr>
        <w:t xml:space="preserve"> </w:t>
      </w:r>
      <w:r w:rsidRPr="00875072">
        <w:rPr>
          <w:rFonts w:ascii="Bookman Old Style" w:hAnsi="Bookman Old Style" w:cs="Arial"/>
          <w:b/>
          <w:u w:val="single"/>
        </w:rPr>
        <w:t>μι</w:t>
      </w:r>
      <w:r w:rsidRPr="00875072">
        <w:rPr>
          <w:rFonts w:ascii="MgPolSouvenir" w:hAnsi="MgPolSouvenir" w:cs="Arial"/>
          <w:b/>
          <w:sz w:val="24"/>
          <w:szCs w:val="24"/>
          <w:u w:val="single"/>
        </w:rPr>
        <w:t>?~</w:t>
      </w:r>
      <w:r w:rsidRPr="00875072">
        <w:rPr>
          <w:rFonts w:ascii="Bookman Old Style" w:hAnsi="Bookman Old Style" w:cs="Arial"/>
          <w:b/>
          <w:u w:val="single"/>
        </w:rPr>
        <w:t>α</w:t>
      </w:r>
      <w:r w:rsidRPr="00875072">
        <w:rPr>
          <w:rFonts w:ascii="Bookman Old Style" w:hAnsi="Bookman Old Style" w:cs="Arial"/>
          <w:u w:val="single"/>
        </w:rPr>
        <w:t xml:space="preserve"> </w:t>
      </w:r>
      <w:r w:rsidRPr="00875072">
        <w:rPr>
          <w:rFonts w:ascii="MgPolSouvenir" w:hAnsi="MgPolSouvenir" w:cs="Arial"/>
          <w:b/>
          <w:sz w:val="24"/>
          <w:szCs w:val="24"/>
          <w:u w:val="single"/>
        </w:rPr>
        <w:t>]</w:t>
      </w:r>
      <w:proofErr w:type="spellStart"/>
      <w:r w:rsidRPr="00875072">
        <w:rPr>
          <w:rFonts w:ascii="Bookman Old Style" w:hAnsi="Bookman Old Style" w:cs="Arial"/>
          <w:b/>
          <w:u w:val="single"/>
        </w:rPr>
        <w:t>ημέρ</w:t>
      </w:r>
      <w:r w:rsidRPr="00875072">
        <w:rPr>
          <w:rFonts w:ascii="MgPolSouvenir" w:hAnsi="MgPolSouvenir" w:cs="Arial"/>
          <w:b/>
          <w:sz w:val="24"/>
          <w:szCs w:val="24"/>
          <w:u w:val="single"/>
        </w:rPr>
        <w:t>?</w:t>
      </w:r>
      <w:r w:rsidRPr="00875072">
        <w:rPr>
          <w:rFonts w:ascii="Bookman Old Style" w:hAnsi="Bookman Old Style" w:cs="Arial"/>
          <w:b/>
          <w:u w:val="single"/>
        </w:rPr>
        <w:t>α</w:t>
      </w:r>
      <w:proofErr w:type="spellEnd"/>
      <w:r w:rsidRPr="00875072">
        <w:rPr>
          <w:rFonts w:ascii="Bookman Old Style" w:hAnsi="Bookman Old Style" w:cs="Arial"/>
          <w:u w:val="single"/>
        </w:rPr>
        <w:t xml:space="preserve"> </w:t>
      </w:r>
      <w:proofErr w:type="spellStart"/>
      <w:r w:rsidRPr="00875072">
        <w:rPr>
          <w:rFonts w:ascii="Bookman Old Style" w:hAnsi="Bookman Old Style" w:cs="Arial"/>
          <w:b/>
          <w:u w:val="single"/>
        </w:rPr>
        <w:t>διπλ</w:t>
      </w:r>
      <w:proofErr w:type="spellEnd"/>
      <w:r w:rsidRPr="00875072">
        <w:rPr>
          <w:rFonts w:ascii="MgPolSouvenir" w:hAnsi="MgPolSouvenir" w:cs="Arial"/>
          <w:b/>
          <w:sz w:val="24"/>
          <w:szCs w:val="24"/>
          <w:u w:val="single"/>
        </w:rPr>
        <w:t>?~</w:t>
      </w:r>
      <w:r w:rsidRPr="00875072">
        <w:rPr>
          <w:rFonts w:ascii="Bookman Old Style" w:hAnsi="Bookman Old Style" w:cs="Arial"/>
          <w:b/>
          <w:u w:val="single"/>
        </w:rPr>
        <w:t>η</w:t>
      </w:r>
      <w:r w:rsidRPr="00875072">
        <w:rPr>
          <w:rFonts w:ascii="Bookman Old Style" w:hAnsi="Bookman Old Style" w:cs="Arial"/>
          <w:u w:val="single"/>
        </w:rPr>
        <w:t xml:space="preserve"> </w:t>
      </w:r>
      <w:proofErr w:type="spellStart"/>
      <w:r w:rsidRPr="00875072">
        <w:rPr>
          <w:rFonts w:ascii="Bookman Old Style" w:hAnsi="Bookman Old Style" w:cs="Arial"/>
          <w:b/>
          <w:u w:val="single"/>
        </w:rPr>
        <w:t>χερί</w:t>
      </w:r>
      <w:proofErr w:type="spellEnd"/>
      <w:r w:rsidRPr="00875072">
        <w:rPr>
          <w:rFonts w:ascii="Bookman Old Style" w:hAnsi="Bookman Old Style" w:cs="Arial"/>
        </w:rPr>
        <w:t xml:space="preserve"> : Η Αντιγόνη έμαθε πως ο Κρέων έβγαλε αυστηρή διαταγή, που απαγόρεψε την ταφή του αδελφού της Πολυνείκη. Τότε κάλεσε την αδελφή της Ισμήνη μυστικά για να της ανακοινώσει την πρόθεσή της να θάψει τον αδελφό της και να της προτείνει να τον θάψουν μαζί</w:t>
      </w:r>
      <w:r w:rsidRPr="00875072">
        <w:rPr>
          <w:rFonts w:ascii="Bookman Old Style" w:hAnsi="Bookman Old Style" w:cs="Arial"/>
        </w:rPr>
        <w:fldChar w:fldCharType="begin"/>
      </w:r>
      <w:r w:rsidRPr="00875072">
        <w:rPr>
          <w:rFonts w:ascii="Bookman Old Style" w:hAnsi="Bookman Old Style" w:cs="Arial"/>
        </w:rPr>
        <w:instrText>SYMBOL 158 \f "Wingdings"</w:instrText>
      </w:r>
      <w:r w:rsidRPr="00875072">
        <w:rPr>
          <w:rFonts w:ascii="Bookman Old Style" w:hAnsi="Bookman Old Style" w:cs="Arial"/>
        </w:rPr>
        <w:fldChar w:fldCharType="end"/>
      </w:r>
      <w:r w:rsidRPr="00875072">
        <w:rPr>
          <w:rFonts w:ascii="Bookman Old Style" w:hAnsi="Bookman Old Style" w:cs="Arial"/>
        </w:rPr>
        <w:t xml:space="preserve"> </w:t>
      </w:r>
      <w:r w:rsidRPr="00875072">
        <w:rPr>
          <w:rFonts w:ascii="Bookman Old Style" w:hAnsi="Bookman Old Style" w:cs="Arial"/>
          <w:u w:val="single"/>
        </w:rPr>
        <w:t>η Ισμήνη, όμως φαίνεται πως δεν γνωρίζει τίποτε</w:t>
      </w:r>
      <w:r w:rsidRPr="00875072">
        <w:rPr>
          <w:rFonts w:ascii="Bookman Old Style" w:hAnsi="Bookman Old Style" w:cs="Arial"/>
        </w:rPr>
        <w:t xml:space="preserve"> για το συμβάν αυτό (δηλ τη διαταγή του Κρέοντα). Ενώ στον στίχο 1 η Αντιγόνη προσφωνεί την αδελφή της με την μεγαλοπρεπή προσφώνηση: </w:t>
      </w:r>
      <w:r w:rsidR="00875072">
        <w:rPr>
          <w:rFonts w:ascii="Bookman Old Style" w:hAnsi="Bookman Old Style" w:cs="Arial"/>
        </w:rPr>
        <w:t>«</w:t>
      </w:r>
      <w:r w:rsidRPr="00875072">
        <w:rPr>
          <w:rFonts w:ascii="MgPolSouvenir" w:hAnsi="MgPolSouvenir" w:cs="Arial"/>
          <w:b/>
          <w:sz w:val="24"/>
          <w:szCs w:val="24"/>
        </w:rPr>
        <w:t>@</w:t>
      </w:r>
      <w:r w:rsidRPr="00DE5AD2">
        <w:rPr>
          <w:b/>
          <w:u w:val="single"/>
        </w:rPr>
        <w:t>ω</w:t>
      </w:r>
      <w:r w:rsidRPr="00DE5AD2">
        <w:rPr>
          <w:u w:val="single"/>
        </w:rPr>
        <w:t xml:space="preserve"> </w:t>
      </w:r>
      <w:r w:rsidRPr="00DE5AD2">
        <w:rPr>
          <w:b/>
          <w:u w:val="single"/>
        </w:rPr>
        <w:t>κοινόν</w:t>
      </w:r>
      <w:r w:rsidRPr="00DE5AD2">
        <w:rPr>
          <w:u w:val="single"/>
        </w:rPr>
        <w:t xml:space="preserve"> </w:t>
      </w:r>
      <w:r w:rsidRPr="00DE5AD2">
        <w:rPr>
          <w:b/>
          <w:u w:val="single"/>
        </w:rPr>
        <w:t>α</w:t>
      </w:r>
      <w:r w:rsidRPr="00DE5AD2">
        <w:rPr>
          <w:rFonts w:ascii="MgPolSouvenir" w:hAnsi="MgPolSouvenir"/>
          <w:b/>
          <w:sz w:val="24"/>
          <w:szCs w:val="24"/>
          <w:u w:val="single"/>
        </w:rPr>
        <w:t>[</w:t>
      </w:r>
      <w:proofErr w:type="spellStart"/>
      <w:r w:rsidRPr="00DE5AD2">
        <w:rPr>
          <w:b/>
          <w:u w:val="single"/>
        </w:rPr>
        <w:t>υτάδελφον</w:t>
      </w:r>
      <w:proofErr w:type="spellEnd"/>
      <w:r w:rsidRPr="00DE5AD2">
        <w:rPr>
          <w:rFonts w:ascii="MgPolSouvenir" w:hAnsi="MgPolSouvenir"/>
          <w:b/>
          <w:sz w:val="24"/>
          <w:szCs w:val="24"/>
          <w:u w:val="single"/>
        </w:rPr>
        <w:t>[</w:t>
      </w:r>
      <w:r w:rsidRPr="00DE5AD2">
        <w:rPr>
          <w:u w:val="single"/>
        </w:rPr>
        <w:t xml:space="preserve"> </w:t>
      </w:r>
      <w:r w:rsidR="00DE5AD2" w:rsidRPr="00DE5AD2">
        <w:rPr>
          <w:u w:val="single"/>
        </w:rPr>
        <w:t xml:space="preserve"> </w:t>
      </w:r>
      <w:r w:rsidRPr="00DE5AD2">
        <w:rPr>
          <w:b/>
          <w:u w:val="single"/>
        </w:rPr>
        <w:t>Ισμήνης</w:t>
      </w:r>
      <w:r w:rsidRPr="00DE5AD2">
        <w:rPr>
          <w:u w:val="single"/>
        </w:rPr>
        <w:t xml:space="preserve"> </w:t>
      </w:r>
      <w:r w:rsidRPr="00DE5AD2">
        <w:rPr>
          <w:b/>
          <w:u w:val="single"/>
        </w:rPr>
        <w:t>κάρα</w:t>
      </w:r>
      <w:r w:rsidR="00875072">
        <w:rPr>
          <w:rFonts w:ascii="Bookman Old Style" w:hAnsi="Bookman Old Style" w:cs="Arial"/>
        </w:rPr>
        <w:t>»</w:t>
      </w:r>
      <w:r w:rsidRPr="00875072">
        <w:rPr>
          <w:rFonts w:ascii="Bookman Old Style" w:hAnsi="Bookman Old Style" w:cs="Arial"/>
        </w:rPr>
        <w:t xml:space="preserve"> (Πολυαγαπημένη μου αδελφή Ισμήνη), στους παραπάνω στίχους </w:t>
      </w:r>
      <w:r w:rsidRPr="00875072">
        <w:rPr>
          <w:rFonts w:ascii="Bookman Old Style" w:hAnsi="Bookman Old Style" w:cs="Arial"/>
          <w:u w:val="single"/>
        </w:rPr>
        <w:t xml:space="preserve">η Ισμήνη προσφωνεί την αδελφή της μ’ ένα άσχετο </w:t>
      </w:r>
      <w:r w:rsidRPr="00875072">
        <w:rPr>
          <w:rFonts w:ascii="Bookman Old Style" w:hAnsi="Bookman Old Style" w:cs="Arial"/>
        </w:rPr>
        <w:t>&lt;&lt;</w:t>
      </w:r>
      <w:r w:rsidRPr="00875072">
        <w:rPr>
          <w:rFonts w:ascii="Bookman Old Style" w:hAnsi="Bookman Old Style" w:cs="Arial"/>
          <w:u w:val="single"/>
        </w:rPr>
        <w:t>Αντιγόνη</w:t>
      </w:r>
      <w:r w:rsidRPr="00875072">
        <w:rPr>
          <w:rFonts w:ascii="Bookman Old Style" w:hAnsi="Bookman Old Style" w:cs="Arial"/>
        </w:rPr>
        <w:t>&gt;&gt;. Η προσφώνηση της Ισμήνης είναι φυσιολογική και δείχνει ψυχική ηρεμία (επειδή, όπως είπαμε, δε γνωρίζει την απαγορευτική διαταγή του Κρέοντα).</w:t>
      </w:r>
    </w:p>
    <w:p w14:paraId="2A2A4A82" w14:textId="77777777" w:rsidR="000E55A6" w:rsidRPr="00875072" w:rsidRDefault="000E55A6" w:rsidP="009B4B4D">
      <w:pPr>
        <w:spacing w:line="300" w:lineRule="auto"/>
        <w:ind w:left="284" w:right="130" w:firstLine="284"/>
        <w:jc w:val="both"/>
        <w:rPr>
          <w:rFonts w:ascii="Bookman Old Style" w:hAnsi="Bookman Old Style" w:cs="Arial"/>
        </w:rPr>
      </w:pPr>
      <w:r w:rsidRPr="00875072">
        <w:rPr>
          <w:rFonts w:ascii="Bookman Old Style" w:hAnsi="Bookman Old Style" w:cs="Arial"/>
        </w:rPr>
        <w:t xml:space="preserve">Με το </w:t>
      </w:r>
      <w:r w:rsidR="00875072">
        <w:rPr>
          <w:rFonts w:ascii="Bookman Old Style" w:hAnsi="Bookman Old Style" w:cs="Arial"/>
        </w:rPr>
        <w:t>«</w:t>
      </w:r>
      <w:proofErr w:type="spellStart"/>
      <w:r w:rsidRPr="00DE5AD2">
        <w:rPr>
          <w:b/>
          <w:u w:val="single"/>
        </w:rPr>
        <w:t>θανόντοιν</w:t>
      </w:r>
      <w:proofErr w:type="spellEnd"/>
      <w:r w:rsidRPr="00DE5AD2">
        <w:rPr>
          <w:u w:val="single"/>
        </w:rPr>
        <w:t xml:space="preserve"> </w:t>
      </w:r>
      <w:r w:rsidRPr="00DE5AD2">
        <w:rPr>
          <w:b/>
          <w:u w:val="single"/>
        </w:rPr>
        <w:t>μι</w:t>
      </w:r>
      <w:r w:rsidRPr="00DE5AD2">
        <w:rPr>
          <w:rFonts w:ascii="MgPolSouvenir" w:hAnsi="MgPolSouvenir"/>
          <w:b/>
          <w:sz w:val="24"/>
          <w:szCs w:val="24"/>
          <w:u w:val="single"/>
        </w:rPr>
        <w:t>?~</w:t>
      </w:r>
      <w:r w:rsidRPr="00DE5AD2">
        <w:rPr>
          <w:b/>
          <w:u w:val="single"/>
        </w:rPr>
        <w:t>α</w:t>
      </w:r>
      <w:r w:rsidRPr="00DE5AD2">
        <w:rPr>
          <w:u w:val="single"/>
        </w:rPr>
        <w:t xml:space="preserve"> </w:t>
      </w:r>
      <w:r w:rsidRPr="00DE5AD2">
        <w:rPr>
          <w:rFonts w:ascii="MgPolSouvenir" w:hAnsi="MgPolSouvenir"/>
          <w:b/>
          <w:sz w:val="24"/>
          <w:szCs w:val="24"/>
          <w:u w:val="single"/>
        </w:rPr>
        <w:t>]</w:t>
      </w:r>
      <w:proofErr w:type="spellStart"/>
      <w:r w:rsidRPr="00DE5AD2">
        <w:rPr>
          <w:b/>
          <w:u w:val="single"/>
        </w:rPr>
        <w:t>ημέρ</w:t>
      </w:r>
      <w:r w:rsidRPr="00DE5AD2">
        <w:rPr>
          <w:rFonts w:ascii="MgPolSouvenir" w:hAnsi="MgPolSouvenir"/>
          <w:b/>
          <w:sz w:val="24"/>
          <w:szCs w:val="24"/>
          <w:u w:val="single"/>
        </w:rPr>
        <w:t>?</w:t>
      </w:r>
      <w:r w:rsidRPr="00DE5AD2">
        <w:rPr>
          <w:b/>
          <w:u w:val="single"/>
        </w:rPr>
        <w:t>α</w:t>
      </w:r>
      <w:proofErr w:type="spellEnd"/>
      <w:r w:rsidRPr="00DE5AD2">
        <w:rPr>
          <w:u w:val="single"/>
        </w:rPr>
        <w:t xml:space="preserve"> </w:t>
      </w:r>
      <w:proofErr w:type="spellStart"/>
      <w:r w:rsidRPr="00DE5AD2">
        <w:rPr>
          <w:b/>
          <w:u w:val="single"/>
        </w:rPr>
        <w:t>διπλ</w:t>
      </w:r>
      <w:proofErr w:type="spellEnd"/>
      <w:r w:rsidRPr="00DE5AD2">
        <w:rPr>
          <w:rFonts w:ascii="MgPolSouvenir" w:hAnsi="MgPolSouvenir"/>
          <w:b/>
          <w:sz w:val="24"/>
          <w:szCs w:val="24"/>
          <w:u w:val="single"/>
        </w:rPr>
        <w:t>?~</w:t>
      </w:r>
      <w:r w:rsidRPr="00DE5AD2">
        <w:rPr>
          <w:b/>
          <w:u w:val="single"/>
        </w:rPr>
        <w:t>η</w:t>
      </w:r>
      <w:r w:rsidRPr="00DE5AD2">
        <w:rPr>
          <w:u w:val="single"/>
        </w:rPr>
        <w:t xml:space="preserve"> </w:t>
      </w:r>
      <w:proofErr w:type="spellStart"/>
      <w:r w:rsidRPr="00DE5AD2">
        <w:rPr>
          <w:b/>
          <w:u w:val="single"/>
        </w:rPr>
        <w:t>χερί</w:t>
      </w:r>
      <w:proofErr w:type="spellEnd"/>
      <w:r w:rsidR="00875072">
        <w:rPr>
          <w:rFonts w:ascii="Bookman Old Style" w:hAnsi="Bookman Old Style" w:cs="Arial"/>
        </w:rPr>
        <w:t>»</w:t>
      </w:r>
      <w:r w:rsidRPr="00875072">
        <w:rPr>
          <w:rFonts w:ascii="Bookman Old Style" w:hAnsi="Bookman Old Style" w:cs="Arial"/>
        </w:rPr>
        <w:t xml:space="preserve"> δηλώνεται ο αλληλοσκοτωμός των δύο αδελφών, Ετεοκλή και Πολυνείκη.</w:t>
      </w:r>
    </w:p>
    <w:p w14:paraId="337931BF" w14:textId="77777777" w:rsidR="000E55A6" w:rsidRPr="00EC75BF" w:rsidRDefault="000E55A6" w:rsidP="009B4B4D">
      <w:pPr>
        <w:spacing w:line="300" w:lineRule="auto"/>
        <w:ind w:left="284" w:right="130" w:firstLine="284"/>
        <w:jc w:val="both"/>
        <w:rPr>
          <w:rFonts w:ascii="Bookman Old Style" w:hAnsi="Bookman Old Style" w:cs="Arial"/>
        </w:rPr>
      </w:pPr>
      <w:r w:rsidRPr="00EC75BF">
        <w:rPr>
          <w:rFonts w:ascii="Bookman Old Style" w:hAnsi="Bookman Old Style" w:cs="Arial"/>
        </w:rPr>
        <w:t xml:space="preserve">Ήδη από τους πρώτους στίχους </w:t>
      </w:r>
      <w:r w:rsidRPr="00EC75BF">
        <w:rPr>
          <w:rFonts w:ascii="Bookman Old Style" w:hAnsi="Bookman Old Style" w:cs="Arial"/>
          <w:u w:val="single"/>
        </w:rPr>
        <w:t>αρχίζουν να σκιαγραφούνται οι χαρακτήρες της Αντιγόνης και Ισμήνης</w:t>
      </w:r>
      <w:r w:rsidRPr="00EC75BF">
        <w:rPr>
          <w:rFonts w:ascii="Bookman Old Style" w:hAnsi="Bookman Old Style" w:cs="Arial"/>
        </w:rPr>
        <w:t xml:space="preserve">. Η Αντιγόνη είναι γεμάτη από πάθος, τρυφερότητα, αποφασιστικότητα, </w:t>
      </w:r>
      <w:proofErr w:type="spellStart"/>
      <w:r w:rsidRPr="00EC75BF">
        <w:rPr>
          <w:rFonts w:ascii="Bookman Old Style" w:hAnsi="Bookman Old Style" w:cs="Arial"/>
        </w:rPr>
        <w:t>ορμητισμό</w:t>
      </w:r>
      <w:proofErr w:type="spellEnd"/>
      <w:r w:rsidRPr="00EC75BF">
        <w:rPr>
          <w:rFonts w:ascii="Bookman Old Style" w:hAnsi="Bookman Old Style" w:cs="Arial"/>
        </w:rPr>
        <w:t xml:space="preserve">, ενώ την Ισμήνη τη χαρακτηρίζει επιφύλαξη, φόβος, σύνεση και λογική. Η ψυχρή προσφώνηση (το άσχετο Αντιγόνη) μας προετοιμάζει να δούμε από </w:t>
      </w:r>
      <w:r w:rsidR="00442B23" w:rsidRPr="00EC75BF">
        <w:rPr>
          <w:rFonts w:ascii="Bookman Old Style" w:hAnsi="Bookman Old Style" w:cs="Arial"/>
        </w:rPr>
        <w:t>μια</w:t>
      </w:r>
      <w:r w:rsidRPr="00EC75BF">
        <w:rPr>
          <w:rFonts w:ascii="Bookman Old Style" w:hAnsi="Bookman Old Style" w:cs="Arial"/>
        </w:rPr>
        <w:t xml:space="preserve"> πρώτη όψη την άρνησή της να βοηθήσει την αδελφή της στην ταφή του Πολυνείκη, </w:t>
      </w:r>
      <w:proofErr w:type="spellStart"/>
      <w:r w:rsidRPr="00EC75BF">
        <w:rPr>
          <w:rFonts w:ascii="Bookman Old Style" w:hAnsi="Bookman Old Style" w:cs="Arial"/>
        </w:rPr>
        <w:t>υποτασσόμενη</w:t>
      </w:r>
      <w:proofErr w:type="spellEnd"/>
      <w:r w:rsidRPr="00EC75BF">
        <w:rPr>
          <w:rFonts w:ascii="Bookman Old Style" w:hAnsi="Bookman Old Style" w:cs="Arial"/>
        </w:rPr>
        <w:t xml:space="preserve"> έτσι στο βασιλικό νόμο. </w:t>
      </w:r>
    </w:p>
    <w:p w14:paraId="4B764208" w14:textId="77777777" w:rsidR="000E55A6" w:rsidRPr="00EC75BF" w:rsidRDefault="000E55A6" w:rsidP="009B4B4D">
      <w:pPr>
        <w:spacing w:line="300" w:lineRule="auto"/>
        <w:ind w:left="284" w:right="130" w:firstLine="284"/>
        <w:jc w:val="both"/>
        <w:rPr>
          <w:rFonts w:ascii="Bookman Old Style" w:hAnsi="Bookman Old Style" w:cs="Arial"/>
        </w:rPr>
      </w:pPr>
      <w:r w:rsidRPr="00EC75BF">
        <w:rPr>
          <w:rFonts w:ascii="Bookman Old Style" w:hAnsi="Bookman Old Style" w:cs="Arial"/>
        </w:rPr>
        <w:t xml:space="preserve">Η προσφώνηση της Αντιγόνης με το όνομά της (και γενικά όλων των ηρώων της τραγωδίας) εξυπηρετεί την εξής σκοπιμότητα: </w:t>
      </w:r>
      <w:r w:rsidRPr="00EC75BF">
        <w:rPr>
          <w:rFonts w:ascii="Bookman Old Style" w:hAnsi="Bookman Old Style" w:cs="Arial"/>
          <w:u w:val="single"/>
        </w:rPr>
        <w:t>Ήταν δύσκολο για τους θεατές να αναγνωρίσουν τα πρόσωπα, γιατί οι ηθοποιοί φορούσαν μάσκες</w:t>
      </w:r>
      <w:r w:rsidRPr="00EC75BF">
        <w:rPr>
          <w:rFonts w:ascii="Bookman Old Style" w:hAnsi="Bookman Old Style" w:cs="Arial"/>
        </w:rPr>
        <w:t>. Επίσης, η απόσταση, θεατών - ηθοποιών ήταν αρκετά μεγάλη. Δεν υπήρχαν στην αρχαιότητα προγράμματα θεατρικών παραστάσεων, όπως υπάρχουν σήμερα.</w:t>
      </w:r>
    </w:p>
    <w:p w14:paraId="12CFF7FD" w14:textId="77777777" w:rsidR="00ED1814" w:rsidRPr="00EC75BF" w:rsidRDefault="00ED1814" w:rsidP="009B4B4D">
      <w:pPr>
        <w:spacing w:line="300" w:lineRule="auto"/>
        <w:ind w:left="284" w:right="130" w:firstLine="284"/>
        <w:jc w:val="both"/>
        <w:rPr>
          <w:rFonts w:ascii="Bookman Old Style" w:hAnsi="Bookman Old Style" w:cs="Arial"/>
        </w:rPr>
      </w:pPr>
      <w:r w:rsidRPr="00875072">
        <w:rPr>
          <w:rFonts w:ascii="MgPolSouvenir" w:hAnsi="MgPolSouvenir" w:cs="Arial"/>
          <w:b/>
          <w:sz w:val="24"/>
          <w:szCs w:val="24"/>
        </w:rPr>
        <w:t>[</w:t>
      </w:r>
      <w:r w:rsidR="005B4C81">
        <w:rPr>
          <w:rFonts w:ascii="Bookman Old Style" w:hAnsi="Bookman Old Style" w:cs="Arial"/>
        </w:rPr>
        <w:t xml:space="preserve"> </w:t>
      </w:r>
      <w:r w:rsidRPr="00002ECD">
        <w:rPr>
          <w:b/>
          <w:u w:val="single"/>
        </w:rPr>
        <w:t>Αργείων</w:t>
      </w:r>
      <w:r w:rsidRPr="00002ECD">
        <w:rPr>
          <w:u w:val="single"/>
        </w:rPr>
        <w:t xml:space="preserve"> </w:t>
      </w:r>
      <w:r w:rsidRPr="00002ECD">
        <w:rPr>
          <w:b/>
          <w:u w:val="single"/>
        </w:rPr>
        <w:t>στρατός</w:t>
      </w:r>
      <w:r w:rsidRPr="00EC75BF">
        <w:rPr>
          <w:rFonts w:ascii="Bookman Old Style" w:hAnsi="Bookman Old Style" w:cs="Arial"/>
        </w:rPr>
        <w:t xml:space="preserve">: Πρόκειται για το στρατό του βασιλιά του Άργους Άδραστου. Άδραστος, Πολυνείκης, </w:t>
      </w:r>
      <w:proofErr w:type="spellStart"/>
      <w:r w:rsidRPr="00EC75BF">
        <w:rPr>
          <w:rFonts w:ascii="Bookman Old Style" w:hAnsi="Bookman Old Style" w:cs="Arial"/>
        </w:rPr>
        <w:t>Τυδέας</w:t>
      </w:r>
      <w:proofErr w:type="spellEnd"/>
      <w:r w:rsidRPr="00EC75BF">
        <w:rPr>
          <w:rFonts w:ascii="Bookman Old Style" w:hAnsi="Bookman Old Style" w:cs="Arial"/>
        </w:rPr>
        <w:t xml:space="preserve">, Ιππομέδοντας, </w:t>
      </w:r>
      <w:proofErr w:type="spellStart"/>
      <w:r w:rsidRPr="00EC75BF">
        <w:rPr>
          <w:rFonts w:ascii="Bookman Old Style" w:hAnsi="Bookman Old Style" w:cs="Arial"/>
        </w:rPr>
        <w:t>Καπανέας</w:t>
      </w:r>
      <w:proofErr w:type="spellEnd"/>
      <w:r w:rsidRPr="00EC75BF">
        <w:rPr>
          <w:rFonts w:ascii="Bookman Old Style" w:hAnsi="Bookman Old Style" w:cs="Arial"/>
        </w:rPr>
        <w:t xml:space="preserve">, Αμφιάραος, </w:t>
      </w:r>
      <w:proofErr w:type="spellStart"/>
      <w:r w:rsidRPr="00EC75BF">
        <w:rPr>
          <w:rFonts w:ascii="Bookman Old Style" w:hAnsi="Bookman Old Style" w:cs="Arial"/>
        </w:rPr>
        <w:t>Παρθενοπαίος</w:t>
      </w:r>
      <w:proofErr w:type="spellEnd"/>
      <w:r w:rsidRPr="00EC75BF">
        <w:rPr>
          <w:rFonts w:ascii="Bookman Old Style" w:hAnsi="Bookman Old Style" w:cs="Arial"/>
        </w:rPr>
        <w:t>.</w:t>
      </w:r>
    </w:p>
    <w:p w14:paraId="4F695889" w14:textId="77777777" w:rsidR="00ED1814" w:rsidRPr="00EC75BF" w:rsidRDefault="00ED1814" w:rsidP="009B4B4D">
      <w:pPr>
        <w:spacing w:line="300" w:lineRule="auto"/>
        <w:ind w:left="284" w:right="130" w:firstLine="284"/>
        <w:jc w:val="both"/>
        <w:rPr>
          <w:rFonts w:ascii="Bookman Old Style" w:hAnsi="Bookman Old Style" w:cs="Arial"/>
        </w:rPr>
      </w:pPr>
      <w:r w:rsidRPr="00875072">
        <w:rPr>
          <w:rFonts w:ascii="MgPolSouvenir" w:hAnsi="MgPolSouvenir" w:cs="Arial"/>
          <w:b/>
          <w:sz w:val="24"/>
          <w:szCs w:val="24"/>
        </w:rPr>
        <w:t>[</w:t>
      </w:r>
      <w:r w:rsidRPr="00EC75BF">
        <w:rPr>
          <w:rFonts w:ascii="Bookman Old Style" w:hAnsi="Bookman Old Style" w:cs="Arial"/>
        </w:rPr>
        <w:t xml:space="preserve"> </w:t>
      </w:r>
      <w:proofErr w:type="spellStart"/>
      <w:r w:rsidRPr="007F236D">
        <w:rPr>
          <w:rFonts w:ascii="Arial" w:hAnsi="Arial" w:cs="Arial"/>
          <w:b/>
          <w:u w:val="single"/>
        </w:rPr>
        <w:t>Επεί</w:t>
      </w:r>
      <w:proofErr w:type="spellEnd"/>
      <w:r w:rsidRPr="00EC75BF">
        <w:rPr>
          <w:rFonts w:ascii="Bookman Old Style" w:hAnsi="Bookman Old Style" w:cs="Arial"/>
          <w:u w:val="single"/>
        </w:rPr>
        <w:t xml:space="preserve"> </w:t>
      </w:r>
      <w:proofErr w:type="spellStart"/>
      <w:r w:rsidRPr="007F236D">
        <w:rPr>
          <w:rFonts w:ascii="Arial" w:hAnsi="Arial" w:cs="Arial"/>
          <w:b/>
          <w:u w:val="single"/>
        </w:rPr>
        <w:t>δέ</w:t>
      </w:r>
      <w:proofErr w:type="spellEnd"/>
      <w:r w:rsidRPr="00EC75BF">
        <w:rPr>
          <w:rFonts w:ascii="Bookman Old Style" w:hAnsi="Bookman Old Style" w:cs="Arial"/>
          <w:u w:val="single"/>
        </w:rPr>
        <w:t xml:space="preserve"> </w:t>
      </w:r>
      <w:proofErr w:type="spellStart"/>
      <w:r w:rsidRPr="007F236D">
        <w:rPr>
          <w:rFonts w:ascii="Arial" w:hAnsi="Arial" w:cs="Arial"/>
          <w:b/>
          <w:u w:val="single"/>
        </w:rPr>
        <w:t>φρο</w:t>
      </w:r>
      <w:r w:rsidRPr="00875072">
        <w:rPr>
          <w:rFonts w:ascii="MgPolSouvenir" w:hAnsi="MgPolSouvenir" w:cs="Arial"/>
          <w:b/>
          <w:sz w:val="24"/>
          <w:szCs w:val="24"/>
          <w:u w:val="single"/>
        </w:rPr>
        <w:t>~</w:t>
      </w:r>
      <w:r w:rsidRPr="007F236D">
        <w:rPr>
          <w:rFonts w:ascii="Arial" w:hAnsi="Arial" w:cs="Arial"/>
          <w:b/>
          <w:u w:val="single"/>
        </w:rPr>
        <w:t>υδός</w:t>
      </w:r>
      <w:proofErr w:type="spellEnd"/>
      <w:r w:rsidRPr="00EC75BF">
        <w:rPr>
          <w:rFonts w:ascii="Bookman Old Style" w:hAnsi="Bookman Old Style" w:cs="Arial"/>
          <w:u w:val="single"/>
        </w:rPr>
        <w:t xml:space="preserve"> </w:t>
      </w:r>
      <w:r w:rsidRPr="00875072">
        <w:rPr>
          <w:rFonts w:ascii="MgPolSouvenir" w:hAnsi="MgPolSouvenir" w:cs="Arial"/>
          <w:b/>
          <w:sz w:val="24"/>
          <w:szCs w:val="24"/>
          <w:u w:val="single"/>
        </w:rPr>
        <w:t>[</w:t>
      </w:r>
      <w:proofErr w:type="spellStart"/>
      <w:r w:rsidRPr="007F236D">
        <w:rPr>
          <w:rFonts w:ascii="Arial" w:hAnsi="Arial" w:cs="Arial"/>
          <w:b/>
          <w:u w:val="single"/>
        </w:rPr>
        <w:t>εστιν</w:t>
      </w:r>
      <w:proofErr w:type="spellEnd"/>
      <w:r w:rsidRPr="00EC75BF">
        <w:rPr>
          <w:rFonts w:ascii="Bookman Old Style" w:hAnsi="Bookman Old Style" w:cs="Arial"/>
          <w:u w:val="single"/>
        </w:rPr>
        <w:t xml:space="preserve"> </w:t>
      </w:r>
      <w:r w:rsidRPr="00875072">
        <w:rPr>
          <w:rFonts w:ascii="MgPolSouvenir" w:hAnsi="MgPolSouvenir" w:cs="Arial"/>
          <w:b/>
          <w:sz w:val="24"/>
          <w:szCs w:val="24"/>
          <w:u w:val="single"/>
        </w:rPr>
        <w:t>[</w:t>
      </w:r>
      <w:r w:rsidRPr="00EC75BF">
        <w:rPr>
          <w:rFonts w:ascii="Bookman Old Style" w:hAnsi="Bookman Old Style" w:cs="Arial"/>
          <w:u w:val="single"/>
        </w:rPr>
        <w:t xml:space="preserve"> </w:t>
      </w:r>
      <w:r w:rsidRPr="007F236D">
        <w:rPr>
          <w:rFonts w:ascii="Arial" w:hAnsi="Arial" w:cs="Arial"/>
          <w:b/>
          <w:u w:val="single"/>
        </w:rPr>
        <w:t>Αργείων</w:t>
      </w:r>
      <w:r w:rsidRPr="00EC75BF">
        <w:rPr>
          <w:rFonts w:ascii="Bookman Old Style" w:hAnsi="Bookman Old Style" w:cs="Arial"/>
          <w:u w:val="single"/>
        </w:rPr>
        <w:t xml:space="preserve"> </w:t>
      </w:r>
      <w:r w:rsidRPr="007F236D">
        <w:rPr>
          <w:rFonts w:ascii="Arial" w:hAnsi="Arial" w:cs="Arial"/>
          <w:b/>
          <w:u w:val="single"/>
        </w:rPr>
        <w:t>στρατός</w:t>
      </w:r>
      <w:r w:rsidRPr="00EC75BF">
        <w:rPr>
          <w:rFonts w:ascii="Bookman Old Style" w:hAnsi="Bookman Old Style" w:cs="Arial"/>
          <w:u w:val="single"/>
        </w:rPr>
        <w:t xml:space="preserve"> </w:t>
      </w:r>
      <w:r w:rsidRPr="00875072">
        <w:rPr>
          <w:rFonts w:ascii="MgPolSouvenir" w:hAnsi="MgPolSouvenir" w:cs="Arial"/>
          <w:b/>
          <w:sz w:val="24"/>
          <w:szCs w:val="24"/>
          <w:u w:val="single"/>
        </w:rPr>
        <w:t>[</w:t>
      </w:r>
      <w:r w:rsidRPr="007F236D">
        <w:rPr>
          <w:rFonts w:ascii="Arial" w:hAnsi="Arial" w:cs="Arial"/>
          <w:b/>
          <w:u w:val="single"/>
        </w:rPr>
        <w:t>εν</w:t>
      </w:r>
      <w:r w:rsidRPr="00EC75BF">
        <w:rPr>
          <w:rFonts w:ascii="Bookman Old Style" w:hAnsi="Bookman Old Style" w:cs="Arial"/>
          <w:u w:val="single"/>
        </w:rPr>
        <w:t xml:space="preserve"> </w:t>
      </w:r>
      <w:proofErr w:type="spellStart"/>
      <w:r w:rsidRPr="007F236D">
        <w:rPr>
          <w:rFonts w:ascii="Arial" w:hAnsi="Arial" w:cs="Arial"/>
          <w:b/>
          <w:u w:val="single"/>
        </w:rPr>
        <w:t>νυκτί</w:t>
      </w:r>
      <w:proofErr w:type="spellEnd"/>
      <w:r w:rsidRPr="00EC75BF">
        <w:rPr>
          <w:rFonts w:ascii="Bookman Old Style" w:hAnsi="Bookman Old Style" w:cs="Arial"/>
          <w:u w:val="single"/>
        </w:rPr>
        <w:t xml:space="preserve"> </w:t>
      </w:r>
      <w:r w:rsidRPr="007F236D">
        <w:rPr>
          <w:rFonts w:ascii="Arial" w:hAnsi="Arial" w:cs="Arial"/>
          <w:b/>
          <w:u w:val="single"/>
        </w:rPr>
        <w:t>τ</w:t>
      </w:r>
      <w:r w:rsidRPr="00875072">
        <w:rPr>
          <w:rFonts w:ascii="MgPolSouvenir" w:hAnsi="MgPolSouvenir" w:cs="Arial"/>
          <w:b/>
          <w:sz w:val="24"/>
          <w:szCs w:val="24"/>
          <w:u w:val="single"/>
        </w:rPr>
        <w:t>?~</w:t>
      </w:r>
      <w:r w:rsidRPr="007F236D">
        <w:rPr>
          <w:rFonts w:ascii="Arial" w:hAnsi="Arial" w:cs="Arial"/>
          <w:b/>
          <w:u w:val="single"/>
        </w:rPr>
        <w:t>η</w:t>
      </w:r>
      <w:r w:rsidRPr="00EC75BF">
        <w:rPr>
          <w:rFonts w:ascii="Bookman Old Style" w:hAnsi="Bookman Old Style" w:cs="Arial"/>
          <w:u w:val="single"/>
        </w:rPr>
        <w:t xml:space="preserve"> </w:t>
      </w:r>
      <w:proofErr w:type="spellStart"/>
      <w:r w:rsidRPr="007F236D">
        <w:rPr>
          <w:rFonts w:ascii="Arial" w:hAnsi="Arial" w:cs="Arial"/>
          <w:b/>
          <w:u w:val="single"/>
        </w:rPr>
        <w:t>ν</w:t>
      </w:r>
      <w:r w:rsidRPr="00875072">
        <w:rPr>
          <w:rFonts w:ascii="MgPolSouvenir" w:hAnsi="MgPolSouvenir" w:cs="Arial"/>
          <w:b/>
          <w:sz w:val="24"/>
          <w:szCs w:val="24"/>
          <w:u w:val="single"/>
        </w:rPr>
        <w:t>~</w:t>
      </w:r>
      <w:r w:rsidRPr="007F236D">
        <w:rPr>
          <w:rFonts w:ascii="Arial" w:hAnsi="Arial" w:cs="Arial"/>
          <w:b/>
          <w:u w:val="single"/>
        </w:rPr>
        <w:t>υν</w:t>
      </w:r>
      <w:proofErr w:type="spellEnd"/>
      <w:r w:rsidRPr="00EC75BF">
        <w:rPr>
          <w:rFonts w:ascii="Bookman Old Style" w:hAnsi="Bookman Old Style" w:cs="Arial"/>
        </w:rPr>
        <w:t xml:space="preserve"> : </w:t>
      </w:r>
      <w:r w:rsidRPr="007F236D">
        <w:rPr>
          <w:rFonts w:ascii="Arial" w:hAnsi="Arial" w:cs="Arial"/>
          <w:b/>
        </w:rPr>
        <w:t>Είναι</w:t>
      </w:r>
      <w:r w:rsidRPr="00EC75BF">
        <w:rPr>
          <w:rFonts w:ascii="Bookman Old Style" w:hAnsi="Bookman Old Style" w:cs="Arial"/>
        </w:rPr>
        <w:t xml:space="preserve"> </w:t>
      </w:r>
      <w:r w:rsidRPr="007F236D">
        <w:rPr>
          <w:rFonts w:ascii="Arial" w:hAnsi="Arial" w:cs="Arial"/>
          <w:b/>
        </w:rPr>
        <w:t>βαθιά</w:t>
      </w:r>
      <w:r w:rsidRPr="00EC75BF">
        <w:rPr>
          <w:rFonts w:ascii="Bookman Old Style" w:hAnsi="Bookman Old Style" w:cs="Arial"/>
        </w:rPr>
        <w:t xml:space="preserve"> </w:t>
      </w:r>
      <w:r w:rsidRPr="007F236D">
        <w:rPr>
          <w:rFonts w:ascii="Arial" w:hAnsi="Arial" w:cs="Arial"/>
          <w:b/>
        </w:rPr>
        <w:t>χαράματα</w:t>
      </w:r>
      <w:r w:rsidRPr="00EC75BF">
        <w:rPr>
          <w:rFonts w:ascii="Bookman Old Style" w:hAnsi="Bookman Old Style" w:cs="Arial"/>
        </w:rPr>
        <w:t xml:space="preserve">. </w:t>
      </w:r>
      <w:r w:rsidRPr="007F236D">
        <w:rPr>
          <w:rFonts w:ascii="Arial" w:hAnsi="Arial" w:cs="Arial"/>
          <w:b/>
        </w:rPr>
        <w:t>Τη</w:t>
      </w:r>
      <w:r w:rsidRPr="00EC75BF">
        <w:rPr>
          <w:rFonts w:ascii="Bookman Old Style" w:hAnsi="Bookman Old Style" w:cs="Arial"/>
        </w:rPr>
        <w:t xml:space="preserve"> </w:t>
      </w:r>
      <w:r w:rsidRPr="007F236D">
        <w:rPr>
          <w:rFonts w:ascii="Arial" w:hAnsi="Arial" w:cs="Arial"/>
          <w:b/>
        </w:rPr>
        <w:t>νύχτα</w:t>
      </w:r>
      <w:r w:rsidRPr="00EC75BF">
        <w:rPr>
          <w:rFonts w:ascii="Bookman Old Style" w:hAnsi="Bookman Old Style" w:cs="Arial"/>
        </w:rPr>
        <w:t xml:space="preserve"> </w:t>
      </w:r>
      <w:r w:rsidRPr="007F236D">
        <w:rPr>
          <w:rFonts w:ascii="Arial" w:hAnsi="Arial" w:cs="Arial"/>
          <w:b/>
        </w:rPr>
        <w:t>συνέβησαν</w:t>
      </w:r>
      <w:r w:rsidRPr="00EC75BF">
        <w:rPr>
          <w:rFonts w:ascii="Bookman Old Style" w:hAnsi="Bookman Old Style" w:cs="Arial"/>
        </w:rPr>
        <w:t xml:space="preserve"> </w:t>
      </w:r>
      <w:r w:rsidRPr="007F236D">
        <w:rPr>
          <w:rFonts w:ascii="Arial" w:hAnsi="Arial" w:cs="Arial"/>
          <w:b/>
        </w:rPr>
        <w:t>τα</w:t>
      </w:r>
      <w:r w:rsidRPr="00EC75BF">
        <w:rPr>
          <w:rFonts w:ascii="Bookman Old Style" w:hAnsi="Bookman Old Style" w:cs="Arial"/>
        </w:rPr>
        <w:t xml:space="preserve"> </w:t>
      </w:r>
      <w:r w:rsidRPr="007F236D">
        <w:rPr>
          <w:rFonts w:ascii="Arial" w:hAnsi="Arial" w:cs="Arial"/>
          <w:b/>
        </w:rPr>
        <w:t>δραματικά</w:t>
      </w:r>
      <w:r w:rsidRPr="00EC75BF">
        <w:rPr>
          <w:rFonts w:ascii="Bookman Old Style" w:hAnsi="Bookman Old Style" w:cs="Arial"/>
        </w:rPr>
        <w:t xml:space="preserve"> </w:t>
      </w:r>
      <w:r w:rsidRPr="007F236D">
        <w:rPr>
          <w:rFonts w:ascii="Arial" w:hAnsi="Arial" w:cs="Arial"/>
          <w:b/>
        </w:rPr>
        <w:t>γεγονότα</w:t>
      </w:r>
      <w:r w:rsidRPr="00EC75BF">
        <w:rPr>
          <w:rFonts w:ascii="Bookman Old Style" w:hAnsi="Bookman Old Style" w:cs="Arial"/>
        </w:rPr>
        <w:t xml:space="preserve">: σκοτώθηκαν οι αδελφοί της Αντιγόνης και Ισμήνης (Ετεοκλής και Πολυνείκης) και ο στρατός των Αργείων τράπηκε σε φυγή. </w:t>
      </w:r>
      <w:r w:rsidRPr="00EC75BF">
        <w:rPr>
          <w:rFonts w:ascii="Bookman Old Style" w:hAnsi="Bookman Old Style" w:cs="Arial"/>
          <w:u w:val="single"/>
        </w:rPr>
        <w:t>Ο στρατός των Αργείων</w:t>
      </w:r>
      <w:r w:rsidRPr="00EC75BF">
        <w:rPr>
          <w:rFonts w:ascii="Bookman Old Style" w:hAnsi="Bookman Old Style" w:cs="Arial"/>
        </w:rPr>
        <w:t xml:space="preserve"> είναι ο στρατός που ο Πολυνείκης οδήγησε εναντίον του αδελφού του Ετεοκλή.</w:t>
      </w:r>
    </w:p>
    <w:p w14:paraId="17765F61" w14:textId="77777777" w:rsidR="000E55A6" w:rsidRPr="00232B25" w:rsidRDefault="00810A1F" w:rsidP="00BA2B17">
      <w:pPr>
        <w:spacing w:after="240"/>
        <w:ind w:left="284" w:right="130" w:firstLine="284"/>
        <w:jc w:val="both"/>
        <w:rPr>
          <w:rFonts w:ascii="MgPolHelvetica" w:hAnsi="MgPolHelvetica" w:cs="Arial"/>
          <w:color w:val="000080"/>
          <w:sz w:val="24"/>
          <w:szCs w:val="24"/>
          <w14:shadow w14:blurRad="50800" w14:dist="38100" w14:dir="2700000" w14:sx="100000" w14:sy="100000" w14:kx="0" w14:ky="0" w14:algn="tl">
            <w14:srgbClr w14:val="000000">
              <w14:alpha w14:val="60000"/>
            </w14:srgbClr>
          </w14:shadow>
        </w:rPr>
      </w:pPr>
      <w:r w:rsidRPr="00BA2B17">
        <w:rPr>
          <w:rFonts w:ascii="Bookman Old Style" w:hAnsi="Bookman Old Style" w:cs="Arial"/>
        </w:rPr>
        <w:br w:type="page"/>
      </w:r>
      <w:r w:rsidR="000E55A6" w:rsidRPr="00232B25">
        <w:rPr>
          <w:rFonts w:ascii="Arial" w:hAnsi="Arial" w:cs="Arial"/>
          <w:b/>
          <w:color w:val="000080"/>
          <w:sz w:val="24"/>
          <w:szCs w:val="24"/>
          <w:u w:val="single"/>
          <w:shd w:val="clear" w:color="auto" w:fill="F7CAAC"/>
          <w14:shadow w14:blurRad="50800" w14:dist="38100" w14:dir="2700000" w14:sx="100000" w14:sy="100000" w14:kx="0" w14:ky="0" w14:algn="tl">
            <w14:srgbClr w14:val="000000">
              <w14:alpha w14:val="60000"/>
            </w14:srgbClr>
          </w14:shadow>
        </w:rPr>
        <w:lastRenderedPageBreak/>
        <w:t>πραγματολογικές</w:t>
      </w:r>
      <w:r w:rsidR="000E55A6" w:rsidRPr="00232B25">
        <w:rPr>
          <w:rFonts w:ascii="MgPolHelvetica" w:hAnsi="MgPolHelvetica" w:cs="Arial"/>
          <w:b/>
          <w:color w:val="000080"/>
          <w:sz w:val="24"/>
          <w:szCs w:val="24"/>
          <w:u w:val="single"/>
          <w:shd w:val="clear" w:color="auto" w:fill="F7CAAC"/>
          <w14:shadow w14:blurRad="50800" w14:dist="38100" w14:dir="2700000" w14:sx="100000" w14:sy="100000" w14:kx="0" w14:ky="0" w14:algn="tl">
            <w14:srgbClr w14:val="000000">
              <w14:alpha w14:val="60000"/>
            </w14:srgbClr>
          </w14:shadow>
        </w:rPr>
        <w:t xml:space="preserve"> </w:t>
      </w:r>
      <w:r w:rsidR="000E55A6" w:rsidRPr="00232B25">
        <w:rPr>
          <w:rFonts w:ascii="Arial" w:hAnsi="Arial" w:cs="Arial"/>
          <w:b/>
          <w:color w:val="000080"/>
          <w:sz w:val="24"/>
          <w:szCs w:val="24"/>
          <w:u w:val="single"/>
          <w:shd w:val="clear" w:color="auto" w:fill="F7CAAC"/>
          <w14:shadow w14:blurRad="50800" w14:dist="38100" w14:dir="2700000" w14:sx="100000" w14:sy="100000" w14:kx="0" w14:ky="0" w14:algn="tl">
            <w14:srgbClr w14:val="000000">
              <w14:alpha w14:val="60000"/>
            </w14:srgbClr>
          </w14:shadow>
        </w:rPr>
        <w:t>παρατηρήσεις</w:t>
      </w:r>
      <w:r w:rsidR="000E55A6" w:rsidRPr="00232B25">
        <w:rPr>
          <w:rFonts w:ascii="MgPolHelvetica" w:hAnsi="MgPolHelvetica" w:cs="Arial"/>
          <w:color w:val="000080"/>
          <w:sz w:val="24"/>
          <w:szCs w:val="24"/>
          <w:shd w:val="clear" w:color="auto" w:fill="F7CAAC"/>
          <w14:shadow w14:blurRad="50800" w14:dist="38100" w14:dir="2700000" w14:sx="100000" w14:sy="100000" w14:kx="0" w14:ky="0" w14:algn="tl">
            <w14:srgbClr w14:val="000000">
              <w14:alpha w14:val="60000"/>
            </w14:srgbClr>
          </w14:shadow>
        </w:rPr>
        <w:t>.</w:t>
      </w:r>
      <w:r w:rsidR="000E55A6" w:rsidRPr="00232B25">
        <w:rPr>
          <w:rFonts w:ascii="MgPolHelvetica" w:hAnsi="MgPolHelvetica" w:cs="Arial"/>
          <w:color w:val="000080"/>
          <w:sz w:val="24"/>
          <w:szCs w:val="24"/>
          <w:shd w:val="clear" w:color="auto" w:fill="F7CAAC"/>
          <w14:shadow w14:blurRad="50800" w14:dist="38100" w14:dir="2700000" w14:sx="100000" w14:sy="100000" w14:kx="0" w14:ky="0" w14:algn="tl">
            <w14:srgbClr w14:val="000000">
              <w14:alpha w14:val="60000"/>
            </w14:srgbClr>
          </w14:shadow>
        </w:rPr>
        <w:fldChar w:fldCharType="begin"/>
      </w:r>
      <w:r w:rsidR="000E55A6" w:rsidRPr="00232B25">
        <w:rPr>
          <w:rFonts w:ascii="MgPolHelvetica" w:hAnsi="MgPolHelvetica" w:cs="Arial"/>
          <w:color w:val="000080"/>
          <w:sz w:val="24"/>
          <w:szCs w:val="24"/>
          <w:shd w:val="clear" w:color="auto" w:fill="F7CAAC"/>
          <w14:shadow w14:blurRad="50800" w14:dist="38100" w14:dir="2700000" w14:sx="100000" w14:sy="100000" w14:kx="0" w14:ky="0" w14:algn="tl">
            <w14:srgbClr w14:val="000000">
              <w14:alpha w14:val="60000"/>
            </w14:srgbClr>
          </w14:shadow>
        </w:rPr>
        <w:instrText>SYMBOL 38 \f "Wingdings"</w:instrText>
      </w:r>
      <w:r w:rsidR="000E55A6" w:rsidRPr="00232B25">
        <w:rPr>
          <w:rFonts w:ascii="MgPolHelvetica" w:hAnsi="MgPolHelvetica" w:cs="Arial"/>
          <w:color w:val="000080"/>
          <w:sz w:val="24"/>
          <w:szCs w:val="24"/>
          <w:shd w:val="clear" w:color="auto" w:fill="F7CAAC"/>
          <w14:shadow w14:blurRad="50800" w14:dist="38100" w14:dir="2700000" w14:sx="100000" w14:sy="100000" w14:kx="0" w14:ky="0" w14:algn="tl">
            <w14:srgbClr w14:val="000000">
              <w14:alpha w14:val="60000"/>
            </w14:srgbClr>
          </w14:shadow>
        </w:rPr>
        <w:fldChar w:fldCharType="end"/>
      </w:r>
    </w:p>
    <w:p w14:paraId="3335DD63" w14:textId="77777777" w:rsidR="000E55A6" w:rsidRPr="00EC75BF" w:rsidRDefault="000E55A6" w:rsidP="000E5A89">
      <w:pPr>
        <w:ind w:left="284" w:right="130" w:firstLine="283"/>
        <w:jc w:val="both"/>
        <w:rPr>
          <w:rFonts w:ascii="Bookman Old Style" w:hAnsi="Bookman Old Style" w:cs="Arial"/>
        </w:rPr>
      </w:pPr>
      <w:r w:rsidRPr="00766DA1">
        <w:rPr>
          <w:rFonts w:ascii="MgPolSouvenir" w:hAnsi="MgPolSouvenir"/>
          <w:sz w:val="24"/>
          <w:szCs w:val="24"/>
        </w:rPr>
        <w:t>[</w:t>
      </w:r>
      <w:r w:rsidRPr="00766DA1">
        <w:t xml:space="preserve"> </w:t>
      </w:r>
      <w:r w:rsidR="00BA2B17">
        <w:t xml:space="preserve"> </w:t>
      </w:r>
      <w:r w:rsidRPr="00766DA1">
        <w:rPr>
          <w:b/>
          <w:u w:val="single"/>
        </w:rPr>
        <w:t>Εν</w:t>
      </w:r>
      <w:r w:rsidRPr="00766DA1">
        <w:rPr>
          <w:u w:val="single"/>
        </w:rPr>
        <w:t xml:space="preserve"> </w:t>
      </w:r>
      <w:proofErr w:type="spellStart"/>
      <w:r w:rsidRPr="00766DA1">
        <w:rPr>
          <w:b/>
          <w:u w:val="single"/>
        </w:rPr>
        <w:t>νυκτί</w:t>
      </w:r>
      <w:proofErr w:type="spellEnd"/>
      <w:r w:rsidRPr="00766DA1">
        <w:rPr>
          <w:u w:val="single"/>
        </w:rPr>
        <w:t xml:space="preserve"> </w:t>
      </w:r>
      <w:r w:rsidRPr="00766DA1">
        <w:rPr>
          <w:b/>
          <w:u w:val="single"/>
        </w:rPr>
        <w:t>τ</w:t>
      </w:r>
      <w:r w:rsidRPr="00766DA1">
        <w:rPr>
          <w:rFonts w:ascii="MgPolSouvenir" w:hAnsi="MgPolSouvenir"/>
          <w:sz w:val="24"/>
          <w:szCs w:val="24"/>
          <w:u w:val="single"/>
        </w:rPr>
        <w:t>?~</w:t>
      </w:r>
      <w:r w:rsidRPr="00766DA1">
        <w:rPr>
          <w:b/>
          <w:u w:val="single"/>
        </w:rPr>
        <w:t>η</w:t>
      </w:r>
      <w:r w:rsidRPr="00766DA1">
        <w:rPr>
          <w:u w:val="single"/>
        </w:rPr>
        <w:t xml:space="preserve"> </w:t>
      </w:r>
      <w:proofErr w:type="spellStart"/>
      <w:r w:rsidRPr="00766DA1">
        <w:rPr>
          <w:b/>
          <w:u w:val="single"/>
        </w:rPr>
        <w:t>ν</w:t>
      </w:r>
      <w:r w:rsidRPr="00766DA1">
        <w:rPr>
          <w:rFonts w:ascii="MgPolSouvenir" w:hAnsi="MgPolSouvenir"/>
          <w:sz w:val="24"/>
          <w:szCs w:val="24"/>
          <w:u w:val="single"/>
        </w:rPr>
        <w:t>~</w:t>
      </w:r>
      <w:r w:rsidRPr="00766DA1">
        <w:rPr>
          <w:b/>
          <w:u w:val="single"/>
        </w:rPr>
        <w:t>υν</w:t>
      </w:r>
      <w:proofErr w:type="spellEnd"/>
      <w:r w:rsidRPr="00EC75BF">
        <w:rPr>
          <w:rFonts w:ascii="Bookman Old Style" w:hAnsi="Bookman Old Style" w:cs="Arial"/>
        </w:rPr>
        <w:t xml:space="preserve">: Προσδιορίζεται </w:t>
      </w:r>
      <w:r w:rsidRPr="00EC75BF">
        <w:rPr>
          <w:rFonts w:ascii="Bookman Old Style" w:hAnsi="Bookman Old Style" w:cs="Arial"/>
          <w:u w:val="single"/>
        </w:rPr>
        <w:t>ο χρόνος</w:t>
      </w:r>
      <w:r w:rsidRPr="00EC75BF">
        <w:rPr>
          <w:rFonts w:ascii="Bookman Old Style" w:hAnsi="Bookman Old Style" w:cs="Arial"/>
        </w:rPr>
        <w:t>, βαθιά χαράματα.</w:t>
      </w:r>
    </w:p>
    <w:p w14:paraId="347AEDF1" w14:textId="77777777" w:rsidR="000E55A6" w:rsidRPr="00EC75BF" w:rsidRDefault="000E55A6" w:rsidP="000E5A89">
      <w:pPr>
        <w:ind w:left="284" w:right="130" w:firstLine="283"/>
        <w:jc w:val="both"/>
        <w:rPr>
          <w:rFonts w:ascii="Bookman Old Style" w:hAnsi="Bookman Old Style" w:cs="Arial"/>
        </w:rPr>
      </w:pPr>
      <w:r w:rsidRPr="00766DA1">
        <w:rPr>
          <w:rFonts w:ascii="MgPolSouvenir" w:hAnsi="MgPolSouvenir"/>
          <w:sz w:val="24"/>
          <w:szCs w:val="24"/>
        </w:rPr>
        <w:t>[</w:t>
      </w:r>
      <w:r w:rsidRPr="00766DA1">
        <w:t xml:space="preserve"> </w:t>
      </w:r>
      <w:r w:rsidRPr="00766DA1">
        <w:rPr>
          <w:b/>
          <w:u w:val="single"/>
        </w:rPr>
        <w:t>Εκτός</w:t>
      </w:r>
      <w:r w:rsidRPr="00766DA1">
        <w:rPr>
          <w:u w:val="single"/>
        </w:rPr>
        <w:t xml:space="preserve"> </w:t>
      </w:r>
      <w:r w:rsidRPr="00766DA1">
        <w:rPr>
          <w:b/>
          <w:u w:val="single"/>
        </w:rPr>
        <w:t>α</w:t>
      </w:r>
      <w:r w:rsidRPr="00766DA1">
        <w:rPr>
          <w:rFonts w:ascii="MgPolSouvenir" w:hAnsi="MgPolSouvenir"/>
          <w:sz w:val="24"/>
          <w:szCs w:val="24"/>
          <w:u w:val="single"/>
        </w:rPr>
        <w:t>[</w:t>
      </w:r>
      <w:proofErr w:type="spellStart"/>
      <w:r w:rsidRPr="00766DA1">
        <w:rPr>
          <w:b/>
          <w:u w:val="single"/>
        </w:rPr>
        <w:t>υλείων</w:t>
      </w:r>
      <w:proofErr w:type="spellEnd"/>
      <w:r w:rsidRPr="00766DA1">
        <w:rPr>
          <w:u w:val="single"/>
        </w:rPr>
        <w:t xml:space="preserve"> </w:t>
      </w:r>
      <w:proofErr w:type="spellStart"/>
      <w:r w:rsidRPr="00766DA1">
        <w:rPr>
          <w:b/>
          <w:u w:val="single"/>
        </w:rPr>
        <w:t>πυλ</w:t>
      </w:r>
      <w:r w:rsidRPr="00766DA1">
        <w:rPr>
          <w:rFonts w:ascii="MgPolSouvenir" w:hAnsi="MgPolSouvenir"/>
          <w:sz w:val="24"/>
          <w:szCs w:val="24"/>
          <w:u w:val="single"/>
        </w:rPr>
        <w:t>~</w:t>
      </w:r>
      <w:r w:rsidRPr="00766DA1">
        <w:rPr>
          <w:b/>
          <w:u w:val="single"/>
        </w:rPr>
        <w:t>ων</w:t>
      </w:r>
      <w:proofErr w:type="spellEnd"/>
      <w:r w:rsidRPr="00EC75BF">
        <w:rPr>
          <w:rFonts w:ascii="Bookman Old Style" w:hAnsi="Bookman Old Style" w:cs="Arial"/>
        </w:rPr>
        <w:t xml:space="preserve">: Προσδιορίζεται </w:t>
      </w:r>
      <w:r w:rsidRPr="00EC75BF">
        <w:rPr>
          <w:rFonts w:ascii="Bookman Old Style" w:hAnsi="Bookman Old Style" w:cs="Arial"/>
          <w:u w:val="single"/>
        </w:rPr>
        <w:t>ο τόπος</w:t>
      </w:r>
      <w:r w:rsidRPr="00EC75BF">
        <w:rPr>
          <w:rFonts w:ascii="Bookman Old Style" w:hAnsi="Bookman Old Style" w:cs="Arial"/>
        </w:rPr>
        <w:t xml:space="preserve">. Η σκηνή διαδραματίζεται μπροστά από το παλάτι των Θηβών. Ο θεατής βλέπει την μπροστινή όψη των ανακτόρων με τις τρεις πύλες. Η κεντρική πύλη είναι αυτή που ονομάζεται </w:t>
      </w:r>
      <w:r w:rsidR="00875072">
        <w:rPr>
          <w:rFonts w:ascii="Bookman Old Style" w:hAnsi="Bookman Old Style" w:cs="Arial"/>
        </w:rPr>
        <w:t>«</w:t>
      </w:r>
      <w:r w:rsidRPr="00345648">
        <w:rPr>
          <w:b/>
          <w:u w:val="single"/>
        </w:rPr>
        <w:t>α</w:t>
      </w:r>
      <w:r w:rsidRPr="00345648">
        <w:rPr>
          <w:rFonts w:ascii="MgPolSouvenir" w:hAnsi="MgPolSouvenir"/>
          <w:sz w:val="24"/>
          <w:szCs w:val="24"/>
        </w:rPr>
        <w:t>{</w:t>
      </w:r>
      <w:proofErr w:type="spellStart"/>
      <w:r w:rsidRPr="00345648">
        <w:rPr>
          <w:b/>
          <w:u w:val="single"/>
        </w:rPr>
        <w:t>υλειαι</w:t>
      </w:r>
      <w:proofErr w:type="spellEnd"/>
      <w:r w:rsidRPr="00345648">
        <w:rPr>
          <w:u w:val="single"/>
        </w:rPr>
        <w:t xml:space="preserve"> </w:t>
      </w:r>
      <w:r w:rsidRPr="00345648">
        <w:rPr>
          <w:b/>
          <w:u w:val="single"/>
        </w:rPr>
        <w:t>πύλαι</w:t>
      </w:r>
      <w:r w:rsidR="00875072">
        <w:rPr>
          <w:rFonts w:ascii="Bookman Old Style" w:hAnsi="Bookman Old Style" w:cs="Arial"/>
        </w:rPr>
        <w:t>»</w:t>
      </w:r>
      <w:r w:rsidRPr="00EC75BF">
        <w:rPr>
          <w:rFonts w:ascii="Bookman Old Style" w:hAnsi="Bookman Old Style" w:cs="Arial"/>
        </w:rPr>
        <w:t xml:space="preserve">, γιατί οδηγεί στην αυλή του ανακτόρου. Χρησιμοποιεί την λέξη </w:t>
      </w:r>
      <w:r w:rsidR="00766DA1">
        <w:rPr>
          <w:rFonts w:ascii="Bookman Old Style" w:hAnsi="Bookman Old Style" w:cs="Arial"/>
        </w:rPr>
        <w:t>«</w:t>
      </w:r>
      <w:r w:rsidRPr="00345648">
        <w:rPr>
          <w:b/>
          <w:u w:val="single"/>
        </w:rPr>
        <w:t>πύλαι</w:t>
      </w:r>
      <w:r w:rsidR="00766DA1">
        <w:rPr>
          <w:rFonts w:ascii="Bookman Old Style" w:hAnsi="Bookman Old Style" w:cs="Arial"/>
        </w:rPr>
        <w:t>»</w:t>
      </w:r>
      <w:r w:rsidRPr="00EC75BF">
        <w:rPr>
          <w:rFonts w:ascii="Bookman Old Style" w:hAnsi="Bookman Old Style" w:cs="Arial"/>
        </w:rPr>
        <w:t xml:space="preserve"> κι όχι </w:t>
      </w:r>
      <w:r w:rsidR="00766DA1">
        <w:rPr>
          <w:rFonts w:ascii="Bookman Old Style" w:hAnsi="Bookman Old Style" w:cs="Arial"/>
        </w:rPr>
        <w:t>«</w:t>
      </w:r>
      <w:proofErr w:type="spellStart"/>
      <w:r w:rsidRPr="00345648">
        <w:rPr>
          <w:b/>
          <w:u w:val="single"/>
        </w:rPr>
        <w:t>θύραι</w:t>
      </w:r>
      <w:proofErr w:type="spellEnd"/>
      <w:r w:rsidR="00766DA1">
        <w:rPr>
          <w:rFonts w:ascii="Bookman Old Style" w:hAnsi="Bookman Old Style" w:cs="Arial"/>
        </w:rPr>
        <w:t>»</w:t>
      </w:r>
      <w:r w:rsidRPr="00EC75BF">
        <w:rPr>
          <w:rFonts w:ascii="Bookman Old Style" w:hAnsi="Bookman Old Style" w:cs="Arial"/>
        </w:rPr>
        <w:t xml:space="preserve"> για ένδειξη μεγαλοπρέπειας. Η Αντιγόνη με το </w:t>
      </w:r>
      <w:r w:rsidR="00766DA1">
        <w:rPr>
          <w:rFonts w:ascii="Bookman Old Style" w:hAnsi="Bookman Old Style" w:cs="Arial"/>
        </w:rPr>
        <w:t>«</w:t>
      </w:r>
      <w:r w:rsidRPr="00875072">
        <w:rPr>
          <w:rFonts w:ascii="MgPolSouvenir" w:hAnsi="MgPolSouvenir" w:cs="Arial"/>
          <w:sz w:val="24"/>
          <w:szCs w:val="24"/>
          <w:u w:val="single"/>
        </w:rPr>
        <w:t>?{</w:t>
      </w:r>
      <w:proofErr w:type="spellStart"/>
      <w:r w:rsidRPr="00766DA1">
        <w:rPr>
          <w:b/>
          <w:u w:val="single"/>
        </w:rPr>
        <w:t>ηδη</w:t>
      </w:r>
      <w:proofErr w:type="spellEnd"/>
      <w:r w:rsidRPr="00766DA1">
        <w:t xml:space="preserve"> </w:t>
      </w:r>
      <w:proofErr w:type="spellStart"/>
      <w:r w:rsidRPr="00766DA1">
        <w:rPr>
          <w:b/>
          <w:u w:val="single"/>
        </w:rPr>
        <w:t>καλ</w:t>
      </w:r>
      <w:r w:rsidRPr="00766DA1">
        <w:rPr>
          <w:rFonts w:ascii="MgPolSouvenir" w:hAnsi="MgPolSouvenir"/>
          <w:sz w:val="24"/>
          <w:szCs w:val="24"/>
          <w:u w:val="single"/>
        </w:rPr>
        <w:t>~</w:t>
      </w:r>
      <w:r w:rsidRPr="00766DA1">
        <w:rPr>
          <w:b/>
          <w:u w:val="single"/>
        </w:rPr>
        <w:t>ως</w:t>
      </w:r>
      <w:proofErr w:type="spellEnd"/>
      <w:r w:rsidR="00766DA1">
        <w:rPr>
          <w:rFonts w:ascii="Bookman Old Style" w:hAnsi="Bookman Old Style" w:cs="Arial"/>
        </w:rPr>
        <w:t>»</w:t>
      </w:r>
      <w:r w:rsidRPr="00EC75BF">
        <w:rPr>
          <w:rFonts w:ascii="Bookman Old Style" w:hAnsi="Bookman Old Style" w:cs="Arial"/>
        </w:rPr>
        <w:t xml:space="preserve"> ειρωνεύεται την απάθεια της αδελφής της μπροστά στα συνταρακτικά γεγονότα.</w:t>
      </w:r>
    </w:p>
    <w:p w14:paraId="6B06FB42" w14:textId="77777777" w:rsidR="000E55A6" w:rsidRPr="00EC75BF" w:rsidRDefault="000E55A6" w:rsidP="000E5A89">
      <w:pPr>
        <w:ind w:left="284" w:right="130" w:firstLine="283"/>
        <w:jc w:val="both"/>
        <w:rPr>
          <w:rFonts w:ascii="Bookman Old Style" w:hAnsi="Bookman Old Style" w:cs="Arial"/>
        </w:rPr>
      </w:pPr>
      <w:proofErr w:type="spellStart"/>
      <w:r w:rsidRPr="00766DA1">
        <w:rPr>
          <w:b/>
          <w:u w:val="single"/>
        </w:rPr>
        <w:t>Το</w:t>
      </w:r>
      <w:r w:rsidRPr="00345648">
        <w:rPr>
          <w:rFonts w:ascii="MgPolSouvenir" w:hAnsi="MgPolSouvenir"/>
          <w:sz w:val="24"/>
          <w:szCs w:val="24"/>
          <w:u w:val="single"/>
        </w:rPr>
        <w:t>~</w:t>
      </w:r>
      <w:r w:rsidRPr="00766DA1">
        <w:rPr>
          <w:b/>
          <w:u w:val="single"/>
        </w:rPr>
        <w:t>υδ</w:t>
      </w:r>
      <w:proofErr w:type="spellEnd"/>
      <w:r w:rsidRPr="00766DA1">
        <w:rPr>
          <w:b/>
          <w:u w:val="single"/>
        </w:rPr>
        <w:t>’</w:t>
      </w:r>
      <w:r w:rsidRPr="00766DA1">
        <w:rPr>
          <w:u w:val="single"/>
        </w:rPr>
        <w:t xml:space="preserve"> </w:t>
      </w:r>
      <w:proofErr w:type="spellStart"/>
      <w:r w:rsidRPr="00766DA1">
        <w:rPr>
          <w:b/>
          <w:u w:val="single"/>
        </w:rPr>
        <w:t>ο</w:t>
      </w:r>
      <w:r w:rsidRPr="00345648">
        <w:rPr>
          <w:rFonts w:ascii="MgPolSouvenir" w:hAnsi="MgPolSouvenir"/>
          <w:sz w:val="24"/>
          <w:szCs w:val="24"/>
          <w:u w:val="single"/>
        </w:rPr>
        <w:t>|</w:t>
      </w:r>
      <w:r w:rsidRPr="00766DA1">
        <w:rPr>
          <w:b/>
          <w:u w:val="single"/>
        </w:rPr>
        <w:t>υνεκ</w:t>
      </w:r>
      <w:proofErr w:type="spellEnd"/>
      <w:r w:rsidRPr="00766DA1">
        <w:rPr>
          <w:b/>
          <w:u w:val="single"/>
        </w:rPr>
        <w:t>’</w:t>
      </w:r>
      <w:r w:rsidRPr="00766DA1">
        <w:rPr>
          <w:u w:val="single"/>
        </w:rPr>
        <w:t xml:space="preserve"> </w:t>
      </w:r>
      <w:r w:rsidRPr="00345648">
        <w:rPr>
          <w:rFonts w:ascii="MgPolSouvenir" w:hAnsi="MgPolSouvenir"/>
          <w:sz w:val="24"/>
          <w:szCs w:val="24"/>
          <w:u w:val="single"/>
        </w:rPr>
        <w:t>[</w:t>
      </w:r>
      <w:proofErr w:type="spellStart"/>
      <w:r w:rsidRPr="00766DA1">
        <w:rPr>
          <w:b/>
          <w:u w:val="single"/>
        </w:rPr>
        <w:t>εξέπεμπον</w:t>
      </w:r>
      <w:proofErr w:type="spellEnd"/>
      <w:r w:rsidRPr="00766DA1">
        <w:rPr>
          <w:u w:val="single"/>
        </w:rPr>
        <w:t xml:space="preserve">, </w:t>
      </w:r>
      <w:r w:rsidRPr="00345648">
        <w:rPr>
          <w:rFonts w:ascii="MgPolSouvenir" w:hAnsi="MgPolSouvenir"/>
          <w:sz w:val="24"/>
          <w:szCs w:val="24"/>
          <w:u w:val="single"/>
        </w:rPr>
        <w:t>]</w:t>
      </w:r>
      <w:r w:rsidRPr="00766DA1">
        <w:rPr>
          <w:b/>
          <w:u w:val="single"/>
        </w:rPr>
        <w:t>ως</w:t>
      </w:r>
      <w:r w:rsidRPr="00766DA1">
        <w:rPr>
          <w:u w:val="single"/>
        </w:rPr>
        <w:t xml:space="preserve"> </w:t>
      </w:r>
      <w:r w:rsidRPr="00766DA1">
        <w:rPr>
          <w:b/>
          <w:u w:val="single"/>
        </w:rPr>
        <w:t>μόνη</w:t>
      </w:r>
      <w:r w:rsidRPr="00766DA1">
        <w:rPr>
          <w:u w:val="single"/>
        </w:rPr>
        <w:t xml:space="preserve"> </w:t>
      </w:r>
      <w:proofErr w:type="spellStart"/>
      <w:r w:rsidRPr="00766DA1">
        <w:rPr>
          <w:b/>
          <w:u w:val="single"/>
        </w:rPr>
        <w:t>κλύοις</w:t>
      </w:r>
      <w:proofErr w:type="spellEnd"/>
      <w:r w:rsidRPr="00EC75BF">
        <w:rPr>
          <w:rFonts w:ascii="Bookman Old Style" w:hAnsi="Bookman Old Style" w:cs="Arial"/>
        </w:rPr>
        <w:t>: Η Αντιγόνη αναφέρεται στην πρόθεσή της, όταν προσκάλεσε έξω την αδελφή της. Την προετοιμάζει ψυχολογικά ν΄ ακούσει κάτι σοβαρό και άκρως εμπιστευτικό.</w:t>
      </w:r>
    </w:p>
    <w:p w14:paraId="05E20279" w14:textId="77777777" w:rsidR="000E55A6" w:rsidRPr="00EC75BF" w:rsidRDefault="000E55A6" w:rsidP="000E5A89">
      <w:pPr>
        <w:ind w:left="284" w:right="130" w:firstLine="283"/>
        <w:jc w:val="both"/>
        <w:rPr>
          <w:rFonts w:ascii="Bookman Old Style" w:hAnsi="Bookman Old Style" w:cs="Arial"/>
        </w:rPr>
      </w:pPr>
      <w:proofErr w:type="spellStart"/>
      <w:r w:rsidRPr="00766DA1">
        <w:rPr>
          <w:b/>
          <w:u w:val="single"/>
        </w:rPr>
        <w:t>Δηλο</w:t>
      </w:r>
      <w:r w:rsidRPr="00002ECD">
        <w:rPr>
          <w:rFonts w:ascii="MgPolSouvenir" w:hAnsi="MgPolSouvenir"/>
          <w:sz w:val="24"/>
          <w:szCs w:val="24"/>
          <w:u w:val="single"/>
        </w:rPr>
        <w:t>~</w:t>
      </w:r>
      <w:r w:rsidRPr="00766DA1">
        <w:rPr>
          <w:b/>
          <w:u w:val="single"/>
        </w:rPr>
        <w:t>ις</w:t>
      </w:r>
      <w:proofErr w:type="spellEnd"/>
      <w:r w:rsidRPr="00766DA1">
        <w:rPr>
          <w:u w:val="single"/>
        </w:rPr>
        <w:t xml:space="preserve"> </w:t>
      </w:r>
      <w:r w:rsidRPr="00766DA1">
        <w:rPr>
          <w:b/>
          <w:u w:val="single"/>
        </w:rPr>
        <w:t>γάρ</w:t>
      </w:r>
      <w:r w:rsidRPr="00766DA1">
        <w:rPr>
          <w:u w:val="single"/>
        </w:rPr>
        <w:t xml:space="preserve"> </w:t>
      </w:r>
      <w:r w:rsidRPr="00766DA1">
        <w:rPr>
          <w:b/>
          <w:u w:val="single"/>
        </w:rPr>
        <w:t>τι</w:t>
      </w:r>
      <w:r w:rsidRPr="00766DA1">
        <w:rPr>
          <w:u w:val="single"/>
        </w:rPr>
        <w:t xml:space="preserve"> </w:t>
      </w:r>
      <w:proofErr w:type="spellStart"/>
      <w:r w:rsidRPr="00766DA1">
        <w:rPr>
          <w:b/>
          <w:u w:val="single"/>
        </w:rPr>
        <w:t>καλχαίνουσ</w:t>
      </w:r>
      <w:proofErr w:type="spellEnd"/>
      <w:r w:rsidRPr="00766DA1">
        <w:rPr>
          <w:b/>
          <w:u w:val="single"/>
        </w:rPr>
        <w:t>’</w:t>
      </w:r>
      <w:r w:rsidRPr="00766DA1">
        <w:rPr>
          <w:u w:val="single"/>
        </w:rPr>
        <w:t xml:space="preserve"> </w:t>
      </w:r>
      <w:r w:rsidRPr="00002ECD">
        <w:rPr>
          <w:rFonts w:ascii="MgPolSouvenir" w:hAnsi="MgPolSouvenir"/>
          <w:sz w:val="24"/>
          <w:szCs w:val="24"/>
          <w:u w:val="single"/>
        </w:rPr>
        <w:t>{</w:t>
      </w:r>
      <w:proofErr w:type="spellStart"/>
      <w:r w:rsidRPr="00766DA1">
        <w:rPr>
          <w:b/>
          <w:u w:val="single"/>
        </w:rPr>
        <w:t>επος</w:t>
      </w:r>
      <w:proofErr w:type="spellEnd"/>
      <w:r w:rsidRPr="00EC75BF">
        <w:rPr>
          <w:rFonts w:ascii="Bookman Old Style" w:hAnsi="Bookman Old Style" w:cs="Arial"/>
        </w:rPr>
        <w:t xml:space="preserve"> : Το ρήμα </w:t>
      </w:r>
      <w:proofErr w:type="spellStart"/>
      <w:r w:rsidRPr="00EC75BF">
        <w:rPr>
          <w:rFonts w:ascii="Bookman Old Style" w:hAnsi="Bookman Old Style" w:cs="Arial"/>
        </w:rPr>
        <w:t>καλχαίνω</w:t>
      </w:r>
      <w:proofErr w:type="spellEnd"/>
      <w:r w:rsidRPr="00EC75BF">
        <w:rPr>
          <w:rFonts w:ascii="Bookman Old Style" w:hAnsi="Bookman Old Style" w:cs="Arial"/>
        </w:rPr>
        <w:t xml:space="preserve"> σχηματίζεται από το </w:t>
      </w:r>
      <w:proofErr w:type="spellStart"/>
      <w:r w:rsidRPr="00EC75BF">
        <w:rPr>
          <w:rFonts w:ascii="Bookman Old Style" w:hAnsi="Bookman Old Style" w:cs="Arial"/>
        </w:rPr>
        <w:t>κάλχη</w:t>
      </w:r>
      <w:proofErr w:type="spellEnd"/>
      <w:r w:rsidRPr="00EC75BF">
        <w:rPr>
          <w:rFonts w:ascii="Bookman Old Style" w:hAnsi="Bookman Old Style" w:cs="Arial"/>
        </w:rPr>
        <w:t>= πορφύρα (κοχύλι). Στα κλασσικά χρόνια χρησιμοποιείται μεταφορικά, για να δείξει το ταραγμένο μυαλό, εικόνα που πάρθηκε από την πορφυρή όψη της θάλασσας λίγο πριν από την τρικυμία.</w:t>
      </w:r>
    </w:p>
    <w:p w14:paraId="4A859A39" w14:textId="77777777" w:rsidR="000E55A6" w:rsidRDefault="000E55A6" w:rsidP="00FD64A1">
      <w:pPr>
        <w:spacing w:after="240"/>
        <w:ind w:left="284" w:right="130" w:firstLine="284"/>
        <w:jc w:val="both"/>
        <w:rPr>
          <w:rFonts w:ascii="Bookman Old Style" w:hAnsi="Bookman Old Style" w:cs="Arial"/>
        </w:rPr>
      </w:pPr>
      <w:r w:rsidRPr="00EC75BF">
        <w:rPr>
          <w:rFonts w:ascii="Bookman Old Style" w:hAnsi="Bookman Old Style" w:cs="Arial"/>
        </w:rPr>
        <w:t xml:space="preserve">Στη φράση αυτή αρχίζει να φαίνεται </w:t>
      </w:r>
      <w:r w:rsidRPr="00EC75BF">
        <w:rPr>
          <w:rFonts w:ascii="Bookman Old Style" w:hAnsi="Bookman Old Style" w:cs="Arial"/>
          <w:u w:val="single"/>
        </w:rPr>
        <w:t>η έντονη ανησυχία και ταραχή της Ισμήνης</w:t>
      </w:r>
      <w:r w:rsidRPr="00EC75BF">
        <w:rPr>
          <w:rFonts w:ascii="Bookman Old Style" w:hAnsi="Bookman Old Style" w:cs="Arial"/>
        </w:rPr>
        <w:t xml:space="preserve">, αφού βλέπει την αδελφή της ταραγμένη (η ταραχή της Αντιγόνης δείχνεται με το ρήμα </w:t>
      </w:r>
      <w:proofErr w:type="spellStart"/>
      <w:r w:rsidRPr="00EC75BF">
        <w:rPr>
          <w:rFonts w:ascii="Bookman Old Style" w:hAnsi="Bookman Old Style" w:cs="Arial"/>
        </w:rPr>
        <w:t>καλχαίνουσα</w:t>
      </w:r>
      <w:proofErr w:type="spellEnd"/>
      <w:r w:rsidRPr="00EC75BF">
        <w:rPr>
          <w:rFonts w:ascii="Bookman Old Style" w:hAnsi="Bookman Old Style" w:cs="Arial"/>
        </w:rPr>
        <w:t>) για το τι συμβαίνει.</w:t>
      </w:r>
    </w:p>
    <w:p w14:paraId="027A5461" w14:textId="77777777" w:rsidR="00FD64A1" w:rsidRPr="00EC75BF" w:rsidRDefault="00FD64A1" w:rsidP="00FD64A1">
      <w:pPr>
        <w:ind w:left="567" w:right="130" w:hanging="567"/>
        <w:jc w:val="both"/>
        <w:rPr>
          <w:rFonts w:ascii="Bookman Old Style" w:hAnsi="Bookman Old Style" w:cs="Arial"/>
          <w:u w:val="single"/>
        </w:rPr>
      </w:pPr>
      <w:r w:rsidRPr="00232B25">
        <w:rPr>
          <w:rFonts w:ascii="MgPolHelvetica" w:hAnsi="MgPolHelvetica" w:cs="Arial"/>
          <w:color w:val="000080"/>
          <w14:shadow w14:blurRad="50800" w14:dist="38100" w14:dir="2700000" w14:sx="100000" w14:sy="100000" w14:kx="0" w14:ky="0" w14:algn="tl">
            <w14:srgbClr w14:val="000000">
              <w14:alpha w14:val="60000"/>
            </w14:srgbClr>
          </w14:shadow>
        </w:rPr>
        <w:t>1.</w:t>
      </w:r>
      <w:r w:rsidRPr="00232B25">
        <w:rPr>
          <w:rFonts w:ascii="MgPolHelvetica" w:hAnsi="MgPolHelvetica" w:cs="Arial"/>
          <w:color w:val="000080"/>
          <w14:shadow w14:blurRad="50800" w14:dist="38100" w14:dir="2700000" w14:sx="100000" w14:sy="100000" w14:kx="0" w14:ky="0" w14:algn="tl">
            <w14:srgbClr w14:val="000000">
              <w14:alpha w14:val="60000"/>
            </w14:srgbClr>
          </w14:shadow>
        </w:rPr>
        <w:sym w:font="Webdings" w:char="F0CF"/>
      </w:r>
      <w:r w:rsidRPr="00232B25">
        <w:rPr>
          <w:rFonts w:ascii="Calibri" w:hAnsi="Calibri" w:cs="Arial"/>
          <w:color w:val="000080"/>
          <w14:shadow w14:blurRad="50800" w14:dist="38100" w14:dir="2700000" w14:sx="100000" w14:sy="100000" w14:kx="0" w14:ky="0" w14:algn="tl">
            <w14:srgbClr w14:val="000000">
              <w14:alpha w14:val="60000"/>
            </w14:srgbClr>
          </w14:shadow>
        </w:rPr>
        <w:t xml:space="preserve"> </w:t>
      </w:r>
      <w:r w:rsidRPr="00232B25">
        <w:rPr>
          <w:rFonts w:ascii="Arial" w:hAnsi="Arial" w:cs="Arial"/>
          <w:i/>
          <w:color w:val="993300"/>
          <w:u w:val="single"/>
          <w14:shadow w14:blurRad="50800" w14:dist="38100" w14:dir="2700000" w14:sx="100000" w14:sy="100000" w14:kx="0" w14:ky="0" w14:algn="tl">
            <w14:srgbClr w14:val="000000">
              <w14:alpha w14:val="60000"/>
            </w14:srgbClr>
          </w14:shadow>
        </w:rPr>
        <w:t>ΕΡΩΤΗΣΗ</w:t>
      </w:r>
      <w:r w:rsidRPr="007F236D">
        <w:rPr>
          <w:rFonts w:ascii="MgPolHelvetica" w:hAnsi="MgPolHelvetica" w:cs="Arial"/>
          <w:color w:val="339966"/>
        </w:rPr>
        <w:t>:</w:t>
      </w:r>
      <w:r w:rsidRPr="00EC75BF">
        <w:rPr>
          <w:rFonts w:ascii="Bookman Old Style" w:hAnsi="Bookman Old Style" w:cs="Arial"/>
        </w:rPr>
        <w:t xml:space="preserve"> </w:t>
      </w:r>
      <w:r w:rsidRPr="00EC75BF">
        <w:rPr>
          <w:rFonts w:ascii="Bookman Old Style" w:hAnsi="Bookman Old Style" w:cs="Arial"/>
          <w:u w:val="single"/>
        </w:rPr>
        <w:t xml:space="preserve">Στους στίχους 1-10 η Αντιγόνη προσφωνεί την αδελφή της </w:t>
      </w:r>
      <w:r>
        <w:rPr>
          <w:u w:val="single"/>
        </w:rPr>
        <w:t>«</w:t>
      </w:r>
      <w:r w:rsidRPr="00766DA1">
        <w:rPr>
          <w:rFonts w:ascii="MgPolSouvenir" w:hAnsi="MgPolSouvenir"/>
          <w:sz w:val="24"/>
          <w:szCs w:val="24"/>
          <w:u w:val="single"/>
        </w:rPr>
        <w:t>@</w:t>
      </w:r>
      <w:r w:rsidRPr="00766DA1">
        <w:rPr>
          <w:b/>
          <w:u w:val="single"/>
        </w:rPr>
        <w:t>ω</w:t>
      </w:r>
      <w:r w:rsidRPr="00766DA1">
        <w:rPr>
          <w:u w:val="single"/>
        </w:rPr>
        <w:t xml:space="preserve"> </w:t>
      </w:r>
      <w:r w:rsidRPr="00766DA1">
        <w:rPr>
          <w:b/>
          <w:u w:val="single"/>
        </w:rPr>
        <w:t>κοινόν</w:t>
      </w:r>
      <w:r w:rsidRPr="00766DA1">
        <w:rPr>
          <w:u w:val="single"/>
        </w:rPr>
        <w:t xml:space="preserve"> </w:t>
      </w:r>
      <w:r w:rsidRPr="00766DA1">
        <w:rPr>
          <w:b/>
          <w:u w:val="single"/>
        </w:rPr>
        <w:t>α</w:t>
      </w:r>
      <w:r w:rsidRPr="00766DA1">
        <w:rPr>
          <w:rFonts w:ascii="MgPolSouvenir" w:hAnsi="MgPolSouvenir"/>
          <w:sz w:val="24"/>
          <w:szCs w:val="24"/>
          <w:u w:val="single"/>
        </w:rPr>
        <w:t>[</w:t>
      </w:r>
      <w:proofErr w:type="spellStart"/>
      <w:r w:rsidRPr="00766DA1">
        <w:rPr>
          <w:b/>
          <w:u w:val="single"/>
        </w:rPr>
        <w:t>υτάδελφον</w:t>
      </w:r>
      <w:proofErr w:type="spellEnd"/>
      <w:r w:rsidRPr="00766DA1">
        <w:rPr>
          <w:rFonts w:ascii="MgPolSouvenir" w:hAnsi="MgPolSouvenir"/>
          <w:sz w:val="24"/>
          <w:szCs w:val="24"/>
          <w:u w:val="single"/>
        </w:rPr>
        <w:t>[</w:t>
      </w:r>
      <w:r w:rsidRPr="00766DA1">
        <w:rPr>
          <w:u w:val="single"/>
        </w:rPr>
        <w:t xml:space="preserve"> </w:t>
      </w:r>
      <w:r>
        <w:rPr>
          <w:u w:val="single"/>
        </w:rPr>
        <w:t xml:space="preserve"> </w:t>
      </w:r>
      <w:r w:rsidRPr="00766DA1">
        <w:rPr>
          <w:b/>
          <w:u w:val="single"/>
        </w:rPr>
        <w:t>Ισμήνης</w:t>
      </w:r>
      <w:r w:rsidRPr="00766DA1">
        <w:rPr>
          <w:u w:val="single"/>
        </w:rPr>
        <w:t xml:space="preserve"> </w:t>
      </w:r>
      <w:r w:rsidRPr="00766DA1">
        <w:rPr>
          <w:b/>
          <w:u w:val="single"/>
        </w:rPr>
        <w:t>κάρα</w:t>
      </w:r>
      <w:r>
        <w:rPr>
          <w:rFonts w:ascii="Bookman Old Style" w:hAnsi="Bookman Old Style" w:cs="Arial"/>
          <w:u w:val="single"/>
        </w:rPr>
        <w:t>»</w:t>
      </w:r>
      <w:r w:rsidRPr="00EC75BF">
        <w:rPr>
          <w:rFonts w:ascii="Bookman Old Style" w:hAnsi="Bookman Old Style" w:cs="Arial"/>
          <w:u w:val="single"/>
        </w:rPr>
        <w:t xml:space="preserve"> και αναφέρεται σε ορισμένα προηγούμενα </w:t>
      </w:r>
      <w:r>
        <w:rPr>
          <w:rFonts w:ascii="Bookman Old Style" w:hAnsi="Bookman Old Style" w:cs="Arial"/>
          <w:u w:val="single"/>
        </w:rPr>
        <w:t>«</w:t>
      </w:r>
      <w:r w:rsidRPr="00EC75BF">
        <w:rPr>
          <w:rFonts w:ascii="Bookman Old Style" w:hAnsi="Bookman Old Style" w:cs="Arial"/>
          <w:u w:val="single"/>
        </w:rPr>
        <w:t>κακά</w:t>
      </w:r>
      <w:r>
        <w:rPr>
          <w:rFonts w:ascii="Bookman Old Style" w:hAnsi="Bookman Old Style" w:cs="Arial"/>
          <w:u w:val="single"/>
        </w:rPr>
        <w:t>»</w:t>
      </w:r>
      <w:r w:rsidRPr="00EC75BF">
        <w:rPr>
          <w:rFonts w:ascii="Bookman Old Style" w:hAnsi="Bookman Old Style" w:cs="Arial"/>
          <w:u w:val="single"/>
        </w:rPr>
        <w:t xml:space="preserve"> =συμφορές που έπληξαν την οικογένειά της. Απαντήστε στα παρακάτω:</w:t>
      </w:r>
    </w:p>
    <w:p w14:paraId="2A03AE49" w14:textId="77777777" w:rsidR="00FD64A1" w:rsidRPr="00EC75BF" w:rsidRDefault="00FD64A1" w:rsidP="00FD64A1">
      <w:pPr>
        <w:ind w:left="284" w:right="130" w:firstLine="283"/>
        <w:jc w:val="both"/>
        <w:rPr>
          <w:rFonts w:ascii="Bookman Old Style" w:hAnsi="Bookman Old Style" w:cs="Arial"/>
          <w:u w:val="single"/>
        </w:rPr>
      </w:pPr>
      <w:r w:rsidRPr="00EC75BF">
        <w:rPr>
          <w:rFonts w:ascii="Bookman Old Style" w:hAnsi="Bookman Old Style" w:cs="Arial"/>
        </w:rPr>
        <w:tab/>
        <w:t xml:space="preserve">α. </w:t>
      </w:r>
      <w:r w:rsidRPr="00EC75BF">
        <w:rPr>
          <w:rFonts w:ascii="Bookman Old Style" w:hAnsi="Bookman Old Style" w:cs="Arial"/>
          <w:u w:val="single"/>
        </w:rPr>
        <w:t>Σε ποιες συμφορές αναφέρεται η Αντιγόνη;</w:t>
      </w:r>
    </w:p>
    <w:p w14:paraId="6A41DDF7" w14:textId="77777777" w:rsidR="00FD64A1" w:rsidRPr="00EC75BF" w:rsidRDefault="00FD64A1" w:rsidP="00FD64A1">
      <w:pPr>
        <w:ind w:left="284" w:right="130" w:firstLine="283"/>
        <w:jc w:val="both"/>
        <w:rPr>
          <w:rFonts w:ascii="Bookman Old Style" w:hAnsi="Bookman Old Style" w:cs="Arial"/>
          <w:u w:val="single"/>
        </w:rPr>
      </w:pPr>
      <w:r w:rsidRPr="00EC75BF">
        <w:rPr>
          <w:rFonts w:ascii="Bookman Old Style" w:hAnsi="Bookman Old Style" w:cs="Arial"/>
        </w:rPr>
        <w:tab/>
        <w:t xml:space="preserve">β. </w:t>
      </w:r>
      <w:r w:rsidRPr="00EC75BF">
        <w:rPr>
          <w:rFonts w:ascii="Bookman Old Style" w:hAnsi="Bookman Old Style" w:cs="Arial"/>
          <w:u w:val="single"/>
        </w:rPr>
        <w:t>Που αποσκοπεί με την αναφορά αυτή;</w:t>
      </w:r>
    </w:p>
    <w:p w14:paraId="7BED4D74" w14:textId="77777777" w:rsidR="00FD64A1" w:rsidRPr="00EC75BF" w:rsidRDefault="00FD64A1" w:rsidP="00FD64A1">
      <w:pPr>
        <w:ind w:left="284" w:right="130" w:firstLine="283"/>
        <w:jc w:val="both"/>
        <w:rPr>
          <w:rFonts w:ascii="Bookman Old Style" w:hAnsi="Bookman Old Style" w:cs="Arial"/>
          <w:u w:val="single"/>
        </w:rPr>
      </w:pPr>
      <w:r w:rsidRPr="00EC75BF">
        <w:rPr>
          <w:rFonts w:ascii="Bookman Old Style" w:hAnsi="Bookman Old Style" w:cs="Arial"/>
        </w:rPr>
        <w:tab/>
        <w:t xml:space="preserve">γ. </w:t>
      </w:r>
      <w:r w:rsidRPr="00766DA1">
        <w:rPr>
          <w:b/>
          <w:u w:val="single"/>
        </w:rPr>
        <w:t>«</w:t>
      </w:r>
      <w:r w:rsidRPr="00766DA1">
        <w:rPr>
          <w:rFonts w:ascii="MgPolSouvenir" w:hAnsi="MgPolSouvenir"/>
          <w:b/>
          <w:sz w:val="24"/>
          <w:szCs w:val="24"/>
          <w:u w:val="single"/>
        </w:rPr>
        <w:t>{</w:t>
      </w:r>
      <w:r w:rsidRPr="00766DA1">
        <w:rPr>
          <w:b/>
          <w:u w:val="single"/>
        </w:rPr>
        <w:t xml:space="preserve">η σε λανθάνει </w:t>
      </w:r>
      <w:proofErr w:type="spellStart"/>
      <w:r w:rsidRPr="00766DA1">
        <w:rPr>
          <w:b/>
          <w:u w:val="single"/>
        </w:rPr>
        <w:t>πρός</w:t>
      </w:r>
      <w:proofErr w:type="spellEnd"/>
      <w:r w:rsidRPr="00766DA1">
        <w:rPr>
          <w:b/>
          <w:u w:val="single"/>
        </w:rPr>
        <w:t xml:space="preserve"> τους φίλους </w:t>
      </w:r>
      <w:proofErr w:type="spellStart"/>
      <w:r w:rsidRPr="00766DA1">
        <w:rPr>
          <w:b/>
          <w:u w:val="single"/>
        </w:rPr>
        <w:t>στείχοντα</w:t>
      </w:r>
      <w:proofErr w:type="spellEnd"/>
      <w:r w:rsidRPr="00766DA1">
        <w:rPr>
          <w:b/>
          <w:u w:val="single"/>
        </w:rPr>
        <w:t xml:space="preserve"> </w:t>
      </w:r>
      <w:proofErr w:type="spellStart"/>
      <w:r w:rsidRPr="00766DA1">
        <w:rPr>
          <w:b/>
          <w:u w:val="single"/>
        </w:rPr>
        <w:t>τ</w:t>
      </w:r>
      <w:r w:rsidRPr="00766DA1">
        <w:rPr>
          <w:rFonts w:ascii="MgPolSouvenir" w:hAnsi="MgPolSouvenir"/>
          <w:b/>
          <w:sz w:val="24"/>
          <w:szCs w:val="24"/>
          <w:u w:val="single"/>
        </w:rPr>
        <w:t>~</w:t>
      </w:r>
      <w:r w:rsidRPr="00766DA1">
        <w:rPr>
          <w:b/>
          <w:u w:val="single"/>
        </w:rPr>
        <w:t>ων</w:t>
      </w:r>
      <w:proofErr w:type="spellEnd"/>
      <w:r w:rsidRPr="00766DA1">
        <w:rPr>
          <w:b/>
          <w:u w:val="single"/>
        </w:rPr>
        <w:t xml:space="preserve"> </w:t>
      </w:r>
      <w:r w:rsidRPr="00766DA1">
        <w:rPr>
          <w:rFonts w:ascii="MgPolSouvenir" w:hAnsi="MgPolSouvenir"/>
          <w:b/>
          <w:sz w:val="24"/>
          <w:szCs w:val="24"/>
          <w:u w:val="single"/>
        </w:rPr>
        <w:t>[</w:t>
      </w:r>
      <w:proofErr w:type="spellStart"/>
      <w:r w:rsidRPr="00766DA1">
        <w:rPr>
          <w:b/>
          <w:u w:val="single"/>
        </w:rPr>
        <w:t>εχθρ</w:t>
      </w:r>
      <w:r w:rsidRPr="00766DA1">
        <w:rPr>
          <w:rFonts w:ascii="MgPolSouvenir" w:hAnsi="MgPolSouvenir"/>
          <w:b/>
          <w:sz w:val="24"/>
          <w:szCs w:val="24"/>
          <w:u w:val="single"/>
        </w:rPr>
        <w:t>~</w:t>
      </w:r>
      <w:r w:rsidRPr="00766DA1">
        <w:rPr>
          <w:b/>
          <w:u w:val="single"/>
        </w:rPr>
        <w:t>ων</w:t>
      </w:r>
      <w:proofErr w:type="spellEnd"/>
      <w:r w:rsidRPr="00766DA1">
        <w:rPr>
          <w:b/>
          <w:u w:val="single"/>
        </w:rPr>
        <w:t xml:space="preserve"> κακά;»</w:t>
      </w:r>
      <w:r w:rsidRPr="00EC75BF">
        <w:rPr>
          <w:rFonts w:ascii="Bookman Old Style" w:hAnsi="Bookman Old Style" w:cs="Arial"/>
          <w:u w:val="single"/>
        </w:rPr>
        <w:t xml:space="preserve"> Σχολιάστε την φράση.</w:t>
      </w:r>
    </w:p>
    <w:p w14:paraId="59C15D97" w14:textId="77777777" w:rsidR="00FD64A1" w:rsidRPr="00EC75BF" w:rsidRDefault="00FD64A1" w:rsidP="00FD64A1">
      <w:pPr>
        <w:spacing w:after="120"/>
        <w:ind w:left="284" w:right="130" w:firstLine="284"/>
        <w:jc w:val="both"/>
        <w:rPr>
          <w:rFonts w:ascii="Bookman Old Style" w:hAnsi="Bookman Old Style" w:cs="Arial"/>
          <w:u w:val="single"/>
        </w:rPr>
      </w:pPr>
      <w:r w:rsidRPr="00EC75BF">
        <w:rPr>
          <w:rFonts w:ascii="Bookman Old Style" w:hAnsi="Bookman Old Style" w:cs="Arial"/>
        </w:rPr>
        <w:tab/>
        <w:t xml:space="preserve">δ. </w:t>
      </w:r>
      <w:r w:rsidRPr="00EC75BF">
        <w:rPr>
          <w:rFonts w:ascii="Bookman Old Style" w:hAnsi="Bookman Old Style" w:cs="Arial"/>
          <w:u w:val="single"/>
        </w:rPr>
        <w:t xml:space="preserve">Με ποιες λέξεις η Αντιγόνη τονίζει το τυραννικό ήθος του </w:t>
      </w:r>
      <w:proofErr w:type="spellStart"/>
      <w:r w:rsidRPr="00EC75BF">
        <w:rPr>
          <w:rFonts w:ascii="Bookman Old Style" w:hAnsi="Bookman Old Style" w:cs="Arial"/>
          <w:u w:val="single"/>
        </w:rPr>
        <w:t>Κρέοντα</w:t>
      </w:r>
      <w:proofErr w:type="spellEnd"/>
      <w:r w:rsidRPr="00EC75BF">
        <w:rPr>
          <w:rFonts w:ascii="Bookman Old Style" w:hAnsi="Bookman Old Style" w:cs="Arial"/>
          <w:u w:val="single"/>
        </w:rPr>
        <w:t>;</w:t>
      </w:r>
    </w:p>
    <w:p w14:paraId="6A304CD5" w14:textId="77777777" w:rsidR="00FD64A1" w:rsidRPr="00EC75BF" w:rsidRDefault="00FD64A1" w:rsidP="00FD64A1">
      <w:pPr>
        <w:ind w:left="284" w:right="130" w:firstLine="283"/>
        <w:jc w:val="both"/>
        <w:rPr>
          <w:rFonts w:ascii="Bookman Old Style" w:hAnsi="Bookman Old Style" w:cs="Arial"/>
        </w:rPr>
      </w:pPr>
      <w:r w:rsidRPr="00232B25">
        <w:rPr>
          <w:rFonts w:ascii="MgPolHelvetica" w:hAnsi="MgPolHelvetica" w:cs="Arial"/>
          <w:color w:val="000080"/>
          <w14:shadow w14:blurRad="50800" w14:dist="38100" w14:dir="2700000" w14:sx="100000" w14:sy="100000" w14:kx="0" w14:ky="0" w14:algn="tl">
            <w14:srgbClr w14:val="000000">
              <w14:alpha w14:val="60000"/>
            </w14:srgbClr>
          </w14:shadow>
        </w:rPr>
        <w:sym w:font="Webdings" w:char="F0D0"/>
      </w:r>
      <w:r w:rsidRPr="00232B25">
        <w:rPr>
          <w:rFonts w:ascii="Arial" w:hAnsi="Arial" w:cs="Arial"/>
          <w:i/>
          <w:color w:val="993300"/>
          <w:u w:val="single"/>
          <w14:shadow w14:blurRad="50800" w14:dist="38100" w14:dir="2700000" w14:sx="100000" w14:sy="100000" w14:kx="0" w14:ky="0" w14:algn="tl">
            <w14:srgbClr w14:val="000000">
              <w14:alpha w14:val="60000"/>
            </w14:srgbClr>
          </w14:shadow>
        </w:rPr>
        <w:t>Απάντηση</w:t>
      </w:r>
      <w:r w:rsidRPr="00232B25">
        <w:rPr>
          <w:rFonts w:ascii="MgPolHelvetica" w:hAnsi="MgPolHelvetica" w:cs="Arial"/>
          <w:color w:val="993300"/>
          <w14:shadow w14:blurRad="50800" w14:dist="38100" w14:dir="2700000" w14:sx="100000" w14:sy="100000" w14:kx="0" w14:ky="0" w14:algn="tl">
            <w14:srgbClr w14:val="000000">
              <w14:alpha w14:val="60000"/>
            </w14:srgbClr>
          </w14:shadow>
        </w:rPr>
        <w:t>:</w:t>
      </w:r>
      <w:r w:rsidRPr="00EC75BF">
        <w:rPr>
          <w:rFonts w:ascii="Bookman Old Style" w:hAnsi="Bookman Old Style" w:cs="Arial"/>
        </w:rPr>
        <w:t xml:space="preserve"> α. Οι συμφορές που προηγούμενα έπληξαν την οικογένεια της Αντιγόνης και Ισμήνης ήταν:</w:t>
      </w:r>
    </w:p>
    <w:p w14:paraId="5A00858F" w14:textId="77777777" w:rsidR="00FD64A1" w:rsidRPr="00EC75BF" w:rsidRDefault="00FD64A1" w:rsidP="00FD64A1">
      <w:pPr>
        <w:ind w:left="284" w:right="130" w:firstLine="283"/>
        <w:jc w:val="both"/>
        <w:rPr>
          <w:rFonts w:ascii="Bookman Old Style" w:hAnsi="Bookman Old Style" w:cs="Arial"/>
        </w:rPr>
      </w:pPr>
      <w:r w:rsidRPr="00EC75BF">
        <w:rPr>
          <w:rFonts w:ascii="Bookman Old Style" w:hAnsi="Bookman Old Style" w:cs="Arial"/>
        </w:rPr>
        <w:t xml:space="preserve">- Ο ανόσιος γάμος του πατέρα τους </w:t>
      </w:r>
      <w:proofErr w:type="spellStart"/>
      <w:r w:rsidRPr="00EC75BF">
        <w:rPr>
          <w:rFonts w:ascii="Bookman Old Style" w:hAnsi="Bookman Old Style" w:cs="Arial"/>
        </w:rPr>
        <w:t>Οιδίποδα</w:t>
      </w:r>
      <w:proofErr w:type="spellEnd"/>
      <w:r w:rsidRPr="00EC75BF">
        <w:rPr>
          <w:rFonts w:ascii="Bookman Old Style" w:hAnsi="Bookman Old Style" w:cs="Arial"/>
        </w:rPr>
        <w:t xml:space="preserve"> με την μητέρα τους Ιοκάστη.</w:t>
      </w:r>
    </w:p>
    <w:p w14:paraId="6110944A" w14:textId="77777777" w:rsidR="00FD64A1" w:rsidRPr="00EC75BF" w:rsidRDefault="00FD64A1" w:rsidP="00FD64A1">
      <w:pPr>
        <w:ind w:left="284" w:right="130" w:firstLine="283"/>
        <w:jc w:val="both"/>
        <w:rPr>
          <w:rFonts w:ascii="Bookman Old Style" w:hAnsi="Bookman Old Style" w:cs="Arial"/>
        </w:rPr>
      </w:pPr>
      <w:r w:rsidRPr="00EC75BF">
        <w:rPr>
          <w:rFonts w:ascii="Bookman Old Style" w:hAnsi="Bookman Old Style" w:cs="Arial"/>
        </w:rPr>
        <w:t xml:space="preserve">- Η </w:t>
      </w:r>
      <w:proofErr w:type="spellStart"/>
      <w:r w:rsidRPr="00EC75BF">
        <w:rPr>
          <w:rFonts w:ascii="Bookman Old Style" w:hAnsi="Bookman Old Style" w:cs="Arial"/>
        </w:rPr>
        <w:t>αυτοτύφλωση</w:t>
      </w:r>
      <w:proofErr w:type="spellEnd"/>
      <w:r w:rsidRPr="00EC75BF">
        <w:rPr>
          <w:rFonts w:ascii="Bookman Old Style" w:hAnsi="Bookman Old Style" w:cs="Arial"/>
        </w:rPr>
        <w:t xml:space="preserve"> του πατέρα τους.</w:t>
      </w:r>
    </w:p>
    <w:p w14:paraId="5415D6D0" w14:textId="77777777" w:rsidR="00FD64A1" w:rsidRPr="00EC75BF" w:rsidRDefault="00FD64A1" w:rsidP="00FD64A1">
      <w:pPr>
        <w:ind w:left="284" w:right="130" w:firstLine="283"/>
        <w:jc w:val="both"/>
        <w:rPr>
          <w:rFonts w:ascii="Bookman Old Style" w:hAnsi="Bookman Old Style" w:cs="Arial"/>
        </w:rPr>
      </w:pPr>
      <w:r w:rsidRPr="00EC75BF">
        <w:rPr>
          <w:rFonts w:ascii="Bookman Old Style" w:hAnsi="Bookman Old Style" w:cs="Arial"/>
        </w:rPr>
        <w:t>- Η αυτοκτονία της μητέρας τους.</w:t>
      </w:r>
    </w:p>
    <w:p w14:paraId="64DED409" w14:textId="77777777" w:rsidR="00FD64A1" w:rsidRPr="00EC75BF" w:rsidRDefault="00FD64A1" w:rsidP="00FD64A1">
      <w:pPr>
        <w:ind w:left="284" w:right="130" w:firstLine="283"/>
        <w:jc w:val="both"/>
        <w:rPr>
          <w:rFonts w:ascii="Bookman Old Style" w:hAnsi="Bookman Old Style" w:cs="Arial"/>
        </w:rPr>
      </w:pPr>
      <w:r w:rsidRPr="00EC75BF">
        <w:rPr>
          <w:rFonts w:ascii="Bookman Old Style" w:hAnsi="Bookman Old Style" w:cs="Arial"/>
        </w:rPr>
        <w:t xml:space="preserve">- Το </w:t>
      </w:r>
      <w:proofErr w:type="spellStart"/>
      <w:r w:rsidRPr="00EC75BF">
        <w:rPr>
          <w:rFonts w:ascii="Bookman Old Style" w:hAnsi="Bookman Old Style" w:cs="Arial"/>
        </w:rPr>
        <w:t>αλληλοσκότωμα</w:t>
      </w:r>
      <w:proofErr w:type="spellEnd"/>
      <w:r w:rsidRPr="00EC75BF">
        <w:rPr>
          <w:rFonts w:ascii="Bookman Old Style" w:hAnsi="Bookman Old Style" w:cs="Arial"/>
        </w:rPr>
        <w:t xml:space="preserve"> των δύο αδελφών.</w:t>
      </w:r>
    </w:p>
    <w:p w14:paraId="53793B61" w14:textId="77777777" w:rsidR="00FD64A1" w:rsidRPr="00EC75BF" w:rsidRDefault="00FD64A1" w:rsidP="00FD64A1">
      <w:pPr>
        <w:ind w:left="284" w:right="130" w:firstLine="283"/>
        <w:jc w:val="both"/>
        <w:rPr>
          <w:rFonts w:ascii="Bookman Old Style" w:hAnsi="Bookman Old Style" w:cs="Arial"/>
        </w:rPr>
      </w:pPr>
      <w:r w:rsidRPr="00EC75BF">
        <w:rPr>
          <w:rFonts w:ascii="Bookman Old Style" w:hAnsi="Bookman Old Style" w:cs="Arial"/>
        </w:rPr>
        <w:t xml:space="preserve">β. Αποσκοπεί στο να κερδίσει συναισθηματικά την Ισμήνη και να την πείσει να συνεργαστεί μαζί της για την ταφή του αδελφού τους Πολυνείκη, την οποία είχε με διαταγή απαγορέψει ο </w:t>
      </w:r>
      <w:proofErr w:type="spellStart"/>
      <w:r w:rsidRPr="00EC75BF">
        <w:rPr>
          <w:rFonts w:ascii="Bookman Old Style" w:hAnsi="Bookman Old Style" w:cs="Arial"/>
        </w:rPr>
        <w:t>Κρέων</w:t>
      </w:r>
      <w:proofErr w:type="spellEnd"/>
      <w:r w:rsidRPr="00EC75BF">
        <w:rPr>
          <w:rFonts w:ascii="Bookman Old Style" w:hAnsi="Bookman Old Style" w:cs="Arial"/>
        </w:rPr>
        <w:t>.</w:t>
      </w:r>
    </w:p>
    <w:p w14:paraId="6CE7D778" w14:textId="77777777" w:rsidR="00FD64A1" w:rsidRPr="00EC75BF" w:rsidRDefault="00FD64A1" w:rsidP="00FD64A1">
      <w:pPr>
        <w:ind w:left="284" w:right="130" w:firstLine="283"/>
        <w:jc w:val="both"/>
        <w:rPr>
          <w:rFonts w:ascii="Bookman Old Style" w:hAnsi="Bookman Old Style" w:cs="Arial"/>
        </w:rPr>
      </w:pPr>
      <w:r w:rsidRPr="00EC75BF">
        <w:rPr>
          <w:rFonts w:ascii="Bookman Old Style" w:hAnsi="Bookman Old Style" w:cs="Arial"/>
        </w:rPr>
        <w:t xml:space="preserve">γ. Τα </w:t>
      </w:r>
      <w:r>
        <w:t>«</w:t>
      </w:r>
      <w:r w:rsidRPr="00345648">
        <w:rPr>
          <w:rFonts w:ascii="MgPolSouvenir" w:hAnsi="MgPolSouvenir"/>
          <w:sz w:val="24"/>
          <w:szCs w:val="24"/>
        </w:rPr>
        <w:t>[</w:t>
      </w:r>
      <w:proofErr w:type="spellStart"/>
      <w:r w:rsidRPr="00345648">
        <w:rPr>
          <w:b/>
          <w:u w:val="single"/>
        </w:rPr>
        <w:t>εχθρ</w:t>
      </w:r>
      <w:r w:rsidRPr="00345648">
        <w:rPr>
          <w:rFonts w:ascii="MgPolSouvenir" w:hAnsi="MgPolSouvenir"/>
          <w:sz w:val="24"/>
          <w:szCs w:val="24"/>
          <w:u w:val="single"/>
        </w:rPr>
        <w:t>~</w:t>
      </w:r>
      <w:r w:rsidRPr="00345648">
        <w:rPr>
          <w:b/>
          <w:u w:val="single"/>
        </w:rPr>
        <w:t>ων</w:t>
      </w:r>
      <w:proofErr w:type="spellEnd"/>
      <w:r w:rsidRPr="00345648">
        <w:rPr>
          <w:u w:val="single"/>
        </w:rPr>
        <w:t xml:space="preserve"> </w:t>
      </w:r>
      <w:r w:rsidRPr="00345648">
        <w:rPr>
          <w:b/>
          <w:u w:val="single"/>
        </w:rPr>
        <w:t>κακά</w:t>
      </w:r>
      <w:r>
        <w:t>»</w:t>
      </w:r>
      <w:r w:rsidRPr="00EC75BF">
        <w:rPr>
          <w:rFonts w:ascii="Bookman Old Style" w:hAnsi="Bookman Old Style" w:cs="Arial"/>
        </w:rPr>
        <w:t xml:space="preserve"> </w:t>
      </w:r>
      <w:r w:rsidRPr="002024DF">
        <w:rPr>
          <w:rFonts w:ascii="Palatino Linotype" w:hAnsi="Palatino Linotype" w:cs="Arial"/>
        </w:rPr>
        <w:t>(=</w:t>
      </w:r>
      <w:r w:rsidRPr="00EC75BF">
        <w:rPr>
          <w:rFonts w:ascii="Bookman Old Style" w:hAnsi="Bookman Old Style" w:cs="Arial"/>
        </w:rPr>
        <w:t xml:space="preserve"> οι συμφορές των εχθρών) ήταν η διαταγή που έδωσε ο </w:t>
      </w:r>
      <w:proofErr w:type="spellStart"/>
      <w:r w:rsidRPr="00EC75BF">
        <w:rPr>
          <w:rFonts w:ascii="Bookman Old Style" w:hAnsi="Bookman Old Style" w:cs="Arial"/>
        </w:rPr>
        <w:t>Κρέων</w:t>
      </w:r>
      <w:proofErr w:type="spellEnd"/>
      <w:r w:rsidRPr="00EC75BF">
        <w:rPr>
          <w:rFonts w:ascii="Bookman Old Style" w:hAnsi="Bookman Old Style" w:cs="Arial"/>
        </w:rPr>
        <w:t xml:space="preserve"> να μείνουν άταφοι οι Αργείοι που είχαν σκοτωθεί στο πεδίο της μάχης. Παρόμοια συμφορά έρχεται</w:t>
      </w:r>
      <w:r>
        <w:rPr>
          <w:rFonts w:ascii="Bookman Old Style" w:hAnsi="Bookman Old Style" w:cs="Arial"/>
        </w:rPr>
        <w:t xml:space="preserve"> </w:t>
      </w:r>
      <w:r w:rsidRPr="00EC75BF">
        <w:rPr>
          <w:rFonts w:ascii="Bookman Old Style" w:hAnsi="Bookman Old Style" w:cs="Arial"/>
        </w:rPr>
        <w:t>(</w:t>
      </w:r>
      <w:proofErr w:type="spellStart"/>
      <w:r w:rsidRPr="00EC75BF">
        <w:rPr>
          <w:rFonts w:ascii="Bookman Old Style" w:hAnsi="Bookman Old Style" w:cs="Arial"/>
        </w:rPr>
        <w:t>στείχοντα</w:t>
      </w:r>
      <w:proofErr w:type="spellEnd"/>
      <w:r w:rsidRPr="00EC75BF">
        <w:rPr>
          <w:rFonts w:ascii="Bookman Old Style" w:hAnsi="Bookman Old Style" w:cs="Arial"/>
        </w:rPr>
        <w:t>) και για αγαπημένα πρόσωπα, με την απαγόρευση της ταφής του Πολυνείκη.</w:t>
      </w:r>
    </w:p>
    <w:p w14:paraId="154211A1" w14:textId="77777777" w:rsidR="00FD64A1" w:rsidRPr="00EC75BF" w:rsidRDefault="00FD64A1" w:rsidP="00FD64A1">
      <w:pPr>
        <w:ind w:left="284" w:right="130" w:firstLine="283"/>
        <w:jc w:val="both"/>
        <w:rPr>
          <w:rFonts w:ascii="Bookman Old Style" w:hAnsi="Bookman Old Style" w:cs="Arial"/>
        </w:rPr>
      </w:pPr>
      <w:r w:rsidRPr="00EC75BF">
        <w:rPr>
          <w:rFonts w:ascii="Bookman Old Style" w:hAnsi="Bookman Old Style" w:cs="Arial"/>
        </w:rPr>
        <w:t xml:space="preserve">δ. Η Αντιγόνη ονομάζει τον </w:t>
      </w:r>
      <w:proofErr w:type="spellStart"/>
      <w:r w:rsidRPr="00EC75BF">
        <w:rPr>
          <w:rFonts w:ascii="Bookman Old Style" w:hAnsi="Bookman Old Style" w:cs="Arial"/>
        </w:rPr>
        <w:t>Κρέοντα</w:t>
      </w:r>
      <w:proofErr w:type="spellEnd"/>
      <w:r w:rsidRPr="00EC75BF">
        <w:rPr>
          <w:rFonts w:ascii="Bookman Old Style" w:hAnsi="Bookman Old Style" w:cs="Arial"/>
        </w:rPr>
        <w:t xml:space="preserve"> </w:t>
      </w:r>
      <w:r w:rsidR="00057C7C" w:rsidRPr="00057C7C">
        <w:rPr>
          <w:rFonts w:ascii="Bookman Old Style" w:hAnsi="Bookman Old Style" w:cs="Arial"/>
          <w:b/>
          <w:bCs/>
        </w:rPr>
        <w:t>«</w:t>
      </w:r>
      <w:r w:rsidRPr="00057C7C">
        <w:rPr>
          <w:rFonts w:ascii="Bookman Old Style" w:hAnsi="Bookman Old Style" w:cs="Arial"/>
          <w:b/>
          <w:bCs/>
        </w:rPr>
        <w:t>στρατηγό</w:t>
      </w:r>
      <w:r w:rsidR="00057C7C" w:rsidRPr="00057C7C">
        <w:rPr>
          <w:rFonts w:ascii="Bookman Old Style" w:hAnsi="Bookman Old Style" w:cs="Arial"/>
          <w:b/>
          <w:bCs/>
        </w:rPr>
        <w:t>»</w:t>
      </w:r>
      <w:r w:rsidRPr="00EC75BF">
        <w:rPr>
          <w:rFonts w:ascii="Bookman Old Style" w:hAnsi="Bookman Old Style" w:cs="Arial"/>
        </w:rPr>
        <w:t xml:space="preserve">. Αυτή η λέξη, μαζί με τις λέξεις </w:t>
      </w:r>
      <w:r w:rsidRPr="00057C7C">
        <w:rPr>
          <w:b/>
          <w:bCs/>
          <w:sz w:val="22"/>
          <w:szCs w:val="22"/>
        </w:rPr>
        <w:t>«κήρυγμα»</w:t>
      </w:r>
      <w:r w:rsidRPr="00EC75BF">
        <w:rPr>
          <w:rFonts w:ascii="Bookman Old Style" w:hAnsi="Bookman Old Style" w:cs="Arial"/>
        </w:rPr>
        <w:t xml:space="preserve"> και </w:t>
      </w:r>
      <w:r w:rsidR="00057C7C" w:rsidRPr="00057C7C">
        <w:rPr>
          <w:b/>
          <w:bCs/>
          <w:sz w:val="22"/>
          <w:szCs w:val="22"/>
        </w:rPr>
        <w:t>«</w:t>
      </w:r>
      <w:proofErr w:type="spellStart"/>
      <w:r w:rsidR="00057C7C" w:rsidRPr="00057C7C">
        <w:rPr>
          <w:rFonts w:ascii="Bookman Old Style" w:hAnsi="Bookman Old Style" w:cs="Arial"/>
          <w:b/>
          <w:bCs/>
        </w:rPr>
        <w:t>Θ</w:t>
      </w:r>
      <w:r w:rsidRPr="00057C7C">
        <w:rPr>
          <w:b/>
          <w:bCs/>
          <w:sz w:val="22"/>
          <w:szCs w:val="22"/>
          <w:u w:val="single"/>
        </w:rPr>
        <w:t>ε</w:t>
      </w:r>
      <w:r w:rsidR="00057C7C" w:rsidRPr="00057C7C">
        <w:rPr>
          <w:b/>
          <w:bCs/>
          <w:sz w:val="22"/>
          <w:szCs w:val="22"/>
          <w:u w:val="single"/>
        </w:rPr>
        <w:t>ῖ</w:t>
      </w:r>
      <w:r w:rsidRPr="00057C7C">
        <w:rPr>
          <w:b/>
          <w:bCs/>
          <w:sz w:val="22"/>
          <w:szCs w:val="22"/>
          <w:u w:val="single"/>
        </w:rPr>
        <w:t>ναι</w:t>
      </w:r>
      <w:proofErr w:type="spellEnd"/>
      <w:r w:rsidR="00057C7C">
        <w:rPr>
          <w:b/>
          <w:bCs/>
          <w:sz w:val="22"/>
          <w:szCs w:val="22"/>
          <w:u w:val="single"/>
        </w:rPr>
        <w:t>»</w:t>
      </w:r>
      <w:r w:rsidRPr="00EC75BF">
        <w:rPr>
          <w:rFonts w:ascii="Bookman Old Style" w:hAnsi="Bookman Old Style" w:cs="Arial"/>
        </w:rPr>
        <w:t xml:space="preserve"> τονίζουν το τυραννικό ήθος του </w:t>
      </w:r>
      <w:proofErr w:type="spellStart"/>
      <w:r w:rsidRPr="00EC75BF">
        <w:rPr>
          <w:rFonts w:ascii="Bookman Old Style" w:hAnsi="Bookman Old Style" w:cs="Arial"/>
        </w:rPr>
        <w:t>Κρέοντα</w:t>
      </w:r>
      <w:proofErr w:type="spellEnd"/>
      <w:r w:rsidRPr="00EC75BF">
        <w:rPr>
          <w:rFonts w:ascii="Bookman Old Style" w:hAnsi="Bookman Old Style" w:cs="Arial"/>
        </w:rPr>
        <w:t>.</w:t>
      </w:r>
    </w:p>
    <w:p w14:paraId="22AB0ADB" w14:textId="77777777" w:rsidR="00FD64A1" w:rsidRPr="00EC75BF" w:rsidRDefault="00FD64A1" w:rsidP="00FD64A1">
      <w:pPr>
        <w:spacing w:after="240"/>
        <w:ind w:left="284" w:right="130" w:firstLine="284"/>
        <w:jc w:val="both"/>
        <w:rPr>
          <w:rFonts w:ascii="Bookman Old Style" w:hAnsi="Bookman Old Style" w:cs="Arial"/>
        </w:rPr>
      </w:pPr>
    </w:p>
    <w:p w14:paraId="16CC4456" w14:textId="77777777" w:rsidR="000E55A6" w:rsidRPr="00EC75BF" w:rsidRDefault="009F4510" w:rsidP="000E5A89">
      <w:pPr>
        <w:ind w:left="284" w:right="130" w:firstLine="283"/>
        <w:jc w:val="both"/>
        <w:rPr>
          <w:rFonts w:ascii="Bookman Old Style" w:hAnsi="Bookman Old Style" w:cs="Arial"/>
        </w:rPr>
      </w:pPr>
      <w:r w:rsidRPr="00232B25">
        <w:rPr>
          <w:rFonts w:ascii="MgPolHelvetica" w:hAnsi="MgPolHelvetica" w:cs="Arial"/>
          <w:color w:val="000080"/>
          <w14:shadow w14:blurRad="50800" w14:dist="38100" w14:dir="2700000" w14:sx="100000" w14:sy="100000" w14:kx="0" w14:ky="0" w14:algn="tl">
            <w14:srgbClr w14:val="000000">
              <w14:alpha w14:val="60000"/>
            </w14:srgbClr>
          </w14:shadow>
        </w:rPr>
        <w:sym w:font="Webdings" w:char="F0D0"/>
      </w:r>
      <w:r w:rsidR="000E55A6" w:rsidRPr="00232B25">
        <w:rPr>
          <w:rFonts w:ascii="Arial" w:hAnsi="Arial" w:cs="Arial"/>
          <w:i/>
          <w:color w:val="993300"/>
          <w:u w:val="single"/>
          <w14:shadow w14:blurRad="50800" w14:dist="38100" w14:dir="2700000" w14:sx="100000" w14:sy="100000" w14:kx="0" w14:ky="0" w14:algn="tl">
            <w14:srgbClr w14:val="000000">
              <w14:alpha w14:val="60000"/>
            </w14:srgbClr>
          </w14:shadow>
        </w:rPr>
        <w:t>Απάντηση</w:t>
      </w:r>
      <w:r w:rsidR="000E55A6" w:rsidRPr="00232B25">
        <w:rPr>
          <w:rFonts w:ascii="MgPolHelvetica" w:hAnsi="MgPolHelvetica" w:cs="Arial"/>
          <w:color w:val="993300"/>
          <w14:shadow w14:blurRad="50800" w14:dist="38100" w14:dir="2700000" w14:sx="100000" w14:sy="100000" w14:kx="0" w14:ky="0" w14:algn="tl">
            <w14:srgbClr w14:val="000000">
              <w14:alpha w14:val="60000"/>
            </w14:srgbClr>
          </w14:shadow>
        </w:rPr>
        <w:t>:</w:t>
      </w:r>
      <w:r w:rsidR="000E55A6" w:rsidRPr="00EC75BF">
        <w:rPr>
          <w:rFonts w:ascii="Bookman Old Style" w:hAnsi="Bookman Old Style" w:cs="Arial"/>
        </w:rPr>
        <w:t xml:space="preserve"> α. Οι συμφορές που προηγούμενα έπληξαν την οικογένεια της Αντιγόνης και Ισμήνης ήταν:</w:t>
      </w:r>
    </w:p>
    <w:p w14:paraId="35664360" w14:textId="77777777" w:rsidR="000E55A6" w:rsidRPr="00EC75BF" w:rsidRDefault="000E55A6" w:rsidP="000E5A89">
      <w:pPr>
        <w:ind w:left="284" w:right="130" w:firstLine="283"/>
        <w:jc w:val="both"/>
        <w:rPr>
          <w:rFonts w:ascii="Bookman Old Style" w:hAnsi="Bookman Old Style" w:cs="Arial"/>
        </w:rPr>
      </w:pPr>
      <w:r w:rsidRPr="00EC75BF">
        <w:rPr>
          <w:rFonts w:ascii="Bookman Old Style" w:hAnsi="Bookman Old Style" w:cs="Arial"/>
        </w:rPr>
        <w:t>- Ο ανόσιος γάμος του πατέρα τους Οιδίποδα με την μητέρα τους Ιοκάστη.</w:t>
      </w:r>
    </w:p>
    <w:p w14:paraId="2F339331" w14:textId="77777777" w:rsidR="000E55A6" w:rsidRPr="00EC75BF" w:rsidRDefault="000E55A6" w:rsidP="000E5A89">
      <w:pPr>
        <w:ind w:left="284" w:right="130" w:firstLine="283"/>
        <w:jc w:val="both"/>
        <w:rPr>
          <w:rFonts w:ascii="Bookman Old Style" w:hAnsi="Bookman Old Style" w:cs="Arial"/>
        </w:rPr>
      </w:pPr>
      <w:r w:rsidRPr="00EC75BF">
        <w:rPr>
          <w:rFonts w:ascii="Bookman Old Style" w:hAnsi="Bookman Old Style" w:cs="Arial"/>
        </w:rPr>
        <w:t xml:space="preserve">- Η </w:t>
      </w:r>
      <w:proofErr w:type="spellStart"/>
      <w:r w:rsidRPr="00EC75BF">
        <w:rPr>
          <w:rFonts w:ascii="Bookman Old Style" w:hAnsi="Bookman Old Style" w:cs="Arial"/>
        </w:rPr>
        <w:t>αυτοτύφλωση</w:t>
      </w:r>
      <w:proofErr w:type="spellEnd"/>
      <w:r w:rsidRPr="00EC75BF">
        <w:rPr>
          <w:rFonts w:ascii="Bookman Old Style" w:hAnsi="Bookman Old Style" w:cs="Arial"/>
        </w:rPr>
        <w:t xml:space="preserve"> του πατέρα τους.</w:t>
      </w:r>
    </w:p>
    <w:p w14:paraId="68A2860E" w14:textId="77777777" w:rsidR="000E55A6" w:rsidRPr="00EC75BF" w:rsidRDefault="000E55A6" w:rsidP="000E5A89">
      <w:pPr>
        <w:ind w:left="284" w:right="130" w:firstLine="283"/>
        <w:jc w:val="both"/>
        <w:rPr>
          <w:rFonts w:ascii="Bookman Old Style" w:hAnsi="Bookman Old Style" w:cs="Arial"/>
        </w:rPr>
      </w:pPr>
      <w:r w:rsidRPr="00EC75BF">
        <w:rPr>
          <w:rFonts w:ascii="Bookman Old Style" w:hAnsi="Bookman Old Style" w:cs="Arial"/>
        </w:rPr>
        <w:t>- Η αυτοκτονία της μητέρας τους.</w:t>
      </w:r>
    </w:p>
    <w:p w14:paraId="3DFDBD53" w14:textId="77777777" w:rsidR="000E55A6" w:rsidRPr="00EC75BF" w:rsidRDefault="000E55A6" w:rsidP="000E5A89">
      <w:pPr>
        <w:ind w:left="284" w:right="130" w:firstLine="283"/>
        <w:jc w:val="both"/>
        <w:rPr>
          <w:rFonts w:ascii="Bookman Old Style" w:hAnsi="Bookman Old Style" w:cs="Arial"/>
        </w:rPr>
      </w:pPr>
      <w:r w:rsidRPr="00EC75BF">
        <w:rPr>
          <w:rFonts w:ascii="Bookman Old Style" w:hAnsi="Bookman Old Style" w:cs="Arial"/>
        </w:rPr>
        <w:t xml:space="preserve">- Το </w:t>
      </w:r>
      <w:proofErr w:type="spellStart"/>
      <w:r w:rsidRPr="00EC75BF">
        <w:rPr>
          <w:rFonts w:ascii="Bookman Old Style" w:hAnsi="Bookman Old Style" w:cs="Arial"/>
        </w:rPr>
        <w:t>αλληλοσκότωμα</w:t>
      </w:r>
      <w:proofErr w:type="spellEnd"/>
      <w:r w:rsidRPr="00EC75BF">
        <w:rPr>
          <w:rFonts w:ascii="Bookman Old Style" w:hAnsi="Bookman Old Style" w:cs="Arial"/>
        </w:rPr>
        <w:t xml:space="preserve"> των δύο αδελφών.</w:t>
      </w:r>
    </w:p>
    <w:p w14:paraId="4A54E4C1" w14:textId="77777777" w:rsidR="000E55A6" w:rsidRPr="00EC75BF" w:rsidRDefault="000E55A6" w:rsidP="000E5A89">
      <w:pPr>
        <w:ind w:left="284" w:right="130" w:firstLine="283"/>
        <w:jc w:val="both"/>
        <w:rPr>
          <w:rFonts w:ascii="Bookman Old Style" w:hAnsi="Bookman Old Style" w:cs="Arial"/>
        </w:rPr>
      </w:pPr>
      <w:r w:rsidRPr="00EC75BF">
        <w:rPr>
          <w:rFonts w:ascii="Bookman Old Style" w:hAnsi="Bookman Old Style" w:cs="Arial"/>
        </w:rPr>
        <w:t>β. Αποσκοπεί στο να κερδίσει συναισθηματικά την Ισμήνη και να την πείσει να συνεργαστεί μαζί της για την ταφή του αδελφού τους Πολυνείκη, την οποία είχε με διαταγή απαγορέψει ο Κρέων.</w:t>
      </w:r>
    </w:p>
    <w:p w14:paraId="35D8A485" w14:textId="77777777" w:rsidR="000E55A6" w:rsidRPr="00EC75BF" w:rsidRDefault="000E55A6" w:rsidP="000E5A89">
      <w:pPr>
        <w:ind w:left="284" w:right="130" w:firstLine="283"/>
        <w:jc w:val="both"/>
        <w:rPr>
          <w:rFonts w:ascii="Bookman Old Style" w:hAnsi="Bookman Old Style" w:cs="Arial"/>
        </w:rPr>
      </w:pPr>
      <w:r w:rsidRPr="00EC75BF">
        <w:rPr>
          <w:rFonts w:ascii="Bookman Old Style" w:hAnsi="Bookman Old Style" w:cs="Arial"/>
        </w:rPr>
        <w:t xml:space="preserve">γ. Τα </w:t>
      </w:r>
      <w:r w:rsidR="00345648" w:rsidRPr="00D245F1">
        <w:rPr>
          <w:sz w:val="22"/>
          <w:szCs w:val="22"/>
        </w:rPr>
        <w:t>«</w:t>
      </w:r>
      <w:r w:rsidRPr="00D245F1">
        <w:rPr>
          <w:rFonts w:ascii="MgPolSouvenir" w:hAnsi="MgPolSouvenir"/>
          <w:sz w:val="22"/>
          <w:szCs w:val="22"/>
        </w:rPr>
        <w:t>[</w:t>
      </w:r>
      <w:proofErr w:type="spellStart"/>
      <w:r w:rsidRPr="00D245F1">
        <w:rPr>
          <w:b/>
          <w:sz w:val="22"/>
          <w:szCs w:val="22"/>
          <w:u w:val="single"/>
        </w:rPr>
        <w:t>εχθρ</w:t>
      </w:r>
      <w:r w:rsidRPr="00D245F1">
        <w:rPr>
          <w:rFonts w:ascii="MgPolSouvenir" w:hAnsi="MgPolSouvenir"/>
          <w:sz w:val="22"/>
          <w:szCs w:val="22"/>
          <w:u w:val="single"/>
        </w:rPr>
        <w:t>~</w:t>
      </w:r>
      <w:r w:rsidRPr="00D245F1">
        <w:rPr>
          <w:b/>
          <w:sz w:val="22"/>
          <w:szCs w:val="22"/>
          <w:u w:val="single"/>
        </w:rPr>
        <w:t>ων</w:t>
      </w:r>
      <w:proofErr w:type="spellEnd"/>
      <w:r w:rsidRPr="00D245F1">
        <w:rPr>
          <w:sz w:val="22"/>
          <w:szCs w:val="22"/>
          <w:u w:val="single"/>
        </w:rPr>
        <w:t xml:space="preserve"> </w:t>
      </w:r>
      <w:r w:rsidRPr="00D245F1">
        <w:rPr>
          <w:b/>
          <w:sz w:val="22"/>
          <w:szCs w:val="22"/>
          <w:u w:val="single"/>
        </w:rPr>
        <w:t>κακά</w:t>
      </w:r>
      <w:r w:rsidR="00345648" w:rsidRPr="00D245F1">
        <w:rPr>
          <w:sz w:val="22"/>
          <w:szCs w:val="22"/>
        </w:rPr>
        <w:t>»</w:t>
      </w:r>
      <w:r w:rsidRPr="00EC75BF">
        <w:rPr>
          <w:rFonts w:ascii="Bookman Old Style" w:hAnsi="Bookman Old Style" w:cs="Arial"/>
        </w:rPr>
        <w:t xml:space="preserve"> </w:t>
      </w:r>
      <w:r w:rsidRPr="002024DF">
        <w:rPr>
          <w:rFonts w:ascii="Palatino Linotype" w:hAnsi="Palatino Linotype" w:cs="Arial"/>
        </w:rPr>
        <w:t>(=</w:t>
      </w:r>
      <w:r w:rsidRPr="00EC75BF">
        <w:rPr>
          <w:rFonts w:ascii="Bookman Old Style" w:hAnsi="Bookman Old Style" w:cs="Arial"/>
        </w:rPr>
        <w:t xml:space="preserve"> οι συμφορές των εχθρών) ήταν η διαταγή που έδωσε ο Κρέων να μείνουν άταφοι οι Αργείοι που είχαν σκοτωθεί στο πεδίο της μάχης. Παρόμοια συμφορά έρχεται</w:t>
      </w:r>
      <w:r w:rsidR="00345648">
        <w:rPr>
          <w:rFonts w:ascii="Bookman Old Style" w:hAnsi="Bookman Old Style" w:cs="Arial"/>
        </w:rPr>
        <w:t xml:space="preserve"> </w:t>
      </w:r>
      <w:r w:rsidRPr="00EC75BF">
        <w:rPr>
          <w:rFonts w:ascii="Bookman Old Style" w:hAnsi="Bookman Old Style" w:cs="Arial"/>
        </w:rPr>
        <w:t>(</w:t>
      </w:r>
      <w:proofErr w:type="spellStart"/>
      <w:r w:rsidRPr="00EC75BF">
        <w:rPr>
          <w:rFonts w:ascii="Bookman Old Style" w:hAnsi="Bookman Old Style" w:cs="Arial"/>
        </w:rPr>
        <w:t>στείχοντα</w:t>
      </w:r>
      <w:proofErr w:type="spellEnd"/>
      <w:r w:rsidRPr="00EC75BF">
        <w:rPr>
          <w:rFonts w:ascii="Bookman Old Style" w:hAnsi="Bookman Old Style" w:cs="Arial"/>
        </w:rPr>
        <w:t>) και για αγαπημένα πρόσωπα, με την απαγόρευση της ταφής του Πολυνείκη.</w:t>
      </w:r>
    </w:p>
    <w:p w14:paraId="532C4514" w14:textId="42D94ADA" w:rsidR="000E55A6" w:rsidRPr="00EC75BF" w:rsidRDefault="000E55A6" w:rsidP="000E5A89">
      <w:pPr>
        <w:ind w:left="284" w:right="130" w:firstLine="283"/>
        <w:jc w:val="both"/>
        <w:rPr>
          <w:rFonts w:ascii="Bookman Old Style" w:hAnsi="Bookman Old Style" w:cs="Arial"/>
        </w:rPr>
      </w:pPr>
      <w:r w:rsidRPr="00EC75BF">
        <w:rPr>
          <w:rFonts w:ascii="Bookman Old Style" w:hAnsi="Bookman Old Style" w:cs="Arial"/>
        </w:rPr>
        <w:t>δ. Η Αντιγόνη ονομάζει τον Κρέοντα &lt;&lt;</w:t>
      </w:r>
      <w:r w:rsidRPr="00D245F1">
        <w:rPr>
          <w:rFonts w:ascii="Bookman Old Style" w:hAnsi="Bookman Old Style" w:cs="Arial"/>
          <w:b/>
          <w:bCs/>
        </w:rPr>
        <w:t>στρατηγό</w:t>
      </w:r>
      <w:r w:rsidRPr="00EC75BF">
        <w:rPr>
          <w:rFonts w:ascii="Bookman Old Style" w:hAnsi="Bookman Old Style" w:cs="Arial"/>
        </w:rPr>
        <w:t xml:space="preserve">&gt;&gt;. Αυτή η λέξη, μαζί με τις λέξεις </w:t>
      </w:r>
      <w:r w:rsidR="00345648">
        <w:rPr>
          <w:rFonts w:ascii="Bookman Old Style" w:hAnsi="Bookman Old Style" w:cs="Arial"/>
        </w:rPr>
        <w:t>«</w:t>
      </w:r>
      <w:r w:rsidRPr="00EC75BF">
        <w:rPr>
          <w:rFonts w:ascii="Bookman Old Style" w:hAnsi="Bookman Old Style" w:cs="Arial"/>
        </w:rPr>
        <w:t>κήρυγμα</w:t>
      </w:r>
      <w:r w:rsidR="00345648">
        <w:rPr>
          <w:rFonts w:ascii="Bookman Old Style" w:hAnsi="Bookman Old Style" w:cs="Arial"/>
        </w:rPr>
        <w:t>»</w:t>
      </w:r>
      <w:r w:rsidRPr="00EC75BF">
        <w:rPr>
          <w:rFonts w:ascii="Bookman Old Style" w:hAnsi="Bookman Old Style" w:cs="Arial"/>
        </w:rPr>
        <w:t xml:space="preserve"> </w:t>
      </w:r>
      <w:r w:rsidRPr="00D245F1">
        <w:t xml:space="preserve">και </w:t>
      </w:r>
      <w:r w:rsidR="00D245F1" w:rsidRPr="00D245F1">
        <w:t>«</w:t>
      </w:r>
      <w:proofErr w:type="spellStart"/>
      <w:r w:rsidRPr="00D245F1">
        <w:rPr>
          <w:b/>
          <w:bCs/>
          <w:sz w:val="22"/>
          <w:szCs w:val="22"/>
          <w:u w:val="single"/>
        </w:rPr>
        <w:t>θε</w:t>
      </w:r>
      <w:r w:rsidR="00D245F1" w:rsidRPr="00D245F1">
        <w:rPr>
          <w:b/>
          <w:bCs/>
          <w:sz w:val="22"/>
          <w:szCs w:val="22"/>
          <w:u w:val="single"/>
        </w:rPr>
        <w:t>ῖ</w:t>
      </w:r>
      <w:r w:rsidRPr="00D245F1">
        <w:rPr>
          <w:b/>
          <w:bCs/>
          <w:sz w:val="22"/>
          <w:szCs w:val="22"/>
          <w:u w:val="single"/>
        </w:rPr>
        <w:t>ναι</w:t>
      </w:r>
      <w:proofErr w:type="spellEnd"/>
      <w:r w:rsidR="00D245F1" w:rsidRPr="00D245F1">
        <w:rPr>
          <w:sz w:val="22"/>
          <w:szCs w:val="22"/>
        </w:rPr>
        <w:t>»</w:t>
      </w:r>
      <w:r w:rsidRPr="00EC75BF">
        <w:rPr>
          <w:rFonts w:ascii="Bookman Old Style" w:hAnsi="Bookman Old Style" w:cs="Arial"/>
        </w:rPr>
        <w:t xml:space="preserve"> τονίζουν το τυραννικό ήθος του Κρέοντα.</w:t>
      </w:r>
    </w:p>
    <w:p w14:paraId="6462E409" w14:textId="0CF1E2E5" w:rsidR="000E55A6" w:rsidRDefault="000E55A6" w:rsidP="000E5A89">
      <w:pPr>
        <w:ind w:left="284" w:right="130" w:hanging="284"/>
        <w:jc w:val="both"/>
        <w:rPr>
          <w:rFonts w:ascii="Bookman Old Style" w:hAnsi="Bookman Old Style" w:cs="Arial"/>
        </w:rPr>
      </w:pPr>
    </w:p>
    <w:p w14:paraId="369A1082" w14:textId="4F78103C" w:rsidR="00D245F1" w:rsidRDefault="00D245F1" w:rsidP="000E5A89">
      <w:pPr>
        <w:ind w:left="284" w:right="130" w:hanging="284"/>
        <w:jc w:val="both"/>
        <w:rPr>
          <w:rFonts w:ascii="Bookman Old Style" w:hAnsi="Bookman Old Style" w:cs="Arial"/>
        </w:rPr>
      </w:pPr>
    </w:p>
    <w:p w14:paraId="4C13B2CD" w14:textId="2ABF369E" w:rsidR="00D245F1" w:rsidRDefault="00D245F1" w:rsidP="000E5A89">
      <w:pPr>
        <w:ind w:left="284" w:right="130" w:hanging="284"/>
        <w:jc w:val="both"/>
        <w:rPr>
          <w:rFonts w:ascii="Bookman Old Style" w:hAnsi="Bookman Old Style" w:cs="Arial"/>
        </w:rPr>
      </w:pPr>
    </w:p>
    <w:p w14:paraId="0E5019C1" w14:textId="77777777" w:rsidR="00D245F1" w:rsidRPr="00EC75BF" w:rsidRDefault="00D245F1" w:rsidP="000E5A89">
      <w:pPr>
        <w:ind w:left="284" w:right="130" w:hanging="284"/>
        <w:jc w:val="both"/>
        <w:rPr>
          <w:rFonts w:ascii="Bookman Old Style" w:hAnsi="Bookman Old Style" w:cs="Arial"/>
        </w:rPr>
      </w:pPr>
    </w:p>
    <w:p w14:paraId="40D309F5" w14:textId="77777777" w:rsidR="000E55A6" w:rsidRPr="00EC75BF" w:rsidRDefault="009F4510" w:rsidP="000E5A89">
      <w:pPr>
        <w:ind w:left="284" w:right="130" w:firstLine="283"/>
        <w:jc w:val="both"/>
        <w:rPr>
          <w:rFonts w:ascii="Bookman Old Style" w:hAnsi="Bookman Old Style" w:cs="Arial"/>
        </w:rPr>
      </w:pPr>
      <w:r w:rsidRPr="00232B25">
        <w:rPr>
          <w:rFonts w:ascii="Bookman Old Style" w:hAnsi="Bookman Old Style" w:cs="Arial"/>
          <w:color w:val="000080"/>
          <w14:shadow w14:blurRad="50800" w14:dist="38100" w14:dir="2700000" w14:sx="100000" w14:sy="100000" w14:kx="0" w14:ky="0" w14:algn="tl">
            <w14:srgbClr w14:val="000000">
              <w14:alpha w14:val="60000"/>
            </w14:srgbClr>
          </w14:shadow>
        </w:rPr>
        <w:t>2.</w:t>
      </w:r>
      <w:r w:rsidRPr="00232B25">
        <w:rPr>
          <w:rFonts w:ascii="Bookman Old Style" w:hAnsi="Bookman Old Style" w:cs="Arial"/>
          <w:color w:val="000080"/>
          <w14:shadow w14:blurRad="50800" w14:dist="38100" w14:dir="2700000" w14:sx="100000" w14:sy="100000" w14:kx="0" w14:ky="0" w14:algn="tl">
            <w14:srgbClr w14:val="000000">
              <w14:alpha w14:val="60000"/>
            </w14:srgbClr>
          </w14:shadow>
        </w:rPr>
        <w:sym w:font="Webdings" w:char="F0CF"/>
      </w:r>
      <w:r w:rsidR="000E55A6" w:rsidRPr="00232B25">
        <w:rPr>
          <w:rFonts w:ascii="Bookman Old Style" w:hAnsi="Bookman Old Style" w:cs="Arial"/>
          <w:i/>
          <w:color w:val="993300"/>
          <w:u w:val="single"/>
          <w14:shadow w14:blurRad="50800" w14:dist="38100" w14:dir="2700000" w14:sx="100000" w14:sy="100000" w14:kx="0" w14:ky="0" w14:algn="tl">
            <w14:srgbClr w14:val="000000">
              <w14:alpha w14:val="60000"/>
            </w14:srgbClr>
          </w14:shadow>
        </w:rPr>
        <w:t>ΕΡΩΤΗΣΗ</w:t>
      </w:r>
      <w:r w:rsidR="000E55A6" w:rsidRPr="00232B25">
        <w:rPr>
          <w:rFonts w:ascii="MgPolHelvetica" w:hAnsi="MgPolHelvetica" w:cs="Arial"/>
          <w:color w:val="993300"/>
          <w14:shadow w14:blurRad="50800" w14:dist="38100" w14:dir="2700000" w14:sx="100000" w14:sy="100000" w14:kx="0" w14:ky="0" w14:algn="tl">
            <w14:srgbClr w14:val="000000">
              <w14:alpha w14:val="60000"/>
            </w14:srgbClr>
          </w14:shadow>
        </w:rPr>
        <w:t>:</w:t>
      </w:r>
      <w:r w:rsidR="000E55A6" w:rsidRPr="00EC75BF">
        <w:rPr>
          <w:rFonts w:ascii="Bookman Old Style" w:hAnsi="Bookman Old Style" w:cs="Arial"/>
        </w:rPr>
        <w:t xml:space="preserve"> </w:t>
      </w:r>
      <w:r w:rsidR="000E55A6" w:rsidRPr="00EC75BF">
        <w:rPr>
          <w:rFonts w:ascii="Bookman Old Style" w:hAnsi="Bookman Old Style" w:cs="Arial"/>
          <w:u w:val="single"/>
        </w:rPr>
        <w:t>Με βάση τα λεγόμενά τους να χαρακτηρίσετε :</w:t>
      </w:r>
      <w:r w:rsidR="000E55A6" w:rsidRPr="00EC75BF">
        <w:rPr>
          <w:rFonts w:ascii="Bookman Old Style" w:hAnsi="Bookman Old Style" w:cs="Arial"/>
        </w:rPr>
        <w:t xml:space="preserve"> </w:t>
      </w:r>
      <w:proofErr w:type="spellStart"/>
      <w:r w:rsidR="000E55A6" w:rsidRPr="00EC75BF">
        <w:rPr>
          <w:rFonts w:ascii="Bookman Old Style" w:hAnsi="Bookman Old Style" w:cs="Arial"/>
          <w:u w:val="single"/>
        </w:rPr>
        <w:t>α.Την</w:t>
      </w:r>
      <w:proofErr w:type="spellEnd"/>
      <w:r w:rsidR="000E55A6" w:rsidRPr="00EC75BF">
        <w:rPr>
          <w:rFonts w:ascii="Bookman Old Style" w:hAnsi="Bookman Old Style" w:cs="Arial"/>
          <w:u w:val="single"/>
        </w:rPr>
        <w:t xml:space="preserve"> Αντιγόνη</w:t>
      </w:r>
      <w:r w:rsidR="000E55A6" w:rsidRPr="00EC75BF">
        <w:rPr>
          <w:rFonts w:ascii="Bookman Old Style" w:hAnsi="Bookman Old Style" w:cs="Arial"/>
        </w:rPr>
        <w:t xml:space="preserve"> </w:t>
      </w:r>
      <w:proofErr w:type="spellStart"/>
      <w:r w:rsidR="000E55A6" w:rsidRPr="00EC75BF">
        <w:rPr>
          <w:rFonts w:ascii="Bookman Old Style" w:hAnsi="Bookman Old Style" w:cs="Arial"/>
          <w:u w:val="single"/>
        </w:rPr>
        <w:t>β.Την</w:t>
      </w:r>
      <w:proofErr w:type="spellEnd"/>
      <w:r w:rsidR="000E55A6" w:rsidRPr="00EC75BF">
        <w:rPr>
          <w:rFonts w:ascii="Bookman Old Style" w:hAnsi="Bookman Old Style" w:cs="Arial"/>
          <w:u w:val="single"/>
        </w:rPr>
        <w:t xml:space="preserve"> Ισμήνη</w:t>
      </w:r>
      <w:r w:rsidR="000E55A6" w:rsidRPr="00EC75BF">
        <w:rPr>
          <w:rFonts w:ascii="Bookman Old Style" w:hAnsi="Bookman Old Style" w:cs="Arial"/>
        </w:rPr>
        <w:t>,</w:t>
      </w:r>
      <w:r w:rsidR="000E55A6" w:rsidRPr="00EC75BF">
        <w:rPr>
          <w:rFonts w:ascii="Bookman Old Style" w:hAnsi="Bookman Old Style" w:cs="Arial"/>
          <w:u w:val="single"/>
        </w:rPr>
        <w:t xml:space="preserve"> </w:t>
      </w:r>
      <w:r w:rsidR="000E55A6" w:rsidRPr="00EC75BF">
        <w:rPr>
          <w:rFonts w:ascii="Bookman Old Style" w:hAnsi="Bookman Old Style" w:cs="Arial"/>
        </w:rPr>
        <w:t xml:space="preserve">και </w:t>
      </w:r>
      <w:r w:rsidR="000E55A6" w:rsidRPr="00EC75BF">
        <w:rPr>
          <w:rFonts w:ascii="Bookman Old Style" w:hAnsi="Bookman Old Style" w:cs="Arial"/>
          <w:u w:val="single"/>
        </w:rPr>
        <w:t>γ.</w:t>
      </w:r>
      <w:r w:rsidR="00BA2B17">
        <w:rPr>
          <w:rFonts w:ascii="Bookman Old Style" w:hAnsi="Bookman Old Style" w:cs="Arial"/>
          <w:u w:val="single"/>
        </w:rPr>
        <w:t xml:space="preserve"> </w:t>
      </w:r>
      <w:r w:rsidR="000E55A6" w:rsidRPr="00EC75BF">
        <w:rPr>
          <w:rFonts w:ascii="Bookman Old Style" w:hAnsi="Bookman Old Style" w:cs="Arial"/>
          <w:u w:val="single"/>
        </w:rPr>
        <w:t xml:space="preserve">Τον </w:t>
      </w:r>
      <w:proofErr w:type="spellStart"/>
      <w:r w:rsidR="000E55A6" w:rsidRPr="00EC75BF">
        <w:rPr>
          <w:rFonts w:ascii="Bookman Old Style" w:hAnsi="Bookman Old Style" w:cs="Arial"/>
          <w:u w:val="single"/>
        </w:rPr>
        <w:t>Κρέοντα</w:t>
      </w:r>
      <w:proofErr w:type="spellEnd"/>
      <w:r w:rsidR="000E55A6" w:rsidRPr="00EC75BF">
        <w:rPr>
          <w:rFonts w:ascii="Bookman Old Style" w:hAnsi="Bookman Old Style" w:cs="Arial"/>
          <w:u w:val="single"/>
        </w:rPr>
        <w:t xml:space="preserve"> (απ’ όσα λέει γι’ αυτόν η Αντιγόνη</w:t>
      </w:r>
      <w:r w:rsidR="00BA2B17">
        <w:rPr>
          <w:rFonts w:ascii="Bookman Old Style" w:hAnsi="Bookman Old Style" w:cs="Arial"/>
          <w:u w:val="single"/>
        </w:rPr>
        <w:t>)</w:t>
      </w:r>
      <w:r w:rsidR="000E55A6" w:rsidRPr="00EC75BF">
        <w:rPr>
          <w:rFonts w:ascii="Bookman Old Style" w:hAnsi="Bookman Old Style" w:cs="Arial"/>
        </w:rPr>
        <w:t>.</w:t>
      </w:r>
    </w:p>
    <w:p w14:paraId="7B31C9ED" w14:textId="77777777" w:rsidR="000E55A6" w:rsidRPr="00EC75BF" w:rsidRDefault="009F4510" w:rsidP="000E5A89">
      <w:pPr>
        <w:ind w:left="284" w:right="130" w:firstLine="283"/>
        <w:jc w:val="both"/>
        <w:rPr>
          <w:rFonts w:ascii="Bookman Old Style" w:hAnsi="Bookman Old Style" w:cs="Arial"/>
        </w:rPr>
      </w:pPr>
      <w:r w:rsidRPr="00232B25">
        <w:rPr>
          <w:rFonts w:ascii="Bookman Old Style" w:hAnsi="Bookman Old Style" w:cs="Arial"/>
          <w:color w:val="000080"/>
          <w14:shadow w14:blurRad="50800" w14:dist="38100" w14:dir="2700000" w14:sx="100000" w14:sy="100000" w14:kx="0" w14:ky="0" w14:algn="tl">
            <w14:srgbClr w14:val="000000">
              <w14:alpha w14:val="60000"/>
            </w14:srgbClr>
          </w14:shadow>
        </w:rPr>
        <w:sym w:font="Webdings" w:char="F0D0"/>
      </w:r>
      <w:r w:rsidR="000E55A6" w:rsidRPr="00232B25">
        <w:rPr>
          <w:rFonts w:ascii="Bookman Old Style" w:hAnsi="Bookman Old Style" w:cs="Arial"/>
          <w:i/>
          <w:color w:val="993300"/>
          <w:u w:val="single"/>
          <w14:shadow w14:blurRad="50800" w14:dist="38100" w14:dir="2700000" w14:sx="100000" w14:sy="100000" w14:kx="0" w14:ky="0" w14:algn="tl">
            <w14:srgbClr w14:val="000000">
              <w14:alpha w14:val="60000"/>
            </w14:srgbClr>
          </w14:shadow>
        </w:rPr>
        <w:t>Απάντηση</w:t>
      </w:r>
      <w:r w:rsidR="000E55A6" w:rsidRPr="00232B25">
        <w:rPr>
          <w:rFonts w:ascii="Bookman Old Style" w:hAnsi="Bookman Old Style" w:cs="Arial"/>
          <w:color w:val="993300"/>
          <w14:shadow w14:blurRad="50800" w14:dist="38100" w14:dir="2700000" w14:sx="100000" w14:sy="100000" w14:kx="0" w14:ky="0" w14:algn="tl">
            <w14:srgbClr w14:val="000000">
              <w14:alpha w14:val="60000"/>
            </w14:srgbClr>
          </w14:shadow>
        </w:rPr>
        <w:t>:</w:t>
      </w:r>
      <w:r w:rsidR="000E55A6" w:rsidRPr="00EC75BF">
        <w:rPr>
          <w:rFonts w:ascii="Bookman Old Style" w:hAnsi="Bookman Old Style" w:cs="Arial"/>
        </w:rPr>
        <w:t xml:space="preserve"> </w:t>
      </w:r>
      <w:r w:rsidR="000E55A6" w:rsidRPr="00BA2B17">
        <w:rPr>
          <w:rFonts w:ascii="Bookman Old Style" w:hAnsi="Bookman Old Style" w:cs="Arial"/>
          <w:b/>
          <w:bCs/>
        </w:rPr>
        <w:t xml:space="preserve">α. </w:t>
      </w:r>
      <w:r w:rsidR="000E55A6" w:rsidRPr="00BA2B17">
        <w:rPr>
          <w:rFonts w:ascii="Bookman Old Style" w:hAnsi="Bookman Old Style" w:cs="Arial"/>
          <w:b/>
          <w:bCs/>
          <w:u w:val="single"/>
        </w:rPr>
        <w:t>Αντιγόνη</w:t>
      </w:r>
      <w:r w:rsidR="000E55A6" w:rsidRPr="00EC75BF">
        <w:rPr>
          <w:rFonts w:ascii="Bookman Old Style" w:hAnsi="Bookman Old Style" w:cs="Arial"/>
        </w:rPr>
        <w:t>: Έχει συναίσθηση του χρέους, που είναι το κίνητρο των μεγάλων και υψηλών πράξεων της ζωής, απέναντι στον αδερφό της Πολυνείκη. Παρουσιάζεται σαν φύση ασυγκράτητη, γεμάτη πάθος. Είναι αποφασιστική, αγνοεί τις σκοπιμότητες της πολιτικής του Κρέοντα και μέσα από την άρνηση εκτέλεσης της διαταγής του προβάλλει το ηθικό της μεγαλείο, την ηθικότητα και προσήλωσή της στους άγραφους ηθικούς νόμους. Στα λόγια της υπάρχει ένα πάθος που δεν σηκώνει υποχωρήσεις, είναι δηλ. αδιάλλακτο.</w:t>
      </w:r>
    </w:p>
    <w:p w14:paraId="401C85B4" w14:textId="77777777" w:rsidR="000E55A6" w:rsidRPr="00EC75BF" w:rsidRDefault="000E55A6" w:rsidP="000E5A89">
      <w:pPr>
        <w:ind w:left="284" w:right="130" w:firstLine="283"/>
        <w:jc w:val="both"/>
        <w:rPr>
          <w:rFonts w:ascii="Bookman Old Style" w:hAnsi="Bookman Old Style" w:cs="Arial"/>
        </w:rPr>
      </w:pPr>
      <w:r w:rsidRPr="00EC75BF">
        <w:rPr>
          <w:rFonts w:ascii="Bookman Old Style" w:hAnsi="Bookman Old Style" w:cs="Arial"/>
        </w:rPr>
        <w:t>Η Αντιγόνη έκανε ήδη την επιλογή της: θα θάψει το νεκρό αδερφό της, παρά τις ολέθριες συνέπειες που μπορεί να έχει για την ίδια η πράξη της αυτή.</w:t>
      </w:r>
    </w:p>
    <w:p w14:paraId="214226EE" w14:textId="77777777" w:rsidR="000E55A6" w:rsidRPr="00EC75BF" w:rsidRDefault="000E55A6" w:rsidP="000E5A89">
      <w:pPr>
        <w:ind w:left="284" w:right="130" w:firstLine="283"/>
        <w:jc w:val="both"/>
        <w:rPr>
          <w:rFonts w:ascii="Bookman Old Style" w:hAnsi="Bookman Old Style" w:cs="Arial"/>
        </w:rPr>
      </w:pPr>
      <w:r w:rsidRPr="00EC75BF">
        <w:rPr>
          <w:rFonts w:ascii="Bookman Old Style" w:hAnsi="Bookman Old Style" w:cs="Arial"/>
        </w:rPr>
        <w:t>Η αγάπη για τον αδερφό της είναι ανιδιοτελής. Αυτή της η αγάπη σε συνδυασμό με το χρέος της ταφής κάνουν την Αντιγόνη ηρωίδα με αλύγιστο ήθος, μοναδική και ασυγκράτητη.</w:t>
      </w:r>
    </w:p>
    <w:p w14:paraId="01DC3874" w14:textId="77777777" w:rsidR="000E55A6" w:rsidRPr="00EC75BF" w:rsidRDefault="000E55A6" w:rsidP="000E5A89">
      <w:pPr>
        <w:ind w:left="284" w:right="130" w:firstLine="283"/>
        <w:jc w:val="both"/>
        <w:rPr>
          <w:rFonts w:ascii="Bookman Old Style" w:hAnsi="Bookman Old Style" w:cs="Arial"/>
        </w:rPr>
      </w:pPr>
      <w:r w:rsidRPr="00EC75BF">
        <w:rPr>
          <w:rFonts w:ascii="Bookman Old Style" w:hAnsi="Bookman Old Style" w:cs="Arial"/>
        </w:rPr>
        <w:t>Παράλληλα, όμως, είναι και μοναχική. Δεν έχει κανένα να της συμπαρασταθεί στον αγώνα της για την εκπλήρωση του ιερού χρέους.</w:t>
      </w:r>
    </w:p>
    <w:p w14:paraId="786E7242" w14:textId="77777777" w:rsidR="000E55A6" w:rsidRPr="00EC75BF" w:rsidRDefault="00BA2B17" w:rsidP="00BA2B17">
      <w:pPr>
        <w:tabs>
          <w:tab w:val="left" w:pos="1134"/>
        </w:tabs>
        <w:ind w:left="284" w:right="130" w:firstLine="283"/>
        <w:jc w:val="both"/>
        <w:rPr>
          <w:rFonts w:ascii="Bookman Old Style" w:hAnsi="Bookman Old Style" w:cs="Arial"/>
        </w:rPr>
      </w:pPr>
      <w:r>
        <w:rPr>
          <w:rFonts w:ascii="Bookman Old Style" w:hAnsi="Bookman Old Style" w:cs="Arial"/>
        </w:rPr>
        <w:tab/>
      </w:r>
      <w:r w:rsidR="000E55A6" w:rsidRPr="00BA2B17">
        <w:rPr>
          <w:rFonts w:ascii="Bookman Old Style" w:hAnsi="Bookman Old Style" w:cs="Arial"/>
          <w:b/>
          <w:bCs/>
        </w:rPr>
        <w:t>β.</w:t>
      </w:r>
      <w:r w:rsidR="000E55A6" w:rsidRPr="00EC75BF">
        <w:rPr>
          <w:rFonts w:ascii="Bookman Old Style" w:hAnsi="Bookman Old Style" w:cs="Arial"/>
        </w:rPr>
        <w:t xml:space="preserve"> </w:t>
      </w:r>
      <w:r w:rsidR="000E55A6" w:rsidRPr="00BA2B17">
        <w:rPr>
          <w:rFonts w:ascii="Bookman Old Style" w:hAnsi="Bookman Old Style" w:cs="Arial"/>
          <w:b/>
          <w:bCs/>
          <w:u w:val="single"/>
        </w:rPr>
        <w:t>Ισμήνη</w:t>
      </w:r>
      <w:r w:rsidR="000E55A6" w:rsidRPr="00EC75BF">
        <w:rPr>
          <w:rFonts w:ascii="Bookman Old Style" w:hAnsi="Bookman Old Style" w:cs="Arial"/>
        </w:rPr>
        <w:t>: Αντίθετα με την αδελφή της, η Ισμήνη δείχνει ότι θέλει ν’ ακολουθήσει τη λογική της υπακοής στους νόμους. Είναι έτοιμη για συμβιβασμό. Φυσικό είναι ν’ αγαπάει κι αυτή το νεκρό αδελφό της, αλλά πάνω απ’ όλα σκέφτεται τη ζωή της. Γι’ αυτό και η Αντιγόνη την παρακινεί να σταθεί στο ύψος της.</w:t>
      </w:r>
    </w:p>
    <w:p w14:paraId="4022500E" w14:textId="77777777" w:rsidR="000E55A6" w:rsidRPr="00EC75BF" w:rsidRDefault="00BA2B17" w:rsidP="00BA2B17">
      <w:pPr>
        <w:tabs>
          <w:tab w:val="left" w:pos="1134"/>
        </w:tabs>
        <w:ind w:right="130"/>
        <w:jc w:val="both"/>
        <w:rPr>
          <w:rFonts w:ascii="Bookman Old Style" w:hAnsi="Bookman Old Style" w:cs="Arial"/>
          <w:u w:val="single"/>
        </w:rPr>
      </w:pPr>
      <w:r>
        <w:rPr>
          <w:rFonts w:ascii="Bookman Old Style" w:hAnsi="Bookman Old Style" w:cs="Arial"/>
        </w:rPr>
        <w:tab/>
      </w:r>
      <w:r w:rsidR="000E55A6" w:rsidRPr="00BA2B17">
        <w:rPr>
          <w:rFonts w:ascii="Bookman Old Style" w:hAnsi="Bookman Old Style" w:cs="Arial"/>
          <w:b/>
          <w:bCs/>
        </w:rPr>
        <w:t>γ.</w:t>
      </w:r>
      <w:r w:rsidR="000E55A6" w:rsidRPr="00EC75BF">
        <w:rPr>
          <w:rFonts w:ascii="Bookman Old Style" w:hAnsi="Bookman Old Style" w:cs="Arial"/>
        </w:rPr>
        <w:t xml:space="preserve"> </w:t>
      </w:r>
      <w:r w:rsidR="000E55A6" w:rsidRPr="00BA2B17">
        <w:rPr>
          <w:rFonts w:ascii="Bookman Old Style" w:hAnsi="Bookman Old Style" w:cs="Arial"/>
          <w:b/>
          <w:bCs/>
          <w:u w:val="single"/>
        </w:rPr>
        <w:t>Κρέων</w:t>
      </w:r>
      <w:r w:rsidR="000E55A6" w:rsidRPr="00EC75BF">
        <w:rPr>
          <w:rFonts w:ascii="Bookman Old Style" w:hAnsi="Bookman Old Style" w:cs="Arial"/>
        </w:rPr>
        <w:t>: Από την Αντιγόνη παρουσιάζεται σαν πραγματικός τύραννος. Πιστεύει εγωιστικά στην απόλυτη εξουσία του και φαίνεται να αγνοεί καθετί που έχει σχέση με τα ανθρώπινα συναισθήματα και τους άγραφους ηθικούς νόμους.</w:t>
      </w:r>
    </w:p>
    <w:p w14:paraId="7F660039" w14:textId="77777777" w:rsidR="00FD64A1" w:rsidRPr="00D245F1" w:rsidRDefault="00FD64A1" w:rsidP="000E5A89">
      <w:pPr>
        <w:ind w:right="130"/>
        <w:jc w:val="both"/>
        <w:rPr>
          <w:rFonts w:ascii="Bookman Old Style" w:hAnsi="Bookman Old Style" w:cs="Arial"/>
        </w:rPr>
      </w:pPr>
    </w:p>
    <w:p w14:paraId="0723946E" w14:textId="77777777" w:rsidR="000D1AC7" w:rsidRPr="000D1AC7" w:rsidRDefault="000D1AC7" w:rsidP="000E5A89">
      <w:pPr>
        <w:ind w:right="130"/>
        <w:jc w:val="both"/>
        <w:rPr>
          <w:rFonts w:cs="Arial"/>
        </w:rPr>
      </w:pPr>
    </w:p>
    <w:sectPr w:rsidR="000D1AC7" w:rsidRPr="000D1AC7" w:rsidSect="00D245F1">
      <w:headerReference w:type="even" r:id="rId9"/>
      <w:headerReference w:type="default" r:id="rId10"/>
      <w:footerReference w:type="even" r:id="rId11"/>
      <w:footerReference w:type="default" r:id="rId12"/>
      <w:headerReference w:type="first" r:id="rId13"/>
      <w:pgSz w:w="11907" w:h="16840" w:code="9"/>
      <w:pgMar w:top="1418" w:right="1417" w:bottom="993" w:left="851" w:header="567" w:footer="43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724B3" w14:textId="77777777" w:rsidR="00BC04DC" w:rsidRDefault="00BC04DC">
      <w:r>
        <w:separator/>
      </w:r>
    </w:p>
  </w:endnote>
  <w:endnote w:type="continuationSeparator" w:id="0">
    <w:p w14:paraId="20B6A8B0" w14:textId="77777777" w:rsidR="00BC04DC" w:rsidRDefault="00BC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gPolHelvetica">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MgPolSouvenir">
    <w:panose1 w:val="00000000000000000000"/>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HellasTimes">
    <w:altName w:val="Times New Roman"/>
    <w:charset w:val="00"/>
    <w:family w:val="auto"/>
    <w:pitch w:val="variable"/>
    <w:sig w:usb0="00000001" w:usb1="00000000" w:usb2="00000000" w:usb3="00000000" w:csb0="0000001B" w:csb1="00000000"/>
  </w:font>
  <w:font w:name="HellasTimes Condensed">
    <w:altName w:val="Times New Roman"/>
    <w:charset w:val="00"/>
    <w:family w:val="auto"/>
    <w:pitch w:val="variable"/>
    <w:sig w:usb0="00000001" w:usb1="00000000" w:usb2="00000000" w:usb3="00000000" w:csb0="0000001B"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804D0" w14:textId="2DA0AAC1" w:rsidR="00EC75BF" w:rsidRDefault="00232B25" w:rsidP="007231E1">
    <w:pPr>
      <w:pStyle w:val="a3"/>
      <w:tabs>
        <w:tab w:val="clear" w:pos="4819"/>
        <w:tab w:val="clear" w:pos="9071"/>
        <w:tab w:val="right" w:pos="9498"/>
      </w:tabs>
      <w:ind w:right="226"/>
    </w:pPr>
    <w:r>
      <w:rPr>
        <w:rFonts w:ascii="Palatino Linotype" w:hAnsi="Palatino Linotype"/>
        <w:noProof/>
        <w:color w:val="0000FF"/>
        <w:sz w:val="22"/>
        <w:szCs w:val="22"/>
      </w:rPr>
      <mc:AlternateContent>
        <mc:Choice Requires="wps">
          <w:drawing>
            <wp:anchor distT="0" distB="0" distL="114300" distR="114300" simplePos="0" relativeHeight="251655680" behindDoc="0" locked="0" layoutInCell="1" allowOverlap="1" wp14:anchorId="49861B07" wp14:editId="2784D308">
              <wp:simplePos x="0" y="0"/>
              <wp:positionH relativeFrom="column">
                <wp:posOffset>2611755</wp:posOffset>
              </wp:positionH>
              <wp:positionV relativeFrom="paragraph">
                <wp:posOffset>74930</wp:posOffset>
              </wp:positionV>
              <wp:extent cx="1153160" cy="27813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278130"/>
                      </a:xfrm>
                      <a:prstGeom prst="roundRect">
                        <a:avLst>
                          <a:gd name="adj" fmla="val 16667"/>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dist="28398" dir="3806097" algn="ctr" rotWithShape="0">
                          <a:srgbClr val="622423">
                            <a:alpha val="50000"/>
                          </a:srgbClr>
                        </a:outerShdw>
                      </a:effectLst>
                    </wps:spPr>
                    <wps:txbx>
                      <w:txbxContent>
                        <w:p w14:paraId="36AD19B4" w14:textId="77777777" w:rsidR="00EC75BF" w:rsidRPr="00E8067F" w:rsidRDefault="00EC75BF">
                          <w:pPr>
                            <w:rPr>
                              <w:rFonts w:ascii="Monotype Corsiva" w:hAnsi="Monotype Corsiva"/>
                              <w:b/>
                              <w:color w:val="404040"/>
                              <w:sz w:val="12"/>
                              <w:szCs w:val="12"/>
                            </w:rPr>
                          </w:pPr>
                          <w:r w:rsidRPr="00E8067F">
                            <w:rPr>
                              <w:rFonts w:ascii="Monotype Corsiva" w:hAnsi="Monotype Corsiva"/>
                              <w:b/>
                              <w:color w:val="404040"/>
                              <w:sz w:val="12"/>
                              <w:szCs w:val="12"/>
                            </w:rPr>
                            <w:t>ΣΥΚΙΩΤΗΣ ΑΠΟΣΤΟΛΗΣ</w:t>
                          </w:r>
                        </w:p>
                        <w:p w14:paraId="29BFE529" w14:textId="77777777" w:rsidR="00EC75BF" w:rsidRPr="00E8067F" w:rsidRDefault="00EC75BF" w:rsidP="00AC7E67">
                          <w:pPr>
                            <w:jc w:val="center"/>
                            <w:rPr>
                              <w:rFonts w:ascii="Monotype Corsiva" w:hAnsi="Monotype Corsiva"/>
                              <w:b/>
                              <w:color w:val="404040"/>
                              <w:sz w:val="12"/>
                              <w:szCs w:val="12"/>
                            </w:rPr>
                          </w:pPr>
                          <w:r w:rsidRPr="00E8067F">
                            <w:rPr>
                              <w:rFonts w:ascii="Monotype Corsiva" w:hAnsi="Monotype Corsiva"/>
                              <w:b/>
                              <w:color w:val="404040"/>
                              <w:sz w:val="12"/>
                              <w:szCs w:val="12"/>
                            </w:rPr>
                            <w:t>ΦΙΛΟΛΟΓΟΣ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861B07" id="AutoShape 4" o:spid="_x0000_s1026" style="position:absolute;margin-left:205.65pt;margin-top:5.9pt;width:90.8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" fillcolor="#d99594" strokecolor="#d99594" strokeweight="1pt">
              <v:fill color2="#f2dbdb" angle="135" focus="50%" type="gradient"/>
              <v:shadow on="t" color="#622423" opacity=".5" offset="1pt"/>
              <v:textbox>
                <w:txbxContent>
                  <w:p w14:paraId="36AD19B4" w14:textId="77777777" w:rsidR="00EC75BF" w:rsidRPr="00E8067F" w:rsidRDefault="00EC75BF">
                    <w:pPr>
                      <w:rPr>
                        <w:rFonts w:ascii="Monotype Corsiva" w:hAnsi="Monotype Corsiva"/>
                        <w:b/>
                        <w:color w:val="404040"/>
                        <w:sz w:val="12"/>
                        <w:szCs w:val="12"/>
                      </w:rPr>
                    </w:pPr>
                    <w:r w:rsidRPr="00E8067F">
                      <w:rPr>
                        <w:rFonts w:ascii="Monotype Corsiva" w:hAnsi="Monotype Corsiva"/>
                        <w:b/>
                        <w:color w:val="404040"/>
                        <w:sz w:val="12"/>
                        <w:szCs w:val="12"/>
                      </w:rPr>
                      <w:t>ΣΥΚΙΩΤΗΣ ΑΠΟΣΤΟΛΗΣ</w:t>
                    </w:r>
                  </w:p>
                  <w:p w14:paraId="29BFE529" w14:textId="77777777" w:rsidR="00EC75BF" w:rsidRPr="00E8067F" w:rsidRDefault="00EC75BF" w:rsidP="00AC7E67">
                    <w:pPr>
                      <w:jc w:val="center"/>
                      <w:rPr>
                        <w:rFonts w:ascii="Monotype Corsiva" w:hAnsi="Monotype Corsiva"/>
                        <w:b/>
                        <w:color w:val="404040"/>
                        <w:sz w:val="12"/>
                        <w:szCs w:val="12"/>
                      </w:rPr>
                    </w:pPr>
                    <w:r w:rsidRPr="00E8067F">
                      <w:rPr>
                        <w:rFonts w:ascii="Monotype Corsiva" w:hAnsi="Monotype Corsiva"/>
                        <w:b/>
                        <w:color w:val="404040"/>
                        <w:sz w:val="12"/>
                        <w:szCs w:val="12"/>
                      </w:rPr>
                      <w:t>ΦΙΛΟΛΟΓΟΣ</w:t>
                    </w:r>
                  </w:p>
                </w:txbxContent>
              </v:textbox>
            </v:roundrect>
          </w:pict>
        </mc:Fallback>
      </mc:AlternateContent>
    </w:r>
    <w:r w:rsidR="00EC75BF" w:rsidRPr="00B818B1">
      <w:rPr>
        <w:rFonts w:ascii="Palatino Linotype" w:hAnsi="Palatino Linotype"/>
        <w:color w:val="0000FF"/>
        <w:sz w:val="22"/>
        <w:szCs w:val="22"/>
      </w:rPr>
      <w:t xml:space="preserve">ΣΕΛΙΣ </w:t>
    </w:r>
    <w:r w:rsidR="00EC75BF" w:rsidRPr="00B818B1">
      <w:rPr>
        <w:rFonts w:ascii="Palatino Linotype" w:hAnsi="Palatino Linotype"/>
        <w:color w:val="0000FF"/>
        <w:sz w:val="22"/>
        <w:szCs w:val="22"/>
      </w:rPr>
      <w:sym w:font="Wingdings" w:char="F046"/>
    </w:r>
    <w:r w:rsidR="00EC75BF" w:rsidRPr="00B818B1">
      <w:rPr>
        <w:rFonts w:ascii="Palatino Linotype" w:hAnsi="Palatino Linotype"/>
        <w:color w:val="0000FF"/>
        <w:sz w:val="22"/>
        <w:szCs w:val="22"/>
      </w:rPr>
      <w:fldChar w:fldCharType="begin"/>
    </w:r>
    <w:r w:rsidR="00EC75BF" w:rsidRPr="00B818B1">
      <w:rPr>
        <w:rFonts w:ascii="Palatino Linotype" w:hAnsi="Palatino Linotype"/>
        <w:color w:val="0000FF"/>
        <w:sz w:val="22"/>
        <w:szCs w:val="22"/>
      </w:rPr>
      <w:instrText>PAGE</w:instrText>
    </w:r>
    <w:r w:rsidR="00EC75BF" w:rsidRPr="00B818B1">
      <w:rPr>
        <w:rFonts w:ascii="Palatino Linotype" w:hAnsi="Palatino Linotype"/>
        <w:color w:val="0000FF"/>
        <w:sz w:val="22"/>
        <w:szCs w:val="22"/>
      </w:rPr>
      <w:fldChar w:fldCharType="separate"/>
    </w:r>
    <w:r w:rsidR="00481003">
      <w:rPr>
        <w:rFonts w:ascii="Palatino Linotype" w:hAnsi="Palatino Linotype"/>
        <w:noProof/>
        <w:color w:val="0000FF"/>
        <w:sz w:val="22"/>
        <w:szCs w:val="22"/>
      </w:rPr>
      <w:t>6</w:t>
    </w:r>
    <w:r w:rsidR="00EC75BF" w:rsidRPr="00B818B1">
      <w:rPr>
        <w:rFonts w:ascii="Palatino Linotype" w:hAnsi="Palatino Linotype"/>
        <w:color w:val="0000FF"/>
        <w:sz w:val="22"/>
        <w:szCs w:val="22"/>
      </w:rPr>
      <w:fldChar w:fldCharType="end"/>
    </w:r>
    <w:r w:rsidR="00EC75BF">
      <w:rPr>
        <w:rFonts w:ascii="Palatino Linotype" w:hAnsi="Palatino Linotype"/>
        <w:color w:val="0000FF"/>
        <w:sz w:val="22"/>
        <w:szCs w:val="22"/>
      </w:rPr>
      <w:tab/>
    </w:r>
    <w:r>
      <w:rPr>
        <w:rFonts w:ascii="HellasTimes" w:hAnsi="HellasTimes"/>
        <w:noProof/>
        <w:sz w:val="30"/>
      </w:rPr>
      <w:drawing>
        <wp:inline distT="0" distB="0" distL="0" distR="0" wp14:anchorId="38C7A4D3" wp14:editId="2EC10E91">
          <wp:extent cx="276225" cy="219075"/>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E9D00" w14:textId="444651EC" w:rsidR="00EC75BF" w:rsidRDefault="00232B25" w:rsidP="007231E1">
    <w:pPr>
      <w:pStyle w:val="a3"/>
      <w:tabs>
        <w:tab w:val="clear" w:pos="4819"/>
        <w:tab w:val="clear" w:pos="9071"/>
        <w:tab w:val="left" w:pos="8789"/>
      </w:tabs>
      <w:ind w:right="226"/>
      <w:rPr>
        <w:rFonts w:ascii="HellasTimes Condensed" w:hAnsi="HellasTimes Condensed"/>
        <w:sz w:val="30"/>
      </w:rPr>
    </w:pPr>
    <w:r w:rsidRPr="00ED1814">
      <w:rPr>
        <w:rFonts w:ascii="HellasTimes" w:hAnsi="HellasTimes"/>
        <w:noProof/>
      </w:rPr>
      <w:drawing>
        <wp:inline distT="0" distB="0" distL="0" distR="0" wp14:anchorId="5E0AFEDA" wp14:editId="56242904">
          <wp:extent cx="285750" cy="200025"/>
          <wp:effectExtent l="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00EC75BF">
      <w:rPr>
        <w:rFonts w:ascii="Palatino Linotype" w:hAnsi="Palatino Linotype"/>
        <w:color w:val="0000FF"/>
        <w:sz w:val="22"/>
        <w:szCs w:val="22"/>
      </w:rPr>
      <w:tab/>
    </w:r>
    <w:r w:rsidR="00EC75BF" w:rsidRPr="00B818B1">
      <w:rPr>
        <w:rFonts w:ascii="Palatino Linotype" w:hAnsi="Palatino Linotype"/>
        <w:color w:val="0000FF"/>
        <w:sz w:val="22"/>
        <w:szCs w:val="22"/>
      </w:rPr>
      <w:t xml:space="preserve">ΣΕΛΙΣ </w:t>
    </w:r>
    <w:r w:rsidR="00EC75BF" w:rsidRPr="00B818B1">
      <w:rPr>
        <w:rFonts w:ascii="Palatino Linotype" w:hAnsi="Palatino Linotype"/>
        <w:color w:val="0000FF"/>
        <w:sz w:val="22"/>
        <w:szCs w:val="22"/>
      </w:rPr>
      <w:sym w:font="Wingdings" w:char="F046"/>
    </w:r>
    <w:r w:rsidR="00EC75BF" w:rsidRPr="00B818B1">
      <w:rPr>
        <w:rFonts w:ascii="Palatino Linotype" w:hAnsi="Palatino Linotype"/>
        <w:color w:val="0000FF"/>
        <w:sz w:val="22"/>
        <w:szCs w:val="22"/>
      </w:rPr>
      <w:fldChar w:fldCharType="begin"/>
    </w:r>
    <w:r w:rsidR="00EC75BF" w:rsidRPr="00B818B1">
      <w:rPr>
        <w:rFonts w:ascii="Palatino Linotype" w:hAnsi="Palatino Linotype"/>
        <w:color w:val="0000FF"/>
        <w:sz w:val="22"/>
        <w:szCs w:val="22"/>
      </w:rPr>
      <w:instrText>PAGE</w:instrText>
    </w:r>
    <w:r w:rsidR="00EC75BF" w:rsidRPr="00B818B1">
      <w:rPr>
        <w:rFonts w:ascii="Palatino Linotype" w:hAnsi="Palatino Linotype"/>
        <w:color w:val="0000FF"/>
        <w:sz w:val="22"/>
        <w:szCs w:val="22"/>
      </w:rPr>
      <w:fldChar w:fldCharType="separate"/>
    </w:r>
    <w:r w:rsidR="00481003">
      <w:rPr>
        <w:rFonts w:ascii="Palatino Linotype" w:hAnsi="Palatino Linotype"/>
        <w:noProof/>
        <w:color w:val="0000FF"/>
        <w:sz w:val="22"/>
        <w:szCs w:val="22"/>
      </w:rPr>
      <w:t>5</w:t>
    </w:r>
    <w:r w:rsidR="00EC75BF" w:rsidRPr="00B818B1">
      <w:rPr>
        <w:rFonts w:ascii="Palatino Linotype" w:hAnsi="Palatino Linotype"/>
        <w:color w:val="0000F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6BD52" w14:textId="77777777" w:rsidR="00BC04DC" w:rsidRDefault="00BC04DC">
      <w:r>
        <w:separator/>
      </w:r>
    </w:p>
  </w:footnote>
  <w:footnote w:type="continuationSeparator" w:id="0">
    <w:p w14:paraId="325C75BC" w14:textId="77777777" w:rsidR="00BC04DC" w:rsidRDefault="00BC0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43CE1" w14:textId="28C82514" w:rsidR="00EC75BF" w:rsidRPr="003E1BC1" w:rsidRDefault="00BC04DC" w:rsidP="003E1BC1">
    <w:pPr>
      <w:tabs>
        <w:tab w:val="left" w:pos="2880"/>
        <w:tab w:val="center" w:pos="5386"/>
        <w:tab w:val="right" w:pos="10065"/>
      </w:tabs>
      <w:ind w:right="556"/>
      <w:jc w:val="center"/>
      <w:rPr>
        <w:rFonts w:ascii="Monotype Corsiva" w:hAnsi="Monotype Corsiva"/>
        <w:b/>
        <w:position w:val="22"/>
        <w:shd w:val="clear" w:color="auto" w:fill="0F243E"/>
      </w:rPr>
    </w:pPr>
    <w:r>
      <w:rPr>
        <w:rFonts w:ascii="Monotype Corsiva" w:hAnsi="Monotype Corsiva"/>
        <w:b/>
        <w:noProof/>
      </w:rPr>
      <w:pict w14:anchorId="57C6C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333704" o:spid="_x0000_s2065" type="#_x0000_t75" style="position:absolute;left:0;text-align:left;margin-left:0;margin-top:0;width:509.65pt;height:336.4pt;z-index:-251657728;mso-position-horizontal:center;mso-position-horizontal-relative:margin;mso-position-vertical:center;mso-position-vertical-relative:margin" o:allowincell="f">
          <v:imagedata r:id="rId1" o:title="ΣΥΚΙΩΤΗΣ ΑΠΟΣΤΟΛΗΣ"/>
          <w10:wrap anchorx="margin" anchory="margin"/>
        </v:shape>
      </w:pict>
    </w:r>
    <w:r w:rsidR="00EC75BF" w:rsidRPr="000E566C">
      <w:rPr>
        <w:rFonts w:ascii="Monotype Corsiva" w:hAnsi="Monotype Corsiva"/>
        <w:b/>
      </w:rPr>
      <w:t>ΕΙΣΑΓΩΓΗ ΣΤΗΝ ΑΝΤΙΓΟΝΗ</w:t>
    </w:r>
    <w:r w:rsidR="00EC75BF" w:rsidRPr="000E566C">
      <w:rPr>
        <w:rFonts w:ascii="HellasTimes" w:hAnsi="HellasTimes"/>
      </w:rPr>
      <w:tab/>
    </w:r>
    <w:r w:rsidR="00EC75BF">
      <w:rPr>
        <w:rFonts w:ascii="HellasTimes" w:hAnsi="HellasTimes"/>
      </w:rPr>
      <w:tab/>
    </w:r>
    <w:r w:rsidR="00EC75BF" w:rsidRPr="00884BA0">
      <w:rPr>
        <w:rFonts w:ascii="Monotype Corsiva" w:hAnsi="Monotype Corsiva"/>
        <w:b/>
        <w:shd w:val="clear" w:color="auto" w:fill="FBD4B4"/>
      </w:rPr>
      <w:t>ΣΥΚΙΩΤ ΗΣ ΑΠΟΣΤΟΛΗΣ</w:t>
    </w:r>
    <w:r w:rsidR="00EC75BF" w:rsidRPr="00BA0622">
      <w:rPr>
        <w:rFonts w:ascii="HellasTimes" w:hAnsi="HellasTimes"/>
      </w:rPr>
      <w:tab/>
    </w:r>
    <w:r w:rsidR="00232B25" w:rsidRPr="00ED1814">
      <w:rPr>
        <w:rFonts w:ascii="HellasTimes" w:hAnsi="HellasTimes"/>
        <w:noProof/>
      </w:rPr>
      <w:drawing>
        <wp:inline distT="0" distB="0" distL="0" distR="0" wp14:anchorId="00B59570" wp14:editId="176214E4">
          <wp:extent cx="609600" cy="400050"/>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r w:rsidR="00EC75BF" w:rsidRPr="000E566C">
      <w:rPr>
        <w:rFonts w:ascii="HellasTimes" w:hAnsi="HellasTimes"/>
      </w:rPr>
      <w:tab/>
    </w:r>
  </w:p>
  <w:p w14:paraId="60C049B8" w14:textId="77777777" w:rsidR="00EC75BF" w:rsidRPr="003E1BC1" w:rsidRDefault="00EC75BF" w:rsidP="006F4E45">
    <w:pPr>
      <w:tabs>
        <w:tab w:val="right" w:pos="993"/>
        <w:tab w:val="center" w:pos="5386"/>
        <w:tab w:val="right" w:pos="9356"/>
      </w:tabs>
      <w:ind w:left="284" w:right="28"/>
      <w:rPr>
        <w:rFonts w:ascii="HellasTimes" w:hAnsi="HellasTimes"/>
      </w:rPr>
    </w:pPr>
    <w:r>
      <w:rPr>
        <w:rFonts w:ascii="Monotype Corsiva" w:hAnsi="Monotype Corsiva"/>
        <w:b/>
        <w:position w:val="22"/>
      </w:rPr>
      <w:tab/>
    </w:r>
    <w:r w:rsidRPr="003E1BC1">
      <w:rPr>
        <w:rFonts w:ascii="Monotype Corsiva" w:hAnsi="Monotype Corsiva"/>
        <w:b/>
      </w:rPr>
      <w:t>ΤΑΞΗ Β΄ ΛΥΚΕΙΟΥ</w:t>
    </w:r>
    <w:r w:rsidRPr="003E1BC1">
      <w:rPr>
        <w:rFonts w:ascii="Monotype Corsiva" w:hAnsi="Monotype Corsiva"/>
        <w:b/>
      </w:rPr>
      <w:tab/>
    </w:r>
    <w:r w:rsidRPr="00884BA0">
      <w:rPr>
        <w:rFonts w:ascii="Monotype Corsiva" w:hAnsi="Monotype Corsiva"/>
        <w:b/>
        <w:shd w:val="clear" w:color="auto" w:fill="FBD4B4"/>
      </w:rPr>
      <w:t>ΦΙΛΟΛΟΓΟΣ</w:t>
    </w:r>
    <w:r w:rsidRPr="00884BA0">
      <w:rPr>
        <w:rFonts w:ascii="Monotype Corsiva" w:hAnsi="Monotype Corsiva"/>
        <w:b/>
        <w:shd w:val="clear" w:color="auto" w:fill="FABF8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CAD0D" w14:textId="5A05440E" w:rsidR="00EC75BF" w:rsidRDefault="00BC04DC" w:rsidP="00BA0622">
    <w:pPr>
      <w:tabs>
        <w:tab w:val="left" w:pos="851"/>
        <w:tab w:val="left" w:pos="4253"/>
        <w:tab w:val="right" w:pos="5103"/>
        <w:tab w:val="right" w:pos="9639"/>
      </w:tabs>
      <w:ind w:right="556"/>
      <w:jc w:val="center"/>
      <w:rPr>
        <w:rFonts w:ascii="Monotype Corsiva" w:hAnsi="Monotype Corsiva"/>
        <w:b/>
        <w:position w:val="22"/>
        <w:shd w:val="clear" w:color="auto" w:fill="0F243E"/>
      </w:rPr>
    </w:pPr>
    <w:r>
      <w:rPr>
        <w:noProof/>
      </w:rPr>
      <w:pict w14:anchorId="5132A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333705" o:spid="_x0000_s2066" type="#_x0000_t75" style="position:absolute;left:0;text-align:left;margin-left:0;margin-top:0;width:509.65pt;height:336.4pt;z-index:-251656704;mso-position-horizontal:center;mso-position-horizontal-relative:margin;mso-position-vertical:center;mso-position-vertical-relative:margin" o:allowincell="f">
          <v:imagedata r:id="rId1" o:title="ΣΥΚΙΩΤΗΣ ΑΠΟΣΤΟΛΗΣ"/>
          <w10:wrap anchorx="margin" anchory="margin"/>
        </v:shape>
      </w:pict>
    </w:r>
    <w:r w:rsidR="00232B25">
      <w:rPr>
        <w:noProof/>
      </w:rPr>
      <w:drawing>
        <wp:anchor distT="0" distB="0" distL="114300" distR="114300" simplePos="0" relativeHeight="251656704" behindDoc="0" locked="0" layoutInCell="1" allowOverlap="1" wp14:anchorId="20286A63" wp14:editId="2CD3F25A">
          <wp:simplePos x="0" y="0"/>
          <wp:positionH relativeFrom="column">
            <wp:posOffset>5515610</wp:posOffset>
          </wp:positionH>
          <wp:positionV relativeFrom="paragraph">
            <wp:posOffset>6985</wp:posOffset>
          </wp:positionV>
          <wp:extent cx="612140" cy="397510"/>
          <wp:effectExtent l="0" t="0" r="0" b="0"/>
          <wp:wrapSquare wrapText="bothSides"/>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14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5BF">
      <w:rPr>
        <w:rFonts w:ascii="Monotype Corsiva" w:hAnsi="Monotype Corsiva"/>
        <w:b/>
      </w:rPr>
      <w:tab/>
    </w:r>
    <w:r w:rsidR="00EC75BF" w:rsidRPr="000E566C">
      <w:rPr>
        <w:rFonts w:ascii="Monotype Corsiva" w:hAnsi="Monotype Corsiva"/>
        <w:b/>
      </w:rPr>
      <w:t>ΕΙΣΑΓΩΓΗ ΣΤΗΝ ΑΝΤΙΓΟΝΗ</w:t>
    </w:r>
    <w:r w:rsidR="00EC75BF" w:rsidRPr="003E1BC1">
      <w:rPr>
        <w:rFonts w:ascii="Monotype Corsiva" w:hAnsi="Monotype Corsiva"/>
        <w:b/>
      </w:rPr>
      <w:tab/>
    </w:r>
    <w:r w:rsidR="00EC75BF" w:rsidRPr="00884BA0">
      <w:rPr>
        <w:rFonts w:ascii="Monotype Corsiva" w:hAnsi="Monotype Corsiva"/>
        <w:b/>
        <w:shd w:val="clear" w:color="auto" w:fill="FBD4B4"/>
      </w:rPr>
      <w:t>ΣΥΚΙΩΤ ΗΣ</w:t>
    </w:r>
    <w:r w:rsidR="00EC75BF" w:rsidRPr="00884BA0">
      <w:rPr>
        <w:rFonts w:ascii="Monotype Corsiva" w:hAnsi="Monotype Corsiva"/>
        <w:b/>
        <w:position w:val="22"/>
        <w:shd w:val="clear" w:color="auto" w:fill="FBD4B4"/>
      </w:rPr>
      <w:t xml:space="preserve"> </w:t>
    </w:r>
    <w:r w:rsidR="00EC75BF" w:rsidRPr="00884BA0">
      <w:rPr>
        <w:rFonts w:ascii="Monotype Corsiva" w:hAnsi="Monotype Corsiva"/>
        <w:b/>
        <w:shd w:val="clear" w:color="auto" w:fill="FBD4B4"/>
      </w:rPr>
      <w:t>ΑΠΟΣΤΟΛΗΣ</w:t>
    </w:r>
    <w:r w:rsidR="00EC75BF">
      <w:rPr>
        <w:rFonts w:ascii="HellasTimes" w:hAnsi="HellasTimes"/>
      </w:rPr>
      <w:tab/>
    </w:r>
  </w:p>
  <w:p w14:paraId="2A07A9C2" w14:textId="77777777" w:rsidR="00EC75BF" w:rsidRPr="003E1BC1" w:rsidRDefault="00EC75BF" w:rsidP="00BA0622">
    <w:pPr>
      <w:tabs>
        <w:tab w:val="right" w:pos="1276"/>
        <w:tab w:val="center" w:pos="5386"/>
        <w:tab w:val="right" w:pos="9356"/>
      </w:tabs>
      <w:ind w:left="1134" w:right="119"/>
      <w:rPr>
        <w:rFonts w:ascii="HellasTimes" w:hAnsi="HellasTimes"/>
      </w:rPr>
    </w:pPr>
    <w:r>
      <w:rPr>
        <w:rFonts w:ascii="Monotype Corsiva" w:hAnsi="Monotype Corsiva"/>
        <w:b/>
        <w:position w:val="22"/>
      </w:rPr>
      <w:tab/>
    </w:r>
    <w:r w:rsidRPr="003E1BC1">
      <w:rPr>
        <w:rFonts w:ascii="Monotype Corsiva" w:hAnsi="Monotype Corsiva"/>
        <w:b/>
      </w:rPr>
      <w:t>ΤΑΞΗ Β΄ ΛΥΚΕΙΟΥ</w:t>
    </w:r>
    <w:r w:rsidRPr="003E1BC1">
      <w:rPr>
        <w:rFonts w:ascii="Monotype Corsiva" w:hAnsi="Monotype Corsiva"/>
        <w:b/>
      </w:rPr>
      <w:tab/>
    </w:r>
    <w:r w:rsidRPr="00884BA0">
      <w:rPr>
        <w:rFonts w:ascii="Monotype Corsiva" w:hAnsi="Monotype Corsiva"/>
        <w:b/>
        <w:shd w:val="clear" w:color="auto" w:fill="FBD4B4"/>
      </w:rPr>
      <w:t>ΦΙΛΟΛΟΓ ΟΣ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8A26E" w14:textId="77777777" w:rsidR="00A82BC7" w:rsidRDefault="00BC04DC">
    <w:pPr>
      <w:pStyle w:val="a4"/>
    </w:pPr>
    <w:r>
      <w:rPr>
        <w:noProof/>
      </w:rPr>
      <w:pict w14:anchorId="66DFE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333703" o:spid="_x0000_s2064" type="#_x0000_t75" style="position:absolute;margin-left:0;margin-top:0;width:509.65pt;height:336.4pt;z-index:-251658752;mso-position-horizontal:center;mso-position-horizontal-relative:margin;mso-position-vertical:center;mso-position-vertical-relative:margin" o:allowincell="f">
          <v:imagedata r:id="rId1" o:title="ΣΥΚΙΩΤΗΣ ΑΠΟΣΤΟΛΗΣ"/>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16A9782"/>
    <w:lvl w:ilvl="0">
      <w:numFmt w:val="bullet"/>
      <w:lvlText w:val="*"/>
      <w:lvlJc w:val="left"/>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67">
      <o:colormru v:ext="edit" colors="#63739b,#77a9b9"/>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01"/>
    <w:rsid w:val="00002ECD"/>
    <w:rsid w:val="000415CA"/>
    <w:rsid w:val="00041E64"/>
    <w:rsid w:val="00046907"/>
    <w:rsid w:val="00057C7C"/>
    <w:rsid w:val="00063A76"/>
    <w:rsid w:val="000743B7"/>
    <w:rsid w:val="000A622B"/>
    <w:rsid w:val="000C5C52"/>
    <w:rsid w:val="000D01E7"/>
    <w:rsid w:val="000D1AC7"/>
    <w:rsid w:val="000E293D"/>
    <w:rsid w:val="000E55A6"/>
    <w:rsid w:val="000E566C"/>
    <w:rsid w:val="000E5A89"/>
    <w:rsid w:val="000F5C89"/>
    <w:rsid w:val="00131424"/>
    <w:rsid w:val="00151D50"/>
    <w:rsid w:val="00157487"/>
    <w:rsid w:val="00180647"/>
    <w:rsid w:val="001B09C4"/>
    <w:rsid w:val="001C7027"/>
    <w:rsid w:val="001D2E8F"/>
    <w:rsid w:val="001F0CFA"/>
    <w:rsid w:val="002014C8"/>
    <w:rsid w:val="002024DF"/>
    <w:rsid w:val="00225F05"/>
    <w:rsid w:val="00232B25"/>
    <w:rsid w:val="0023346C"/>
    <w:rsid w:val="00281AE3"/>
    <w:rsid w:val="002855E7"/>
    <w:rsid w:val="002A2A50"/>
    <w:rsid w:val="002C0002"/>
    <w:rsid w:val="002F3699"/>
    <w:rsid w:val="00303F30"/>
    <w:rsid w:val="003045F4"/>
    <w:rsid w:val="00345648"/>
    <w:rsid w:val="00387CC4"/>
    <w:rsid w:val="003E163E"/>
    <w:rsid w:val="003E1BC1"/>
    <w:rsid w:val="003E4F2A"/>
    <w:rsid w:val="00417A81"/>
    <w:rsid w:val="00442B23"/>
    <w:rsid w:val="00443B83"/>
    <w:rsid w:val="00466DDD"/>
    <w:rsid w:val="00481003"/>
    <w:rsid w:val="004D11F8"/>
    <w:rsid w:val="00504933"/>
    <w:rsid w:val="00506DC0"/>
    <w:rsid w:val="00512BD1"/>
    <w:rsid w:val="00551F81"/>
    <w:rsid w:val="00555CC7"/>
    <w:rsid w:val="005564DC"/>
    <w:rsid w:val="00565A3C"/>
    <w:rsid w:val="0056677B"/>
    <w:rsid w:val="00580B05"/>
    <w:rsid w:val="00585AC2"/>
    <w:rsid w:val="00595E22"/>
    <w:rsid w:val="005B4C81"/>
    <w:rsid w:val="005C63C0"/>
    <w:rsid w:val="005D2FEA"/>
    <w:rsid w:val="005E4C98"/>
    <w:rsid w:val="005F2779"/>
    <w:rsid w:val="00606985"/>
    <w:rsid w:val="00610276"/>
    <w:rsid w:val="006223F0"/>
    <w:rsid w:val="006258B9"/>
    <w:rsid w:val="006C441A"/>
    <w:rsid w:val="006D4378"/>
    <w:rsid w:val="006E6FA7"/>
    <w:rsid w:val="006F4E45"/>
    <w:rsid w:val="007048B9"/>
    <w:rsid w:val="00705D3F"/>
    <w:rsid w:val="007231E1"/>
    <w:rsid w:val="00766DA1"/>
    <w:rsid w:val="00771CFF"/>
    <w:rsid w:val="007909CC"/>
    <w:rsid w:val="0079253B"/>
    <w:rsid w:val="007C4D96"/>
    <w:rsid w:val="007C6E1C"/>
    <w:rsid w:val="007E4686"/>
    <w:rsid w:val="007F236D"/>
    <w:rsid w:val="007F4C56"/>
    <w:rsid w:val="00810A1F"/>
    <w:rsid w:val="00852F2F"/>
    <w:rsid w:val="00875072"/>
    <w:rsid w:val="00884BA0"/>
    <w:rsid w:val="008D4BC4"/>
    <w:rsid w:val="008F38E0"/>
    <w:rsid w:val="009137BC"/>
    <w:rsid w:val="009144D7"/>
    <w:rsid w:val="00914EE3"/>
    <w:rsid w:val="00915457"/>
    <w:rsid w:val="009172CD"/>
    <w:rsid w:val="00991377"/>
    <w:rsid w:val="00996315"/>
    <w:rsid w:val="009B4B4D"/>
    <w:rsid w:val="009F4510"/>
    <w:rsid w:val="00A20A2A"/>
    <w:rsid w:val="00A41078"/>
    <w:rsid w:val="00A579E6"/>
    <w:rsid w:val="00A709CC"/>
    <w:rsid w:val="00A75222"/>
    <w:rsid w:val="00A82BC7"/>
    <w:rsid w:val="00A940C8"/>
    <w:rsid w:val="00AC2355"/>
    <w:rsid w:val="00AC6A2B"/>
    <w:rsid w:val="00AC7E67"/>
    <w:rsid w:val="00AE17AB"/>
    <w:rsid w:val="00AE5E8D"/>
    <w:rsid w:val="00B37066"/>
    <w:rsid w:val="00B41A35"/>
    <w:rsid w:val="00B634DC"/>
    <w:rsid w:val="00B818B1"/>
    <w:rsid w:val="00B92C06"/>
    <w:rsid w:val="00BA0622"/>
    <w:rsid w:val="00BA2B17"/>
    <w:rsid w:val="00BB4ADD"/>
    <w:rsid w:val="00BC04DC"/>
    <w:rsid w:val="00BC71E9"/>
    <w:rsid w:val="00BD13ED"/>
    <w:rsid w:val="00C217F3"/>
    <w:rsid w:val="00C57CB4"/>
    <w:rsid w:val="00C6724C"/>
    <w:rsid w:val="00CA4420"/>
    <w:rsid w:val="00CB17BD"/>
    <w:rsid w:val="00CE11F3"/>
    <w:rsid w:val="00CF7701"/>
    <w:rsid w:val="00D1019E"/>
    <w:rsid w:val="00D13A5C"/>
    <w:rsid w:val="00D245F1"/>
    <w:rsid w:val="00D3540D"/>
    <w:rsid w:val="00DA7E83"/>
    <w:rsid w:val="00DC2C30"/>
    <w:rsid w:val="00DD15F3"/>
    <w:rsid w:val="00DD5B4A"/>
    <w:rsid w:val="00DE5AD2"/>
    <w:rsid w:val="00DF7C07"/>
    <w:rsid w:val="00E02A81"/>
    <w:rsid w:val="00E05109"/>
    <w:rsid w:val="00E5064A"/>
    <w:rsid w:val="00E51569"/>
    <w:rsid w:val="00E66D1D"/>
    <w:rsid w:val="00E8067F"/>
    <w:rsid w:val="00E96762"/>
    <w:rsid w:val="00EA0048"/>
    <w:rsid w:val="00EA08AA"/>
    <w:rsid w:val="00EB1D75"/>
    <w:rsid w:val="00EB6F82"/>
    <w:rsid w:val="00EC75BF"/>
    <w:rsid w:val="00ED1814"/>
    <w:rsid w:val="00ED3107"/>
    <w:rsid w:val="00EE70E5"/>
    <w:rsid w:val="00F20C13"/>
    <w:rsid w:val="00F263C0"/>
    <w:rsid w:val="00F3600B"/>
    <w:rsid w:val="00F900D5"/>
    <w:rsid w:val="00FB22B9"/>
    <w:rsid w:val="00FB4506"/>
    <w:rsid w:val="00FC5944"/>
    <w:rsid w:val="00FD64A1"/>
    <w:rsid w:val="00FD72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colormru v:ext="edit" colors="#63739b,#77a9b9"/>
    </o:shapedefaults>
    <o:shapelayout v:ext="edit">
      <o:idmap v:ext="edit" data="1"/>
    </o:shapelayout>
  </w:shapeDefaults>
  <w:decimalSymbol w:val=","/>
  <w:listSeparator w:val=";"/>
  <w14:docId w14:val="098E25BE"/>
  <w15:chartTrackingRefBased/>
  <w15:docId w15:val="{502A5474-8501-4563-8580-BBCFED7F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19"/>
        <w:tab w:val="right" w:pos="9071"/>
      </w:tabs>
    </w:pPr>
    <w:rPr>
      <w:rFonts w:ascii="Tms Rmn" w:hAnsi="Tms Rmn"/>
    </w:rPr>
  </w:style>
  <w:style w:type="paragraph" w:styleId="a4">
    <w:name w:val="header"/>
    <w:basedOn w:val="a"/>
    <w:link w:val="Char"/>
    <w:uiPriority w:val="99"/>
    <w:pPr>
      <w:tabs>
        <w:tab w:val="center" w:pos="4320"/>
        <w:tab w:val="right" w:pos="8640"/>
      </w:tabs>
    </w:pPr>
  </w:style>
  <w:style w:type="character" w:customStyle="1" w:styleId="Char">
    <w:name w:val="Κεφαλίδα Char"/>
    <w:link w:val="a4"/>
    <w:uiPriority w:val="99"/>
    <w:rsid w:val="000E566C"/>
  </w:style>
  <w:style w:type="paragraph" w:styleId="a5">
    <w:name w:val="Balloon Text"/>
    <w:basedOn w:val="a"/>
    <w:link w:val="Char0"/>
    <w:rsid w:val="000E566C"/>
    <w:rPr>
      <w:rFonts w:ascii="Tahoma" w:hAnsi="Tahoma" w:cs="Tahoma"/>
      <w:sz w:val="16"/>
      <w:szCs w:val="16"/>
    </w:rPr>
  </w:style>
  <w:style w:type="character" w:customStyle="1" w:styleId="Char0">
    <w:name w:val="Κείμενο πλαισίου Char"/>
    <w:link w:val="a5"/>
    <w:rsid w:val="000E5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187782">
      <w:bodyDiv w:val="1"/>
      <w:marLeft w:val="0"/>
      <w:marRight w:val="0"/>
      <w:marTop w:val="0"/>
      <w:marBottom w:val="0"/>
      <w:divBdr>
        <w:top w:val="none" w:sz="0" w:space="0" w:color="auto"/>
        <w:left w:val="none" w:sz="0" w:space="0" w:color="auto"/>
        <w:bottom w:val="none" w:sz="0" w:space="0" w:color="auto"/>
        <w:right w:val="none" w:sz="0" w:space="0" w:color="auto"/>
      </w:divBdr>
    </w:div>
    <w:div w:id="977762846">
      <w:bodyDiv w:val="1"/>
      <w:marLeft w:val="0"/>
      <w:marRight w:val="0"/>
      <w:marTop w:val="0"/>
      <w:marBottom w:val="0"/>
      <w:divBdr>
        <w:top w:val="none" w:sz="0" w:space="0" w:color="auto"/>
        <w:left w:val="none" w:sz="0" w:space="0" w:color="auto"/>
        <w:bottom w:val="none" w:sz="0" w:space="0" w:color="auto"/>
        <w:right w:val="none" w:sz="0" w:space="0" w:color="auto"/>
      </w:divBdr>
    </w:div>
    <w:div w:id="120628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9F48EC-96E2-4040-AC25-585D49A4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1336</Words>
  <Characters>7216</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ΑΝΤΙΓΟΝΗ</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ΑΝΤΙΓΟΝΗ</dc:title>
  <dc:subject>ΕΙΣΑΓΩΓΗ-ΜΕΤΑΦΡΑΣΗ</dc:subject>
  <dc:creator>ΣΥΚΙΩΤΗΣ</dc:creator>
  <cp:keywords>ΤΕΥΧΟΣ_1</cp:keywords>
  <dc:description/>
  <cp:lastModifiedBy>ΑΠΟΣΤΟΛΗΣ ΣΥΚΙΩΤΗΣ</cp:lastModifiedBy>
  <cp:revision>7</cp:revision>
  <cp:lastPrinted>2011-03-08T19:56:00Z</cp:lastPrinted>
  <dcterms:created xsi:type="dcterms:W3CDTF">2022-01-27T19:50:00Z</dcterms:created>
  <dcterms:modified xsi:type="dcterms:W3CDTF">2022-01-31T06:39:00Z</dcterms:modified>
</cp:coreProperties>
</file>