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2" w:rsidRPr="00921852" w:rsidRDefault="0094678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Lucida Sans Unicode" w:eastAsia="Times New Roman" w:hAnsi="Lucida Sans Unicode" w:cs="Lucida Sans Unicode"/>
          <w:b/>
          <w:bCs/>
          <w:sz w:val="24"/>
          <w:szCs w:val="24"/>
          <w:bdr w:val="none" w:sz="0" w:space="0" w:color="auto" w:frame="1"/>
          <w:lang w:eastAsia="el-GR"/>
        </w:rPr>
        <w:t>6.</w:t>
      </w:r>
      <w:r w:rsidR="00921852" w:rsidRPr="00921852">
        <w:rPr>
          <w:rFonts w:ascii="Lucida Sans Unicode" w:eastAsia="Times New Roman" w:hAnsi="Lucida Sans Unicode" w:cs="Lucida Sans Unicode"/>
          <w:b/>
          <w:bCs/>
          <w:sz w:val="24"/>
          <w:szCs w:val="24"/>
          <w:bdr w:val="none" w:sz="0" w:space="0" w:color="auto" w:frame="1"/>
          <w:lang w:eastAsia="el-GR"/>
        </w:rPr>
        <w:t>Η ΙΔΡΥΣΗ, Η ΕΞΕΛΙΞΗ ΚΑΙ Ο ΕΚΧΡΙΣΤΙΑΝΙΣΜΟΣ ΤΟΥ ΡΩΣΙΚΟΥ ΚΡΑΤΟΥΣ</w:t>
      </w: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b/>
          <w:bCs/>
          <w:sz w:val="24"/>
          <w:szCs w:val="24"/>
          <w:bdr w:val="none" w:sz="0" w:space="0" w:color="auto" w:frame="1"/>
          <w:lang w:eastAsia="el-GR"/>
        </w:rPr>
        <w:t>α. Η διαμόρφωση του έθνους των Ρώσων.</w:t>
      </w:r>
    </w:p>
    <w:p w:rsidR="00921852" w:rsidRDefault="00921852" w:rsidP="00921852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♦ Οι </w:t>
      </w:r>
      <w:proofErr w:type="spellStart"/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Βάραγγοι</w:t>
      </w:r>
      <w:proofErr w:type="spellEnd"/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, τους οποίους οι ανατολικοί Σλάβοι ονόμαζαν </w:t>
      </w:r>
      <w:proofErr w:type="spellStart"/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Ρως</w:t>
      </w:r>
      <w:proofErr w:type="spellEnd"/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(οι Δυτικοί τους αποκαλούσαν </w:t>
      </w:r>
      <w:proofErr w:type="spellStart"/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Βίκιγκς</w:t>
      </w:r>
      <w:proofErr w:type="spellEnd"/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ή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Νορμανδούς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) ήταν σκανδιναβικά φύλα που εμφανίστηκαν στην ιστορία τον 9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vertAlign w:val="superscript"/>
          <w:lang w:eastAsia="el-GR"/>
        </w:rPr>
        <w:t>ο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αιώνα, ζούσαν από εμπορικές και πειρατικές δραστηριότητες στην περιοχή της σημερινής Ρωσίας και αναμείχθηκαν με τους ανατολικούς Σλάβους δημιουργώντας ένα νέο λαό.                         </w:t>
      </w: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♦ Στο λαό αυτό οι </w:t>
      </w:r>
      <w:proofErr w:type="spellStart"/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Ρως</w:t>
      </w:r>
      <w:proofErr w:type="spellEnd"/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δίνουν το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όνομα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και την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κρατική οργάνωση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και οι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Σλάβοι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τη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γλώσσα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και τη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λαϊκή βάση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.</w:t>
      </w:r>
      <w:r w:rsidRPr="0092185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l-GR"/>
        </w:rPr>
        <w:br/>
      </w: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b/>
          <w:bCs/>
          <w:sz w:val="24"/>
          <w:szCs w:val="24"/>
          <w:bdr w:val="none" w:sz="0" w:space="0" w:color="auto" w:frame="1"/>
          <w:lang w:eastAsia="el-GR"/>
        </w:rPr>
        <w:t>β. Ίδρυση κράτους – Σχέσεις με το Βυζάντιο</w:t>
      </w:r>
    </w:p>
    <w:p w:rsidR="00921852" w:rsidRDefault="00921852" w:rsidP="00921852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</w:pPr>
      <w:r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 xml:space="preserve"> 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♦ Πρώτο Ρωσικό Κράτος ήταν η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Ηγεμονία του Κιέβου.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                   </w:t>
      </w:r>
    </w:p>
    <w:p w:rsidR="00921852" w:rsidRDefault="00921852" w:rsidP="00921852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 xml:space="preserve"> ♦ Είχε εμπορικές σχέσεις με το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Βυζάντιο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και με το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Χαλιφάτο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.        </w:t>
      </w: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 xml:space="preserve"> ♦ Μετά από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δυο αποτυχημένες εκστρατείες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κατά της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Κωνσταντινούπολης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κατά το 10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vertAlign w:val="superscript"/>
          <w:lang w:eastAsia="el-GR"/>
        </w:rPr>
        <w:t>ο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αιώνα υπέγραψαν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εμπορικές συνθήκες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με το Βυζάντιο (911 και 944), με το οποίο ανέπτυξαν επίσης πολιτιστικές σχέσεις.</w:t>
      </w:r>
    </w:p>
    <w:p w:rsidR="00921852" w:rsidRDefault="00921852" w:rsidP="00921852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b/>
          <w:bCs/>
          <w:sz w:val="24"/>
          <w:szCs w:val="24"/>
          <w:bdr w:val="none" w:sz="0" w:space="0" w:color="auto" w:frame="1"/>
          <w:lang w:eastAsia="el-GR"/>
        </w:rPr>
        <w:t>γ. Εκχριστιανισμός των Ρώσων.</w:t>
      </w:r>
      <w:r w:rsidRPr="0092185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l-GR"/>
        </w:rPr>
        <w:br/>
      </w:r>
    </w:p>
    <w:p w:rsidR="00921852" w:rsidRDefault="00921852" w:rsidP="00921852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♦ Ο Ρώσος ηγεμόνας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Βλαδίμηρος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βοήθησε το Βασίλειο Β’ στη συντριβή της μικρασιατικής αριστοκρατίας (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δυνατοί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).</w:t>
      </w: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♦ Βαφτίστηκε χριστιανός και παντρεύτηκε την αδελφή του αυτοκράτορα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Άννα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.</w:t>
      </w: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♦ Οι Ρώσοι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βαπτίστηκαν ομαδικά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στο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Δνείπερο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ποταμό το 989.</w:t>
      </w:r>
    </w:p>
    <w:p w:rsidR="00921852" w:rsidRPr="00921852" w:rsidRDefault="00921852" w:rsidP="0092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l-GR"/>
        </w:rPr>
        <w:br/>
      </w:r>
      <w:r w:rsidRPr="00921852">
        <w:rPr>
          <w:rFonts w:ascii="Lucida Sans Unicode" w:eastAsia="Times New Roman" w:hAnsi="Lucida Sans Unicode" w:cs="Lucida Sans Unicode"/>
          <w:b/>
          <w:bCs/>
          <w:sz w:val="24"/>
          <w:szCs w:val="24"/>
          <w:bdr w:val="none" w:sz="0" w:space="0" w:color="auto" w:frame="1"/>
          <w:lang w:eastAsia="el-GR"/>
        </w:rPr>
        <w:t>Με τον εκχριστιανισμό των Ρώσων</w:t>
      </w:r>
      <w:r w:rsidRPr="0092185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l-GR"/>
        </w:rPr>
        <w:br/>
      </w: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♦ Αυτοί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προσδέθηκαν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 θρησκευτικά και πολιτισμικά στο Βυζάντιο</w:t>
      </w:r>
    </w:p>
    <w:p w:rsidR="00921852" w:rsidRPr="00921852" w:rsidRDefault="00921852" w:rsidP="0092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l-GR"/>
        </w:rPr>
        <w:br/>
      </w: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♦ Αυξήθηκαν οι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εμπορικές συναλλαγές</w:t>
      </w:r>
    </w:p>
    <w:p w:rsidR="00921852" w:rsidRPr="00921852" w:rsidRDefault="00921852" w:rsidP="0092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l-GR"/>
        </w:rPr>
        <w:br/>
      </w:r>
    </w:p>
    <w:p w:rsidR="00921852" w:rsidRPr="00921852" w:rsidRDefault="00921852" w:rsidP="009218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♦ Πολλαπλασιάστηκαν οι </w:t>
      </w:r>
      <w:r w:rsidRPr="00921852">
        <w:rPr>
          <w:rFonts w:ascii="inherit" w:eastAsia="Times New Roman" w:hAnsi="inherit" w:cs="Lucida Sans Unicode"/>
          <w:b/>
          <w:bCs/>
          <w:sz w:val="24"/>
          <w:szCs w:val="24"/>
          <w:bdr w:val="none" w:sz="0" w:space="0" w:color="auto" w:frame="1"/>
          <w:lang w:eastAsia="el-GR"/>
        </w:rPr>
        <w:t>Ρώσοι μισθοφόροι </w:t>
      </w:r>
      <w:r w:rsidRPr="00921852">
        <w:rPr>
          <w:rFonts w:ascii="Lucida Sans Unicode" w:eastAsia="Times New Roman" w:hAnsi="Lucida Sans Unicode" w:cs="Lucida Sans Unicode"/>
          <w:sz w:val="24"/>
          <w:szCs w:val="24"/>
          <w:bdr w:val="none" w:sz="0" w:space="0" w:color="auto" w:frame="1"/>
          <w:lang w:eastAsia="el-GR"/>
        </w:rPr>
        <w:t>στο Βυζάντιο.</w:t>
      </w:r>
    </w:p>
    <w:p w:rsidR="00D57F87" w:rsidRDefault="00921852" w:rsidP="00921852">
      <w:r w:rsidRPr="0092185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sectPr w:rsidR="00D57F87" w:rsidSect="00D57F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852"/>
    <w:rsid w:val="00921852"/>
    <w:rsid w:val="00946782"/>
    <w:rsid w:val="00D5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3</cp:revision>
  <cp:lastPrinted>2019-11-22T16:08:00Z</cp:lastPrinted>
  <dcterms:created xsi:type="dcterms:W3CDTF">2019-11-22T16:06:00Z</dcterms:created>
  <dcterms:modified xsi:type="dcterms:W3CDTF">2019-11-22T16:08:00Z</dcterms:modified>
</cp:coreProperties>
</file>