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1E3" w:rsidRDefault="00BC29D6" w:rsidP="007E6F80">
      <w:pPr>
        <w:ind w:left="720" w:firstLine="72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-285115</wp:posOffset>
            </wp:positionV>
            <wp:extent cx="3051810" cy="2392680"/>
            <wp:effectExtent l="1905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CE0" w:rsidRPr="002A6869">
        <w:rPr>
          <w:b/>
          <w:sz w:val="24"/>
          <w:szCs w:val="24"/>
        </w:rPr>
        <w:t xml:space="preserve">ΚΕΙΜΕΝΑ  ΝΕΟΕΛΛΗΝΙΚΗΣ  ΛΟΓΟΤΕΧΝΙΑΣ </w:t>
      </w:r>
    </w:p>
    <w:p w:rsidR="00A15CE0" w:rsidRDefault="00C621E3" w:rsidP="007E6F80">
      <w:pPr>
        <w:ind w:left="720" w:firstLine="72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A15CE0" w:rsidRPr="002A6869">
        <w:rPr>
          <w:b/>
          <w:sz w:val="24"/>
          <w:szCs w:val="24"/>
        </w:rPr>
        <w:t>Β΄-ΦΥΛΛΟ ΕΡΓΑΣΙΑΣ</w:t>
      </w:r>
      <w:r w:rsidR="00BC29D6" w:rsidRPr="00BC29D6">
        <w:rPr>
          <w:b/>
          <w:sz w:val="24"/>
          <w:szCs w:val="24"/>
        </w:rPr>
        <w:t xml:space="preserve"> </w:t>
      </w:r>
    </w:p>
    <w:p w:rsidR="00A15CE0" w:rsidRPr="002A6869" w:rsidRDefault="00C621E3" w:rsidP="007E6F80">
      <w:pPr>
        <w:jc w:val="left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="00A15CE0" w:rsidRPr="002A6869">
        <w:rPr>
          <w:b/>
          <w:sz w:val="24"/>
          <w:szCs w:val="24"/>
          <w:lang w:val="en-US"/>
        </w:rPr>
        <w:t>M</w:t>
      </w:r>
      <w:proofErr w:type="spellStart"/>
      <w:r w:rsidR="00A15CE0" w:rsidRPr="002A6869">
        <w:rPr>
          <w:b/>
          <w:sz w:val="24"/>
          <w:szCs w:val="24"/>
        </w:rPr>
        <w:t>πέρτολτ</w:t>
      </w:r>
      <w:proofErr w:type="spellEnd"/>
      <w:r w:rsidR="00A15CE0" w:rsidRPr="002A6869">
        <w:rPr>
          <w:b/>
          <w:sz w:val="24"/>
          <w:szCs w:val="24"/>
        </w:rPr>
        <w:t xml:space="preserve"> Μπρεχτ, </w:t>
      </w:r>
      <w:r w:rsidR="00A15CE0" w:rsidRPr="002A6869">
        <w:rPr>
          <w:b/>
          <w:i/>
          <w:sz w:val="24"/>
          <w:szCs w:val="24"/>
        </w:rPr>
        <w:t>Για τον όρο «μετανάστες»</w:t>
      </w:r>
    </w:p>
    <w:p w:rsidR="00A15CE0" w:rsidRPr="002A6869" w:rsidRDefault="00A15CE0" w:rsidP="00A15CE0">
      <w:pPr>
        <w:rPr>
          <w:b/>
          <w:i/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>Πού, πότε και κάτω από ποιες συνθήκες γράφτηκε το ποίημα;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  <w:lang w:val="en-US"/>
        </w:rPr>
      </w:pPr>
      <w:r w:rsidRPr="002A686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en-US"/>
        </w:rPr>
        <w:t>_________________________________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>Ο ποιητής χρησιμοποιεί το ___________________ πρόσωπο. Σε ποιους αναφέρεται και γιατί βρίσκονται μακριά από την πατρίδα τους;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  <w:lang w:val="en-US"/>
        </w:rPr>
      </w:pPr>
      <w:r w:rsidRPr="002A686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en-US"/>
        </w:rPr>
        <w:t>_________________________________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>Πώς διαφοροποιούνται από τους μετανάστες (κάτω από ποιες συνθήκες έφυγαν, πού επέλεξαν να καταφύγουν, ποια η στάση τους);</w:t>
      </w:r>
    </w:p>
    <w:p w:rsidR="00A15CE0" w:rsidRPr="002A6869" w:rsidRDefault="00BC29D6" w:rsidP="00A15CE0">
      <w:pPr>
        <w:pStyle w:val="a3"/>
        <w:ind w:left="153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655320</wp:posOffset>
            </wp:positionV>
            <wp:extent cx="2838450" cy="1905000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CE0" w:rsidRPr="002A686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5CE0">
        <w:rPr>
          <w:sz w:val="24"/>
          <w:szCs w:val="24"/>
          <w:lang w:val="en-US"/>
        </w:rPr>
        <w:t>____________________________________________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 xml:space="preserve">Στους στίχους </w:t>
      </w:r>
      <w:proofErr w:type="spellStart"/>
      <w:r w:rsidRPr="002A6869">
        <w:rPr>
          <w:i/>
          <w:sz w:val="24"/>
          <w:szCs w:val="24"/>
        </w:rPr>
        <w:t>΄΄χωρίς</w:t>
      </w:r>
      <w:proofErr w:type="spellEnd"/>
      <w:r w:rsidRPr="002A6869">
        <w:rPr>
          <w:i/>
          <w:sz w:val="24"/>
          <w:szCs w:val="24"/>
        </w:rPr>
        <w:t xml:space="preserve"> τίποτα να ξεχνάμε…  τίποτα να συγχωράμε </w:t>
      </w:r>
      <w:proofErr w:type="spellStart"/>
      <w:r w:rsidRPr="002A6869">
        <w:rPr>
          <w:i/>
          <w:sz w:val="24"/>
          <w:szCs w:val="24"/>
        </w:rPr>
        <w:t>΄΄</w:t>
      </w:r>
      <w:proofErr w:type="spellEnd"/>
      <w:r w:rsidRPr="002A6869">
        <w:rPr>
          <w:sz w:val="24"/>
          <w:szCs w:val="24"/>
        </w:rPr>
        <w:t xml:space="preserve">  έχουμε _________________. Στους στίχους </w:t>
      </w:r>
      <w:proofErr w:type="spellStart"/>
      <w:r w:rsidRPr="002A6869">
        <w:rPr>
          <w:i/>
          <w:sz w:val="24"/>
          <w:szCs w:val="24"/>
        </w:rPr>
        <w:t>΄΄</w:t>
      </w:r>
      <w:proofErr w:type="spellEnd"/>
      <w:r w:rsidRPr="002A6869">
        <w:rPr>
          <w:i/>
          <w:sz w:val="24"/>
          <w:szCs w:val="24"/>
        </w:rPr>
        <w:t xml:space="preserve"> Α, δε μας ξεγελάει … </w:t>
      </w:r>
      <w:proofErr w:type="spellStart"/>
      <w:r w:rsidRPr="002A6869">
        <w:rPr>
          <w:i/>
          <w:sz w:val="24"/>
          <w:szCs w:val="24"/>
        </w:rPr>
        <w:t>απ΄</w:t>
      </w:r>
      <w:proofErr w:type="spellEnd"/>
      <w:r w:rsidRPr="002A6869">
        <w:rPr>
          <w:i/>
          <w:sz w:val="24"/>
          <w:szCs w:val="24"/>
        </w:rPr>
        <w:t xml:space="preserve"> τα στρατόπεδά</w:t>
      </w:r>
      <w:r w:rsidRPr="002A6869">
        <w:rPr>
          <w:sz w:val="24"/>
          <w:szCs w:val="24"/>
        </w:rPr>
        <w:t xml:space="preserve"> </w:t>
      </w:r>
      <w:r w:rsidRPr="002A6869">
        <w:rPr>
          <w:i/>
          <w:sz w:val="24"/>
          <w:szCs w:val="24"/>
        </w:rPr>
        <w:t xml:space="preserve">τους </w:t>
      </w:r>
      <w:proofErr w:type="spellStart"/>
      <w:r w:rsidRPr="002A6869">
        <w:rPr>
          <w:i/>
          <w:sz w:val="24"/>
          <w:szCs w:val="24"/>
        </w:rPr>
        <w:t>΄΄</w:t>
      </w:r>
      <w:proofErr w:type="spellEnd"/>
      <w:r w:rsidRPr="002A6869">
        <w:rPr>
          <w:sz w:val="24"/>
          <w:szCs w:val="24"/>
        </w:rPr>
        <w:t xml:space="preserve"> έχουμε _____________ και ______________ εικόνα.  Ερμηνευτικά</w:t>
      </w:r>
    </w:p>
    <w:p w:rsidR="00C621E3" w:rsidRDefault="00A15CE0" w:rsidP="00A15CE0">
      <w:pPr>
        <w:pStyle w:val="a3"/>
        <w:ind w:left="153"/>
        <w:rPr>
          <w:sz w:val="24"/>
          <w:szCs w:val="24"/>
        </w:rPr>
      </w:pPr>
      <w:proofErr w:type="spellStart"/>
      <w:r w:rsidRPr="002A6869">
        <w:rPr>
          <w:sz w:val="24"/>
          <w:szCs w:val="24"/>
        </w:rPr>
        <w:t>΄΄ασύχαστοι΄΄</w:t>
      </w:r>
      <w:proofErr w:type="spellEnd"/>
      <w:r w:rsidRPr="002A6869">
        <w:rPr>
          <w:sz w:val="24"/>
          <w:szCs w:val="24"/>
        </w:rPr>
        <w:t xml:space="preserve"> σημαίνει _________________________ και 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  <w:proofErr w:type="spellStart"/>
      <w:r w:rsidRPr="002A6869">
        <w:rPr>
          <w:sz w:val="24"/>
          <w:szCs w:val="24"/>
        </w:rPr>
        <w:t>΄΄μολεύει</w:t>
      </w:r>
      <w:proofErr w:type="spellEnd"/>
      <w:r w:rsidRPr="002A6869">
        <w:rPr>
          <w:sz w:val="24"/>
          <w:szCs w:val="24"/>
        </w:rPr>
        <w:t xml:space="preserve"> </w:t>
      </w:r>
      <w:proofErr w:type="spellStart"/>
      <w:r w:rsidRPr="002A6869">
        <w:rPr>
          <w:sz w:val="24"/>
          <w:szCs w:val="24"/>
        </w:rPr>
        <w:t>΄΄</w:t>
      </w:r>
      <w:proofErr w:type="spellEnd"/>
      <w:r w:rsidRPr="002A6869">
        <w:rPr>
          <w:sz w:val="24"/>
          <w:szCs w:val="24"/>
        </w:rPr>
        <w:t xml:space="preserve">  σημαίνει________________.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>Να εντοπίσετε ένα ασύνδετο σχήμα και μία μεταφορά.</w:t>
      </w:r>
    </w:p>
    <w:p w:rsidR="00A15CE0" w:rsidRDefault="00A15CE0" w:rsidP="00A15CE0">
      <w:pPr>
        <w:pStyle w:val="a3"/>
        <w:ind w:left="15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  <w:lang w:val="en-US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spellStart"/>
      <w:r w:rsidRPr="002A6869">
        <w:rPr>
          <w:i/>
          <w:sz w:val="24"/>
          <w:szCs w:val="24"/>
        </w:rPr>
        <w:t>΄΄</w:t>
      </w:r>
      <w:proofErr w:type="spellEnd"/>
      <w:r w:rsidRPr="002A6869">
        <w:rPr>
          <w:i/>
          <w:sz w:val="24"/>
          <w:szCs w:val="24"/>
        </w:rPr>
        <w:t xml:space="preserve"> Ακούμε ίσαμε εδώ τα ουρλιαχτά που αντιλαλούν από τα στρατόπεδά τους </w:t>
      </w:r>
      <w:proofErr w:type="spellStart"/>
      <w:r w:rsidRPr="002A6869">
        <w:rPr>
          <w:i/>
          <w:sz w:val="24"/>
          <w:szCs w:val="24"/>
        </w:rPr>
        <w:t>΄΄</w:t>
      </w:r>
      <w:proofErr w:type="spellEnd"/>
      <w:r w:rsidRPr="002A6869">
        <w:rPr>
          <w:sz w:val="24"/>
          <w:szCs w:val="24"/>
        </w:rPr>
        <w:t xml:space="preserve"> :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  <w:r w:rsidRPr="002A6869">
        <w:rPr>
          <w:sz w:val="24"/>
          <w:szCs w:val="24"/>
        </w:rPr>
        <w:t>Λαμβάνοντας υπόψη πότε γράφτηκε το ποίημα, τι θεωρείτε ότι προφητεύει ο ποιητής (</w:t>
      </w:r>
      <w:proofErr w:type="spellStart"/>
      <w:r w:rsidRPr="002A6869">
        <w:rPr>
          <w:sz w:val="24"/>
          <w:szCs w:val="24"/>
        </w:rPr>
        <w:t>προοικονομία</w:t>
      </w:r>
      <w:proofErr w:type="spellEnd"/>
      <w:r w:rsidRPr="002A6869">
        <w:rPr>
          <w:sz w:val="24"/>
          <w:szCs w:val="24"/>
        </w:rPr>
        <w:t>);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  <w:r w:rsidRPr="002A686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i/>
          <w:sz w:val="24"/>
          <w:szCs w:val="24"/>
        </w:rPr>
      </w:pPr>
      <w:proofErr w:type="spellStart"/>
      <w:r w:rsidRPr="002A6869">
        <w:rPr>
          <w:i/>
          <w:sz w:val="24"/>
          <w:szCs w:val="24"/>
        </w:rPr>
        <w:t>΄΄Εμείς</w:t>
      </w:r>
      <w:proofErr w:type="spellEnd"/>
      <w:r w:rsidRPr="002A6869">
        <w:rPr>
          <w:i/>
          <w:sz w:val="24"/>
          <w:szCs w:val="24"/>
        </w:rPr>
        <w:t xml:space="preserve"> οι ίδιοι μοιάζουμε των εγκλημάτων τους </w:t>
      </w:r>
      <w:proofErr w:type="spellStart"/>
      <w:r w:rsidRPr="002A6869">
        <w:rPr>
          <w:i/>
          <w:sz w:val="24"/>
          <w:szCs w:val="24"/>
        </w:rPr>
        <w:t>απόηχος΄΄</w:t>
      </w:r>
      <w:proofErr w:type="spellEnd"/>
      <w:r w:rsidRPr="002A6869">
        <w:rPr>
          <w:sz w:val="24"/>
          <w:szCs w:val="24"/>
        </w:rPr>
        <w:t xml:space="preserve"> : Σε ποια εγκλήματα του ναζιστικού καθεστώτος αναφέρεται με την παραπάνω παρομοίωση;</w:t>
      </w:r>
    </w:p>
    <w:p w:rsidR="00A15CE0" w:rsidRDefault="00A15CE0" w:rsidP="00A15CE0">
      <w:pPr>
        <w:pStyle w:val="a3"/>
        <w:ind w:left="153"/>
        <w:rPr>
          <w:sz w:val="24"/>
          <w:szCs w:val="24"/>
          <w:lang w:val="en-US"/>
        </w:rPr>
      </w:pPr>
      <w:r w:rsidRPr="002A686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en-US"/>
        </w:rPr>
        <w:t>_________________________________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  <w:lang w:val="en-US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>Οι συνθήκες διαβίωσης των πολιτικών εξόριστων ήταν α) εύκολες  ή β) δύσκολες; Ποια φράση επιβεβαιώνει την επιλογή σας;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  <w:lang w:val="en-US"/>
        </w:rPr>
      </w:pPr>
      <w:r w:rsidRPr="002A6869">
        <w:rPr>
          <w:sz w:val="24"/>
          <w:szCs w:val="24"/>
        </w:rPr>
        <w:t>______________________________________________________________</w:t>
      </w:r>
      <w:r>
        <w:rPr>
          <w:sz w:val="24"/>
          <w:szCs w:val="24"/>
          <w:lang w:val="en-US"/>
        </w:rPr>
        <w:t>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>Στο τετράδιο να περιγράψετε τα συναισθήματα των πολιτικών εξόριστων.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spellStart"/>
      <w:r w:rsidRPr="002A6869">
        <w:rPr>
          <w:sz w:val="24"/>
          <w:szCs w:val="24"/>
        </w:rPr>
        <w:t>΄΄</w:t>
      </w:r>
      <w:proofErr w:type="spellEnd"/>
      <w:r w:rsidRPr="002A6869">
        <w:rPr>
          <w:sz w:val="24"/>
          <w:szCs w:val="24"/>
        </w:rPr>
        <w:t xml:space="preserve"> Η τελευταία λέξη δεν ειπώθηκε ακόμα </w:t>
      </w:r>
      <w:proofErr w:type="spellStart"/>
      <w:r w:rsidRPr="002A6869">
        <w:rPr>
          <w:sz w:val="24"/>
          <w:szCs w:val="24"/>
        </w:rPr>
        <w:t>΄΄</w:t>
      </w:r>
      <w:proofErr w:type="spellEnd"/>
      <w:r w:rsidRPr="002A6869">
        <w:rPr>
          <w:sz w:val="24"/>
          <w:szCs w:val="24"/>
        </w:rPr>
        <w:t>: Η κατάληξη του ποιήματος είναι αισιόδοξη ή απαισιόδοξη; Να σχολιάσετε την υπόσχεση-δέσμευση που κρύβει.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  <w:lang w:val="en-US"/>
        </w:rPr>
      </w:pPr>
      <w:r w:rsidRPr="002A686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en-US"/>
        </w:rPr>
        <w:t>_____________________________________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 xml:space="preserve"> Ολοκληρώνοντας την ανάλυση του ποιήματος διαπιστώνουμε τα θεματικά κέντρα α) αντιπαράθεση μεταξύ __________________ και _______________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  <w:r w:rsidRPr="002A6869">
        <w:rPr>
          <w:sz w:val="24"/>
          <w:szCs w:val="24"/>
        </w:rPr>
        <w:t xml:space="preserve">β) </w:t>
      </w:r>
      <w:proofErr w:type="spellStart"/>
      <w:r w:rsidRPr="002A6869">
        <w:rPr>
          <w:sz w:val="24"/>
          <w:szCs w:val="24"/>
        </w:rPr>
        <w:t>διώξεις______________________γ</w:t>
      </w:r>
      <w:proofErr w:type="spellEnd"/>
      <w:r w:rsidRPr="002A6869">
        <w:rPr>
          <w:sz w:val="24"/>
          <w:szCs w:val="24"/>
        </w:rPr>
        <w:t>) ηθικό χρέος για ______________απέναντι σε καθεστώτα που προάγουν την______________ και την _________________.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 xml:space="preserve"> Το ποίημα είναι γραμμένο σε _______________ στίχο που σημαίνει ότι δεν υπάρχει _________________ ούτε __________ και ο αριθμός των συλλαβών ανά στίχο είναι __________. Τέλος δεν υπάρχουν στροφές αλλά αποτελεί ένα _______________ σύνολο.</w:t>
      </w:r>
    </w:p>
    <w:p w:rsidR="00A15CE0" w:rsidRPr="002A6869" w:rsidRDefault="00A15CE0" w:rsidP="00A15CE0">
      <w:pPr>
        <w:pStyle w:val="a3"/>
        <w:ind w:left="153"/>
        <w:rPr>
          <w:sz w:val="24"/>
          <w:szCs w:val="24"/>
        </w:rPr>
      </w:pPr>
      <w:bookmarkStart w:id="0" w:name="_GoBack"/>
      <w:bookmarkEnd w:id="0"/>
    </w:p>
    <w:p w:rsidR="00A15CE0" w:rsidRPr="002A6869" w:rsidRDefault="00A15CE0" w:rsidP="00A15CE0">
      <w:pPr>
        <w:pStyle w:val="a3"/>
        <w:numPr>
          <w:ilvl w:val="0"/>
          <w:numId w:val="1"/>
        </w:numPr>
        <w:rPr>
          <w:sz w:val="24"/>
          <w:szCs w:val="24"/>
        </w:rPr>
      </w:pPr>
      <w:r w:rsidRPr="002A6869">
        <w:rPr>
          <w:sz w:val="24"/>
          <w:szCs w:val="24"/>
        </w:rPr>
        <w:t xml:space="preserve"> Μέσω της αντιστοίχισης με παραδείγματα από την νεότερη ελληνική ιστορία να γίνει διάκριση των όρων </w:t>
      </w:r>
      <w:r w:rsidRPr="002A6869">
        <w:rPr>
          <w:i/>
          <w:sz w:val="24"/>
          <w:szCs w:val="24"/>
        </w:rPr>
        <w:t>μετανάστης – πρόσφυγας – πολιτικός εξόριστος:</w:t>
      </w:r>
    </w:p>
    <w:p w:rsidR="00A15CE0" w:rsidRPr="002A6869" w:rsidRDefault="00A15CE0" w:rsidP="00A15CE0">
      <w:pPr>
        <w:rPr>
          <w:sz w:val="24"/>
          <w:szCs w:val="24"/>
        </w:rPr>
      </w:pPr>
    </w:p>
    <w:p w:rsidR="00A15CE0" w:rsidRPr="002A6869" w:rsidRDefault="00A15CE0" w:rsidP="00A15CE0">
      <w:pPr>
        <w:rPr>
          <w:sz w:val="24"/>
          <w:szCs w:val="24"/>
        </w:rPr>
      </w:pPr>
      <w:r w:rsidRPr="002A6869">
        <w:rPr>
          <w:sz w:val="24"/>
          <w:szCs w:val="24"/>
        </w:rPr>
        <w:t>αριστεροί διανοούμενοι, αντιστασιακοί</w:t>
      </w:r>
      <w:r w:rsidRPr="002A6869">
        <w:rPr>
          <w:sz w:val="24"/>
          <w:szCs w:val="24"/>
        </w:rPr>
        <w:tab/>
      </w:r>
      <w:r w:rsidRPr="002A6869">
        <w:rPr>
          <w:sz w:val="24"/>
          <w:szCs w:val="24"/>
        </w:rPr>
        <w:tab/>
      </w:r>
      <w:r w:rsidRPr="002A6869">
        <w:rPr>
          <w:sz w:val="24"/>
          <w:szCs w:val="24"/>
        </w:rPr>
        <w:tab/>
        <w:t>μετανάστες</w:t>
      </w:r>
    </w:p>
    <w:p w:rsidR="00A15CE0" w:rsidRPr="002A6869" w:rsidRDefault="00A15CE0" w:rsidP="00A15CE0">
      <w:pPr>
        <w:rPr>
          <w:sz w:val="24"/>
          <w:szCs w:val="24"/>
        </w:rPr>
      </w:pPr>
      <w:r w:rsidRPr="002A6869">
        <w:rPr>
          <w:sz w:val="24"/>
          <w:szCs w:val="24"/>
        </w:rPr>
        <w:t>επιζώντες Μικρασιατικής καταστροφής</w:t>
      </w:r>
      <w:r w:rsidRPr="002A6869">
        <w:rPr>
          <w:sz w:val="24"/>
          <w:szCs w:val="24"/>
        </w:rPr>
        <w:tab/>
      </w:r>
      <w:r w:rsidRPr="002A6869">
        <w:rPr>
          <w:sz w:val="24"/>
          <w:szCs w:val="24"/>
        </w:rPr>
        <w:tab/>
      </w:r>
      <w:r w:rsidRPr="002A6869">
        <w:rPr>
          <w:sz w:val="24"/>
          <w:szCs w:val="24"/>
        </w:rPr>
        <w:tab/>
        <w:t>πολιτικοί πρόσφυγες</w:t>
      </w:r>
    </w:p>
    <w:p w:rsidR="00A15CE0" w:rsidRDefault="00A15CE0" w:rsidP="00A15CE0">
      <w:pPr>
        <w:rPr>
          <w:sz w:val="24"/>
          <w:szCs w:val="24"/>
        </w:rPr>
      </w:pPr>
      <w:r w:rsidRPr="002A6869">
        <w:rPr>
          <w:sz w:val="24"/>
          <w:szCs w:val="24"/>
        </w:rPr>
        <w:t>εργάτες σε Γερμανία, Αμερική, Αυστραλία</w:t>
      </w:r>
      <w:r w:rsidRPr="002A6869">
        <w:rPr>
          <w:sz w:val="24"/>
          <w:szCs w:val="24"/>
        </w:rPr>
        <w:tab/>
      </w:r>
      <w:r w:rsidRPr="002A6869">
        <w:rPr>
          <w:sz w:val="24"/>
          <w:szCs w:val="24"/>
        </w:rPr>
        <w:tab/>
      </w:r>
      <w:r w:rsidRPr="002A6869">
        <w:rPr>
          <w:sz w:val="24"/>
          <w:szCs w:val="24"/>
        </w:rPr>
        <w:tab/>
        <w:t>πρόσφυγες</w:t>
      </w:r>
    </w:p>
    <w:p w:rsidR="00896D95" w:rsidRDefault="00896D95" w:rsidP="00A15CE0">
      <w:pPr>
        <w:rPr>
          <w:sz w:val="24"/>
          <w:szCs w:val="24"/>
        </w:rPr>
      </w:pPr>
    </w:p>
    <w:p w:rsidR="002626E5" w:rsidRDefault="00C621E3" w:rsidP="00A15CE0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126365</wp:posOffset>
            </wp:positionV>
            <wp:extent cx="1741170" cy="2446020"/>
            <wp:effectExtent l="19050" t="0" r="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6E5" w:rsidRDefault="00C621E3" w:rsidP="00A15CE0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92710</wp:posOffset>
            </wp:positionV>
            <wp:extent cx="3509010" cy="2346960"/>
            <wp:effectExtent l="1905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Default="002626E5" w:rsidP="00A15CE0">
      <w:pPr>
        <w:rPr>
          <w:sz w:val="24"/>
          <w:szCs w:val="24"/>
        </w:rPr>
      </w:pPr>
    </w:p>
    <w:p w:rsidR="002626E5" w:rsidRPr="002A6869" w:rsidRDefault="002626E5" w:rsidP="00A15CE0">
      <w:pPr>
        <w:rPr>
          <w:sz w:val="24"/>
          <w:szCs w:val="24"/>
        </w:rPr>
      </w:pPr>
    </w:p>
    <w:p w:rsidR="00A15CE0" w:rsidRPr="002A6869" w:rsidRDefault="00A15CE0" w:rsidP="00A15CE0">
      <w:pPr>
        <w:rPr>
          <w:sz w:val="24"/>
          <w:szCs w:val="24"/>
        </w:rPr>
      </w:pPr>
    </w:p>
    <w:p w:rsidR="00A15CE0" w:rsidRPr="008624BE" w:rsidRDefault="00A15CE0" w:rsidP="00A15CE0">
      <w:pPr>
        <w:pStyle w:val="Web"/>
        <w:numPr>
          <w:ilvl w:val="0"/>
          <w:numId w:val="1"/>
        </w:numPr>
        <w:rPr>
          <w:rFonts w:asciiTheme="minorHAnsi" w:hAnsiTheme="minorHAnsi"/>
          <w:color w:val="000000"/>
        </w:rPr>
      </w:pPr>
      <w:r w:rsidRPr="008624BE">
        <w:rPr>
          <w:rFonts w:asciiTheme="minorHAnsi" w:hAnsiTheme="minorHAnsi"/>
        </w:rPr>
        <w:t xml:space="preserve"> </w:t>
      </w:r>
      <w:r w:rsidRPr="008624BE">
        <w:rPr>
          <w:rFonts w:asciiTheme="minorHAnsi" w:hAnsiTheme="minorHAnsi"/>
          <w:lang w:val="en-US"/>
        </w:rPr>
        <w:t>A</w:t>
      </w:r>
      <w:proofErr w:type="spellStart"/>
      <w:r w:rsidRPr="008624BE">
        <w:rPr>
          <w:rFonts w:asciiTheme="minorHAnsi" w:hAnsiTheme="minorHAnsi"/>
        </w:rPr>
        <w:t>φού</w:t>
      </w:r>
      <w:proofErr w:type="spellEnd"/>
      <w:r w:rsidRPr="008624BE">
        <w:rPr>
          <w:rFonts w:asciiTheme="minorHAnsi" w:hAnsiTheme="minorHAnsi"/>
        </w:rPr>
        <w:t xml:space="preserve"> διαβάσετε το παρακάτω ποίημα του Γιάννη Ρίτσου από </w:t>
      </w:r>
      <w:r w:rsidRPr="008624BE">
        <w:rPr>
          <w:rFonts w:asciiTheme="minorHAnsi" w:hAnsiTheme="minorHAnsi"/>
          <w:i/>
        </w:rPr>
        <w:t xml:space="preserve">Τα ημερολόγια εξορίας (1975), </w:t>
      </w:r>
      <w:r w:rsidRPr="008624BE">
        <w:rPr>
          <w:rFonts w:asciiTheme="minorHAnsi" w:hAnsiTheme="minorHAnsi"/>
        </w:rPr>
        <w:t xml:space="preserve">να αναζητήσετε ομοιότητες ή διαφορές σχετικές με τη θέση που βρίσκονται οι δύο ποιητές. </w:t>
      </w:r>
      <w:r w:rsidRPr="008624BE">
        <w:rPr>
          <w:rFonts w:asciiTheme="minorHAnsi" w:hAnsiTheme="minorHAnsi"/>
          <w:color w:val="000000"/>
        </w:rPr>
        <w:t>Σε ποια άλλες ιστορικές περιόδους της νεότερης Ελλάδας υπήρξαν πολιτικοί πρόσφυγες</w:t>
      </w:r>
      <w:r>
        <w:rPr>
          <w:rFonts w:asciiTheme="minorHAnsi" w:hAnsiTheme="minorHAnsi"/>
          <w:color w:val="000000"/>
        </w:rPr>
        <w:t>;</w:t>
      </w:r>
    </w:p>
    <w:p w:rsidR="00A15CE0" w:rsidRPr="000B506A" w:rsidRDefault="00A15CE0" w:rsidP="00A15CE0">
      <w:pPr>
        <w:pStyle w:val="Web"/>
        <w:ind w:left="153"/>
        <w:rPr>
          <w:rFonts w:asciiTheme="minorHAnsi" w:hAnsiTheme="minorHAnsi"/>
          <w:color w:val="000000"/>
        </w:rPr>
      </w:pPr>
      <w:proofErr w:type="spellStart"/>
      <w:r w:rsidRPr="002A6869">
        <w:rPr>
          <w:rFonts w:asciiTheme="minorHAnsi" w:hAnsiTheme="minorHAnsi"/>
          <w:color w:val="000000"/>
        </w:rPr>
        <w:lastRenderedPageBreak/>
        <w:t>Πολλὰ</w:t>
      </w:r>
      <w:proofErr w:type="spellEnd"/>
      <w:r w:rsidRPr="002A6869">
        <w:rPr>
          <w:rFonts w:asciiTheme="minorHAnsi" w:hAnsiTheme="minorHAnsi"/>
          <w:color w:val="000000"/>
        </w:rPr>
        <w:t xml:space="preserve"> πράματα </w:t>
      </w:r>
      <w:proofErr w:type="spellStart"/>
      <w:r w:rsidRPr="002A6869">
        <w:rPr>
          <w:rFonts w:asciiTheme="minorHAnsi" w:hAnsiTheme="minorHAnsi"/>
          <w:color w:val="000000"/>
        </w:rPr>
        <w:t>μᾶς</w:t>
      </w:r>
      <w:proofErr w:type="spellEnd"/>
      <w:r w:rsidRPr="002A6869">
        <w:rPr>
          <w:rFonts w:asciiTheme="minorHAnsi" w:hAnsiTheme="minorHAnsi"/>
          <w:color w:val="000000"/>
        </w:rPr>
        <w:t xml:space="preserve"> δυσκολεύουνε. Πολλά. </w:t>
      </w:r>
      <w:r w:rsidRPr="002A6869">
        <w:rPr>
          <w:rFonts w:asciiTheme="minorHAnsi" w:hAnsiTheme="minorHAnsi"/>
          <w:color w:val="000000"/>
        </w:rPr>
        <w:br/>
        <w:t xml:space="preserve">Πρέπει </w:t>
      </w:r>
      <w:proofErr w:type="spellStart"/>
      <w:r w:rsidRPr="002A6869">
        <w:rPr>
          <w:rFonts w:asciiTheme="minorHAnsi" w:hAnsiTheme="minorHAnsi"/>
          <w:color w:val="000000"/>
        </w:rPr>
        <w:t>νὰ</w:t>
      </w:r>
      <w:proofErr w:type="spellEnd"/>
      <w:r w:rsidRPr="002A6869">
        <w:rPr>
          <w:rFonts w:asciiTheme="minorHAnsi" w:hAnsiTheme="minorHAnsi"/>
          <w:color w:val="000000"/>
        </w:rPr>
        <w:t xml:space="preserve"> πλύνουμε </w:t>
      </w:r>
      <w:proofErr w:type="spellStart"/>
      <w:r w:rsidRPr="002A6869">
        <w:rPr>
          <w:rFonts w:asciiTheme="minorHAnsi" w:hAnsiTheme="minorHAnsi"/>
          <w:color w:val="000000"/>
        </w:rPr>
        <w:t>τὰ</w:t>
      </w:r>
      <w:proofErr w:type="spellEnd"/>
      <w:r w:rsidRPr="002A6869">
        <w:rPr>
          <w:rFonts w:asciiTheme="minorHAnsi" w:hAnsiTheme="minorHAnsi"/>
          <w:color w:val="000000"/>
        </w:rPr>
        <w:t xml:space="preserve"> πιάτα μας, </w:t>
      </w:r>
      <w:proofErr w:type="spellStart"/>
      <w:r w:rsidRPr="002A6869">
        <w:rPr>
          <w:rFonts w:asciiTheme="minorHAnsi" w:hAnsiTheme="minorHAnsi"/>
          <w:color w:val="000000"/>
        </w:rPr>
        <w:t>τὰ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ροῦχα</w:t>
      </w:r>
      <w:proofErr w:type="spellEnd"/>
      <w:r w:rsidRPr="002A6869">
        <w:rPr>
          <w:rFonts w:asciiTheme="minorHAnsi" w:hAnsiTheme="minorHAnsi"/>
          <w:color w:val="000000"/>
        </w:rPr>
        <w:t xml:space="preserve"> μας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νὰ</w:t>
      </w:r>
      <w:proofErr w:type="spellEnd"/>
      <w:r w:rsidRPr="002A6869">
        <w:rPr>
          <w:rFonts w:asciiTheme="minorHAnsi" w:hAnsiTheme="minorHAnsi"/>
          <w:color w:val="000000"/>
        </w:rPr>
        <w:t xml:space="preserve"> κουβαλήσουμε </w:t>
      </w:r>
      <w:proofErr w:type="spellStart"/>
      <w:r w:rsidRPr="002A6869">
        <w:rPr>
          <w:rFonts w:asciiTheme="minorHAnsi" w:hAnsiTheme="minorHAnsi"/>
          <w:color w:val="000000"/>
        </w:rPr>
        <w:t>νερὸ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ἀπ᾿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τὴ</w:t>
      </w:r>
      <w:proofErr w:type="spellEnd"/>
      <w:r w:rsidRPr="002A6869">
        <w:rPr>
          <w:rFonts w:asciiTheme="minorHAnsi" w:hAnsiTheme="minorHAnsi"/>
          <w:color w:val="000000"/>
        </w:rPr>
        <w:t xml:space="preserve"> βρύση </w:t>
      </w:r>
      <w:proofErr w:type="spellStart"/>
      <w:r w:rsidRPr="002A6869">
        <w:rPr>
          <w:rFonts w:asciiTheme="minorHAnsi" w:hAnsiTheme="minorHAnsi"/>
          <w:color w:val="000000"/>
        </w:rPr>
        <w:t>μὲ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τὶς</w:t>
      </w:r>
      <w:proofErr w:type="spellEnd"/>
      <w:r w:rsidRPr="002A6869">
        <w:rPr>
          <w:rFonts w:asciiTheme="minorHAnsi" w:hAnsiTheme="minorHAnsi"/>
          <w:color w:val="000000"/>
        </w:rPr>
        <w:t xml:space="preserve"> μεγάλες στάμνες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νὰ</w:t>
      </w:r>
      <w:proofErr w:type="spellEnd"/>
      <w:r w:rsidRPr="002A6869">
        <w:rPr>
          <w:rFonts w:asciiTheme="minorHAnsi" w:hAnsiTheme="minorHAnsi"/>
          <w:color w:val="000000"/>
        </w:rPr>
        <w:t xml:space="preserve"> σκουπίσουμε </w:t>
      </w:r>
      <w:proofErr w:type="spellStart"/>
      <w:r w:rsidRPr="002A6869">
        <w:rPr>
          <w:rFonts w:asciiTheme="minorHAnsi" w:hAnsiTheme="minorHAnsi"/>
          <w:color w:val="000000"/>
        </w:rPr>
        <w:t>τὸ</w:t>
      </w:r>
      <w:proofErr w:type="spellEnd"/>
      <w:r w:rsidRPr="002A6869">
        <w:rPr>
          <w:rFonts w:asciiTheme="minorHAnsi" w:hAnsiTheme="minorHAnsi"/>
          <w:color w:val="000000"/>
        </w:rPr>
        <w:t xml:space="preserve"> θάλαμο </w:t>
      </w:r>
      <w:proofErr w:type="spellStart"/>
      <w:r w:rsidRPr="002A6869">
        <w:rPr>
          <w:rFonts w:asciiTheme="minorHAnsi" w:hAnsiTheme="minorHAnsi"/>
          <w:color w:val="000000"/>
        </w:rPr>
        <w:t>δυὸ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καὶ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τρεῖς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φορὲς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τὴ</w:t>
      </w:r>
      <w:proofErr w:type="spellEnd"/>
      <w:r w:rsidRPr="002A6869">
        <w:rPr>
          <w:rFonts w:asciiTheme="minorHAnsi" w:hAnsiTheme="minorHAnsi"/>
          <w:color w:val="000000"/>
        </w:rPr>
        <w:t xml:space="preserve"> μέρα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νὰ</w:t>
      </w:r>
      <w:proofErr w:type="spellEnd"/>
      <w:r w:rsidRPr="002A6869">
        <w:rPr>
          <w:rFonts w:asciiTheme="minorHAnsi" w:hAnsiTheme="minorHAnsi"/>
          <w:color w:val="000000"/>
        </w:rPr>
        <w:t xml:space="preserve"> μπαλώσουμε </w:t>
      </w:r>
      <w:proofErr w:type="spellStart"/>
      <w:r w:rsidRPr="002A6869">
        <w:rPr>
          <w:rFonts w:asciiTheme="minorHAnsi" w:hAnsiTheme="minorHAnsi"/>
          <w:color w:val="000000"/>
        </w:rPr>
        <w:t>καμμιὰ</w:t>
      </w:r>
      <w:proofErr w:type="spellEnd"/>
      <w:r w:rsidRPr="002A6869">
        <w:rPr>
          <w:rFonts w:asciiTheme="minorHAnsi" w:hAnsiTheme="minorHAnsi"/>
          <w:color w:val="000000"/>
        </w:rPr>
        <w:t xml:space="preserve"> κάλτσα </w:t>
      </w:r>
      <w:proofErr w:type="spellStart"/>
      <w:r w:rsidRPr="002A6869">
        <w:rPr>
          <w:rFonts w:asciiTheme="minorHAnsi" w:hAnsiTheme="minorHAnsi"/>
          <w:color w:val="000000"/>
        </w:rPr>
        <w:t>καὶ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τὰ</w:t>
      </w:r>
      <w:proofErr w:type="spellEnd"/>
      <w:r w:rsidRPr="002A6869">
        <w:rPr>
          <w:rFonts w:asciiTheme="minorHAnsi" w:hAnsiTheme="minorHAnsi"/>
          <w:color w:val="000000"/>
        </w:rPr>
        <w:t xml:space="preserve"> λόγια μας -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Τρυπᾶνε</w:t>
      </w:r>
      <w:proofErr w:type="spellEnd"/>
      <w:r w:rsidRPr="002A6869">
        <w:rPr>
          <w:rFonts w:asciiTheme="minorHAnsi" w:hAnsiTheme="minorHAnsi"/>
          <w:color w:val="000000"/>
        </w:rPr>
        <w:t xml:space="preserve"> γρήγορα κι </w:t>
      </w:r>
      <w:proofErr w:type="spellStart"/>
      <w:r w:rsidRPr="002A6869">
        <w:rPr>
          <w:rFonts w:asciiTheme="minorHAnsi" w:hAnsiTheme="minorHAnsi"/>
          <w:color w:val="000000"/>
        </w:rPr>
        <w:t>οἱ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χτεσινὲς</w:t>
      </w:r>
      <w:proofErr w:type="spellEnd"/>
      <w:r w:rsidRPr="002A6869">
        <w:rPr>
          <w:rFonts w:asciiTheme="minorHAnsi" w:hAnsiTheme="minorHAnsi"/>
          <w:color w:val="000000"/>
        </w:rPr>
        <w:t xml:space="preserve"> κουβέντες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τὰ</w:t>
      </w:r>
      <w:proofErr w:type="spellEnd"/>
      <w:r w:rsidRPr="002A6869">
        <w:rPr>
          <w:rFonts w:asciiTheme="minorHAnsi" w:hAnsiTheme="minorHAnsi"/>
          <w:color w:val="000000"/>
        </w:rPr>
        <w:t xml:space="preserve"> πρόσωπα </w:t>
      </w:r>
      <w:proofErr w:type="spellStart"/>
      <w:r w:rsidRPr="002A6869">
        <w:rPr>
          <w:rFonts w:asciiTheme="minorHAnsi" w:hAnsiTheme="minorHAnsi"/>
          <w:color w:val="000000"/>
        </w:rPr>
        <w:t>ἀλλάζουν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ὅσο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τὰ</w:t>
      </w:r>
      <w:proofErr w:type="spellEnd"/>
      <w:r w:rsidRPr="002A6869">
        <w:rPr>
          <w:rFonts w:asciiTheme="minorHAnsi" w:hAnsiTheme="minorHAnsi"/>
          <w:color w:val="000000"/>
        </w:rPr>
        <w:t xml:space="preserve"> κοιτάζεις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μπορεῖ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ν᾿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ἀλλάζεις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καὶ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σὺ</w:t>
      </w:r>
      <w:proofErr w:type="spellEnd"/>
      <w:r w:rsidRPr="002A6869">
        <w:rPr>
          <w:rFonts w:asciiTheme="minorHAnsi" w:hAnsiTheme="minorHAnsi"/>
          <w:color w:val="000000"/>
        </w:rPr>
        <w:t xml:space="preserve"> - </w:t>
      </w:r>
      <w:proofErr w:type="spellStart"/>
      <w:r w:rsidRPr="002A6869">
        <w:rPr>
          <w:rFonts w:asciiTheme="minorHAnsi" w:hAnsiTheme="minorHAnsi"/>
          <w:color w:val="000000"/>
        </w:rPr>
        <w:t>γιατὶ</w:t>
      </w:r>
      <w:proofErr w:type="spellEnd"/>
      <w:r w:rsidRPr="002A6869">
        <w:rPr>
          <w:rFonts w:asciiTheme="minorHAnsi" w:hAnsiTheme="minorHAnsi"/>
          <w:color w:val="000000"/>
        </w:rPr>
        <w:t xml:space="preserve"> κοιτάζοντας </w:t>
      </w:r>
      <w:proofErr w:type="spellStart"/>
      <w:r w:rsidRPr="002A6869">
        <w:rPr>
          <w:rFonts w:asciiTheme="minorHAnsi" w:hAnsiTheme="minorHAnsi"/>
          <w:color w:val="000000"/>
        </w:rPr>
        <w:t>τὰ</w:t>
      </w:r>
      <w:proofErr w:type="spellEnd"/>
      <w:r w:rsidRPr="002A6869">
        <w:rPr>
          <w:rFonts w:asciiTheme="minorHAnsi" w:hAnsiTheme="minorHAnsi"/>
          <w:color w:val="000000"/>
        </w:rPr>
        <w:t xml:space="preserve"> χέρια σου </w:t>
      </w:r>
      <w:r w:rsidRPr="002A6869">
        <w:rPr>
          <w:rFonts w:asciiTheme="minorHAnsi" w:hAnsiTheme="minorHAnsi"/>
          <w:color w:val="000000"/>
        </w:rPr>
        <w:br/>
        <w:t xml:space="preserve">καταλαβαίνεις </w:t>
      </w:r>
      <w:proofErr w:type="spellStart"/>
      <w:r w:rsidRPr="002A6869">
        <w:rPr>
          <w:rFonts w:asciiTheme="minorHAnsi" w:hAnsiTheme="minorHAnsi"/>
          <w:color w:val="000000"/>
        </w:rPr>
        <w:t>πὼς</w:t>
      </w:r>
      <w:proofErr w:type="spellEnd"/>
      <w:r w:rsidRPr="002A6869">
        <w:rPr>
          <w:rFonts w:asciiTheme="minorHAnsi" w:hAnsiTheme="minorHAnsi"/>
          <w:color w:val="000000"/>
        </w:rPr>
        <w:t xml:space="preserve"> μάθανε </w:t>
      </w:r>
      <w:proofErr w:type="spellStart"/>
      <w:r w:rsidRPr="002A6869">
        <w:rPr>
          <w:rFonts w:asciiTheme="minorHAnsi" w:hAnsiTheme="minorHAnsi"/>
          <w:color w:val="000000"/>
        </w:rPr>
        <w:t>πιὰ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σὲ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τοῦτες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τὶς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δουλειὲς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σὲ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τοῦτες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τὶς</w:t>
      </w:r>
      <w:proofErr w:type="spellEnd"/>
      <w:r w:rsidRPr="002A6869">
        <w:rPr>
          <w:rFonts w:asciiTheme="minorHAnsi" w:hAnsiTheme="minorHAnsi"/>
          <w:color w:val="000000"/>
        </w:rPr>
        <w:t xml:space="preserve"> μέρες, </w:t>
      </w:r>
      <w:proofErr w:type="spellStart"/>
      <w:r w:rsidRPr="002A6869">
        <w:rPr>
          <w:rFonts w:asciiTheme="minorHAnsi" w:hAnsiTheme="minorHAnsi"/>
          <w:color w:val="000000"/>
        </w:rPr>
        <w:t>σὲ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τοῦτα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τὰ</w:t>
      </w:r>
      <w:proofErr w:type="spellEnd"/>
      <w:r w:rsidRPr="002A6869">
        <w:rPr>
          <w:rFonts w:asciiTheme="minorHAnsi" w:hAnsiTheme="minorHAnsi"/>
          <w:color w:val="000000"/>
        </w:rPr>
        <w:t xml:space="preserve"> σεντόνια </w:t>
      </w:r>
      <w:r w:rsidRPr="002A6869">
        <w:rPr>
          <w:rFonts w:asciiTheme="minorHAnsi" w:hAnsiTheme="minorHAnsi"/>
          <w:color w:val="000000"/>
        </w:rPr>
        <w:br/>
        <w:t xml:space="preserve">γνωρίζουν </w:t>
      </w:r>
      <w:proofErr w:type="spellStart"/>
      <w:r w:rsidRPr="002A6869">
        <w:rPr>
          <w:rFonts w:asciiTheme="minorHAnsi" w:hAnsiTheme="minorHAnsi"/>
          <w:color w:val="000000"/>
        </w:rPr>
        <w:t>τὸ</w:t>
      </w:r>
      <w:proofErr w:type="spellEnd"/>
      <w:r w:rsidRPr="002A6869">
        <w:rPr>
          <w:rFonts w:asciiTheme="minorHAnsi" w:hAnsiTheme="minorHAnsi"/>
          <w:color w:val="000000"/>
        </w:rPr>
        <w:t xml:space="preserve"> σανίδι </w:t>
      </w:r>
      <w:proofErr w:type="spellStart"/>
      <w:r w:rsidRPr="002A6869">
        <w:rPr>
          <w:rFonts w:asciiTheme="minorHAnsi" w:hAnsiTheme="minorHAnsi"/>
          <w:color w:val="000000"/>
        </w:rPr>
        <w:t>τοῦ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τραπεζιοῦ</w:t>
      </w:r>
      <w:proofErr w:type="spellEnd"/>
      <w:r w:rsidRPr="002A6869">
        <w:rPr>
          <w:rFonts w:asciiTheme="minorHAnsi" w:hAnsiTheme="minorHAnsi"/>
          <w:color w:val="000000"/>
        </w:rPr>
        <w:t xml:space="preserve"> γνωρίζουν </w:t>
      </w:r>
      <w:proofErr w:type="spellStart"/>
      <w:r w:rsidRPr="002A6869">
        <w:rPr>
          <w:rFonts w:asciiTheme="minorHAnsi" w:hAnsiTheme="minorHAnsi"/>
          <w:color w:val="000000"/>
        </w:rPr>
        <w:t>τὴ</w:t>
      </w:r>
      <w:proofErr w:type="spellEnd"/>
      <w:r w:rsidRPr="002A6869">
        <w:rPr>
          <w:rFonts w:asciiTheme="minorHAnsi" w:hAnsiTheme="minorHAnsi"/>
          <w:color w:val="000000"/>
        </w:rPr>
        <w:t xml:space="preserve"> λάμπα </w:t>
      </w:r>
      <w:r w:rsidRPr="002A6869">
        <w:rPr>
          <w:rFonts w:asciiTheme="minorHAnsi" w:hAnsiTheme="minorHAnsi"/>
          <w:color w:val="000000"/>
        </w:rPr>
        <w:br/>
        <w:t xml:space="preserve">ξανακάνουν </w:t>
      </w:r>
      <w:proofErr w:type="spellStart"/>
      <w:r w:rsidRPr="002A6869">
        <w:rPr>
          <w:rFonts w:asciiTheme="minorHAnsi" w:hAnsiTheme="minorHAnsi"/>
          <w:color w:val="000000"/>
        </w:rPr>
        <w:t>τὴν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ἴδια</w:t>
      </w:r>
      <w:proofErr w:type="spellEnd"/>
      <w:r w:rsidRPr="002A6869">
        <w:rPr>
          <w:rFonts w:asciiTheme="minorHAnsi" w:hAnsiTheme="minorHAnsi"/>
          <w:color w:val="000000"/>
        </w:rPr>
        <w:t xml:space="preserve"> κίνηση </w:t>
      </w:r>
      <w:proofErr w:type="spellStart"/>
      <w:r w:rsidRPr="002A6869">
        <w:rPr>
          <w:rFonts w:asciiTheme="minorHAnsi" w:hAnsiTheme="minorHAnsi"/>
          <w:color w:val="000000"/>
        </w:rPr>
        <w:t>μὲ</w:t>
      </w:r>
      <w:proofErr w:type="spellEnd"/>
      <w:r w:rsidRPr="002A6869">
        <w:rPr>
          <w:rFonts w:asciiTheme="minorHAnsi" w:hAnsiTheme="minorHAnsi"/>
          <w:color w:val="000000"/>
        </w:rPr>
        <w:t xml:space="preserve"> πιότερη </w:t>
      </w:r>
      <w:proofErr w:type="spellStart"/>
      <w:r w:rsidRPr="002A6869">
        <w:rPr>
          <w:rFonts w:asciiTheme="minorHAnsi" w:hAnsiTheme="minorHAnsi"/>
          <w:color w:val="000000"/>
        </w:rPr>
        <w:t>σιγουριὰ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δὲν</w:t>
      </w:r>
      <w:proofErr w:type="spellEnd"/>
      <w:r w:rsidRPr="002A6869">
        <w:rPr>
          <w:rFonts w:asciiTheme="minorHAnsi" w:hAnsiTheme="minorHAnsi"/>
          <w:color w:val="000000"/>
        </w:rPr>
        <w:t xml:space="preserve"> παραξενεύονται. Ἡ </w:t>
      </w:r>
      <w:proofErr w:type="spellStart"/>
      <w:r w:rsidRPr="002A6869">
        <w:rPr>
          <w:rFonts w:asciiTheme="minorHAnsi" w:hAnsiTheme="minorHAnsi"/>
          <w:color w:val="000000"/>
        </w:rPr>
        <w:t>φωτιὰ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r w:rsidRPr="002A6869">
        <w:rPr>
          <w:rFonts w:asciiTheme="minorHAnsi" w:hAnsiTheme="minorHAnsi"/>
          <w:color w:val="000000"/>
        </w:rPr>
        <w:br/>
        <w:t xml:space="preserve">θέλει </w:t>
      </w:r>
      <w:proofErr w:type="spellStart"/>
      <w:r w:rsidRPr="002A6869">
        <w:rPr>
          <w:rFonts w:asciiTheme="minorHAnsi" w:hAnsiTheme="minorHAnsi"/>
          <w:color w:val="000000"/>
        </w:rPr>
        <w:t>συδαύλισμα</w:t>
      </w:r>
      <w:proofErr w:type="spellEnd"/>
      <w:r w:rsidRPr="002A6869">
        <w:rPr>
          <w:rFonts w:asciiTheme="minorHAnsi" w:hAnsiTheme="minorHAnsi"/>
          <w:color w:val="000000"/>
        </w:rPr>
        <w:t xml:space="preserve">, λιγόστεψε - </w:t>
      </w:r>
      <w:r w:rsidRPr="002A6869">
        <w:rPr>
          <w:rFonts w:asciiTheme="minorHAnsi" w:hAnsiTheme="minorHAnsi"/>
          <w:color w:val="000000"/>
        </w:rPr>
        <w:br/>
      </w:r>
      <w:proofErr w:type="spellStart"/>
      <w:r w:rsidRPr="002A6869">
        <w:rPr>
          <w:rFonts w:asciiTheme="minorHAnsi" w:hAnsiTheme="minorHAnsi"/>
          <w:color w:val="000000"/>
        </w:rPr>
        <w:t>τοῦτο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εἶναι</w:t>
      </w:r>
      <w:proofErr w:type="spellEnd"/>
      <w:r w:rsidRPr="002A6869">
        <w:rPr>
          <w:rFonts w:asciiTheme="minorHAnsi" w:hAnsiTheme="minorHAnsi"/>
          <w:color w:val="000000"/>
        </w:rPr>
        <w:t xml:space="preserve"> </w:t>
      </w:r>
      <w:proofErr w:type="spellStart"/>
      <w:r w:rsidRPr="002A6869">
        <w:rPr>
          <w:rFonts w:asciiTheme="minorHAnsi" w:hAnsiTheme="minorHAnsi"/>
          <w:color w:val="000000"/>
        </w:rPr>
        <w:t>ποὺ</w:t>
      </w:r>
      <w:proofErr w:type="spellEnd"/>
      <w:r w:rsidRPr="002A6869">
        <w:rPr>
          <w:rFonts w:asciiTheme="minorHAnsi" w:hAnsiTheme="minorHAnsi"/>
          <w:color w:val="000000"/>
        </w:rPr>
        <w:t xml:space="preserve"> συλλογιόμαστε. </w:t>
      </w:r>
      <w:r w:rsidRPr="002A6869">
        <w:rPr>
          <w:rFonts w:asciiTheme="minorHAnsi" w:hAnsiTheme="minorHAnsi"/>
          <w:color w:val="000000"/>
        </w:rPr>
        <w:tab/>
      </w:r>
      <w:r w:rsidRPr="002A6869">
        <w:rPr>
          <w:rFonts w:asciiTheme="minorHAnsi" w:hAnsiTheme="minorHAnsi"/>
          <w:color w:val="000000"/>
        </w:rPr>
        <w:tab/>
      </w:r>
      <w:r w:rsidRPr="002A6869">
        <w:rPr>
          <w:rFonts w:asciiTheme="minorHAnsi" w:hAnsiTheme="minorHAnsi"/>
          <w:color w:val="000000"/>
        </w:rPr>
        <w:tab/>
        <w:t>(4 Νοεμβρίου 1948)</w:t>
      </w:r>
    </w:p>
    <w:p w:rsidR="00A15CE0" w:rsidRDefault="00A15CE0" w:rsidP="00A15CE0">
      <w:pPr>
        <w:pStyle w:val="Web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  <w:lang w:val="en-US"/>
        </w:rPr>
        <w:t>O</w:t>
      </w:r>
      <w:r>
        <w:rPr>
          <w:rFonts w:asciiTheme="minorHAnsi" w:hAnsiTheme="minorHAnsi"/>
          <w:color w:val="000000"/>
        </w:rPr>
        <w:t>μοιότητες:___________________________________________________________________________________________________________________________________________________________________________________________________________________________________Διαφορές: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E5" w:rsidRPr="002626E5" w:rsidRDefault="002626E5">
      <w:pPr>
        <w:rPr>
          <w:b/>
          <w:sz w:val="28"/>
          <w:szCs w:val="28"/>
        </w:rPr>
      </w:pPr>
    </w:p>
    <w:p w:rsidR="002626E5" w:rsidRPr="002626E5" w:rsidRDefault="002626E5">
      <w:pPr>
        <w:rPr>
          <w:b/>
          <w:sz w:val="28"/>
          <w:szCs w:val="28"/>
        </w:rPr>
      </w:pPr>
      <w:r w:rsidRPr="002626E5">
        <w:rPr>
          <w:b/>
          <w:sz w:val="28"/>
          <w:szCs w:val="28"/>
          <w:lang w:val="en-US"/>
        </w:rPr>
        <w:t>YOUTUB</w:t>
      </w:r>
      <w:proofErr w:type="spellStart"/>
      <w:r w:rsidRPr="002626E5">
        <w:rPr>
          <w:b/>
          <w:sz w:val="28"/>
          <w:szCs w:val="28"/>
        </w:rPr>
        <w:t>ικά</w:t>
      </w:r>
      <w:proofErr w:type="spellEnd"/>
      <w:r w:rsidRPr="002626E5">
        <w:rPr>
          <w:b/>
          <w:sz w:val="28"/>
          <w:szCs w:val="28"/>
        </w:rPr>
        <w:t xml:space="preserve"> και άλλα Διαδικτυακά:</w:t>
      </w:r>
    </w:p>
    <w:p w:rsidR="002626E5" w:rsidRDefault="002626E5" w:rsidP="002626E5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 xml:space="preserve">Παρουσιάσεις: </w:t>
      </w:r>
      <w:hyperlink r:id="rId9" w:history="1">
        <w:r w:rsidRPr="0010782C">
          <w:rPr>
            <w:rStyle w:val="-"/>
            <w:b/>
          </w:rPr>
          <w:t>https://www.slideshare.net/evageliapatera/ss-86135393</w:t>
        </w:r>
      </w:hyperlink>
    </w:p>
    <w:p w:rsidR="00BC29D6" w:rsidRDefault="00BC29D6" w:rsidP="00BC29D6">
      <w:pPr>
        <w:pStyle w:val="a3"/>
        <w:rPr>
          <w:b/>
        </w:rPr>
      </w:pPr>
      <w:r>
        <w:rPr>
          <w:b/>
        </w:rPr>
        <w:t xml:space="preserve">                            </w:t>
      </w:r>
      <w:hyperlink r:id="rId10" w:history="1">
        <w:r w:rsidRPr="0010782C">
          <w:rPr>
            <w:rStyle w:val="-"/>
            <w:b/>
          </w:rPr>
          <w:t>https://www.slideshare.net/mariaroussi/ss-56099547</w:t>
        </w:r>
      </w:hyperlink>
    </w:p>
    <w:p w:rsidR="00BC29D6" w:rsidRPr="002626E5" w:rsidRDefault="00BC29D6" w:rsidP="002626E5">
      <w:pPr>
        <w:rPr>
          <w:b/>
        </w:rPr>
      </w:pPr>
    </w:p>
    <w:p w:rsidR="002626E5" w:rsidRDefault="002626E5" w:rsidP="002626E5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Πληροφορίες:</w:t>
      </w:r>
      <w:r w:rsidR="00BC29D6">
        <w:rPr>
          <w:b/>
        </w:rPr>
        <w:t xml:space="preserve"> </w:t>
      </w:r>
      <w:hyperlink r:id="rId11" w:history="1">
        <w:r w:rsidR="00BC29D6" w:rsidRPr="0010782C">
          <w:rPr>
            <w:rStyle w:val="-"/>
            <w:b/>
          </w:rPr>
          <w:t>http://pierfilologia.blogspot.com/2014/04/blog-post_26.html</w:t>
        </w:r>
      </w:hyperlink>
    </w:p>
    <w:p w:rsidR="00BC29D6" w:rsidRDefault="00BC29D6" w:rsidP="00BC29D6">
      <w:pPr>
        <w:pStyle w:val="a3"/>
        <w:rPr>
          <w:b/>
        </w:rPr>
      </w:pPr>
      <w:r>
        <w:rPr>
          <w:b/>
        </w:rPr>
        <w:t xml:space="preserve">                          </w:t>
      </w:r>
      <w:hyperlink r:id="rId12" w:history="1">
        <w:r w:rsidRPr="0010782C">
          <w:rPr>
            <w:rStyle w:val="-"/>
            <w:b/>
          </w:rPr>
          <w:t>http://users.sch.gr/ipap/Ellinikos_Politismos/logotexnia/B-metanastes.htm</w:t>
        </w:r>
      </w:hyperlink>
    </w:p>
    <w:p w:rsidR="00E42492" w:rsidRDefault="00E42492" w:rsidP="00BC29D6">
      <w:pPr>
        <w:pStyle w:val="a3"/>
        <w:rPr>
          <w:b/>
        </w:rPr>
      </w:pPr>
    </w:p>
    <w:p w:rsidR="00E42492" w:rsidRPr="009344DA" w:rsidRDefault="00E42492" w:rsidP="00E42492">
      <w:pPr>
        <w:pStyle w:val="a3"/>
        <w:numPr>
          <w:ilvl w:val="0"/>
          <w:numId w:val="2"/>
        </w:numPr>
        <w:rPr>
          <w:b/>
          <w:lang w:val="en-US"/>
        </w:rPr>
      </w:pPr>
      <w:proofErr w:type="spellStart"/>
      <w:r>
        <w:rPr>
          <w:b/>
          <w:lang w:val="en-US"/>
        </w:rPr>
        <w:t>Youtube</w:t>
      </w:r>
      <w:proofErr w:type="spellEnd"/>
      <w:r w:rsidRPr="009344DA">
        <w:rPr>
          <w:b/>
          <w:lang w:val="en-US"/>
        </w:rPr>
        <w:t xml:space="preserve">: </w:t>
      </w:r>
      <w:r w:rsidR="009344DA" w:rsidRPr="009344DA">
        <w:rPr>
          <w:b/>
          <w:lang w:val="en-US"/>
        </w:rPr>
        <w:t xml:space="preserve"> </w:t>
      </w:r>
      <w:hyperlink r:id="rId13" w:history="1">
        <w:r w:rsidR="009344DA" w:rsidRPr="0010782C">
          <w:rPr>
            <w:rStyle w:val="-"/>
            <w:b/>
            <w:lang w:val="en-US"/>
          </w:rPr>
          <w:t>https://www.youtube.com/watch?v=hroKdAC4tW4&amp;t=114s</w:t>
        </w:r>
      </w:hyperlink>
    </w:p>
    <w:p w:rsidR="00BC29D6" w:rsidRDefault="009344DA" w:rsidP="00BC29D6">
      <w:pPr>
        <w:pStyle w:val="a3"/>
        <w:rPr>
          <w:b/>
        </w:rPr>
      </w:pPr>
      <w:r w:rsidRPr="009344DA">
        <w:rPr>
          <w:b/>
          <w:lang w:val="en-US"/>
        </w:rPr>
        <w:t xml:space="preserve">                   </w:t>
      </w:r>
      <w:hyperlink r:id="rId14" w:history="1">
        <w:r w:rsidRPr="0010782C">
          <w:rPr>
            <w:rStyle w:val="-"/>
            <w:b/>
            <w:lang w:val="en-US"/>
          </w:rPr>
          <w:t>https://www.youtube.com/watch?v=57VJAcdfpSA</w:t>
        </w:r>
      </w:hyperlink>
    </w:p>
    <w:p w:rsidR="009344DA" w:rsidRDefault="009344DA" w:rsidP="00BC29D6">
      <w:pPr>
        <w:pStyle w:val="a3"/>
        <w:rPr>
          <w:b/>
        </w:rPr>
      </w:pPr>
      <w:r>
        <w:rPr>
          <w:b/>
        </w:rPr>
        <w:t xml:space="preserve">                  </w:t>
      </w:r>
      <w:hyperlink r:id="rId15" w:history="1">
        <w:r w:rsidRPr="0010782C">
          <w:rPr>
            <w:rStyle w:val="-"/>
            <w:b/>
          </w:rPr>
          <w:t>https://www.youtube.com/watch?v=O8wszbGhMEE&amp;t=54s</w:t>
        </w:r>
      </w:hyperlink>
    </w:p>
    <w:p w:rsidR="009344DA" w:rsidRDefault="00EB6F7C" w:rsidP="00BC29D6">
      <w:pPr>
        <w:pStyle w:val="a3"/>
        <w:rPr>
          <w:b/>
        </w:rPr>
      </w:pPr>
      <w:r>
        <w:rPr>
          <w:b/>
        </w:rPr>
        <w:t xml:space="preserve">                  </w:t>
      </w:r>
      <w:hyperlink r:id="rId16" w:history="1">
        <w:r w:rsidRPr="0010782C">
          <w:rPr>
            <w:rStyle w:val="-"/>
            <w:b/>
          </w:rPr>
          <w:t>https://www.youtube.com/watch?v=pgodH8pql3I&amp;t=98s</w:t>
        </w:r>
      </w:hyperlink>
    </w:p>
    <w:p w:rsidR="00EB6F7C" w:rsidRDefault="00EB6F7C" w:rsidP="00BC29D6">
      <w:pPr>
        <w:pStyle w:val="a3"/>
        <w:rPr>
          <w:b/>
        </w:rPr>
      </w:pPr>
      <w:r>
        <w:rPr>
          <w:b/>
        </w:rPr>
        <w:t xml:space="preserve">                  </w:t>
      </w:r>
      <w:hyperlink r:id="rId17" w:history="1">
        <w:r w:rsidRPr="0010782C">
          <w:rPr>
            <w:rStyle w:val="-"/>
            <w:b/>
          </w:rPr>
          <w:t>https://www.youtube.com/watch?v=ncmyDdjLfms</w:t>
        </w:r>
      </w:hyperlink>
    </w:p>
    <w:p w:rsidR="00EB6F7C" w:rsidRPr="009344DA" w:rsidRDefault="00EB6F7C" w:rsidP="00BC29D6">
      <w:pPr>
        <w:pStyle w:val="a3"/>
        <w:rPr>
          <w:b/>
        </w:rPr>
      </w:pPr>
    </w:p>
    <w:p w:rsidR="009344DA" w:rsidRPr="009344DA" w:rsidRDefault="009344DA" w:rsidP="00BC29D6">
      <w:pPr>
        <w:pStyle w:val="a3"/>
        <w:rPr>
          <w:b/>
        </w:rPr>
      </w:pPr>
    </w:p>
    <w:p w:rsidR="00BC29D6" w:rsidRPr="009344DA" w:rsidRDefault="00EB6F7C" w:rsidP="00BC29D6">
      <w:pPr>
        <w:pStyle w:val="a3"/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86995</wp:posOffset>
            </wp:positionV>
            <wp:extent cx="2475230" cy="2682240"/>
            <wp:effectExtent l="19050" t="0" r="127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9D6" w:rsidRPr="009344DA">
        <w:rPr>
          <w:b/>
        </w:rPr>
        <w:t xml:space="preserve">                            </w:t>
      </w:r>
    </w:p>
    <w:p w:rsidR="002626E5" w:rsidRPr="009344DA" w:rsidRDefault="002626E5" w:rsidP="002626E5">
      <w:pPr>
        <w:pStyle w:val="a3"/>
        <w:rPr>
          <w:b/>
        </w:rPr>
      </w:pPr>
      <w:r w:rsidRPr="009344DA">
        <w:rPr>
          <w:b/>
        </w:rPr>
        <w:t xml:space="preserve">                          </w:t>
      </w:r>
    </w:p>
    <w:p w:rsidR="00E42492" w:rsidRPr="009344DA" w:rsidRDefault="00E42492">
      <w:pPr>
        <w:rPr>
          <w:b/>
        </w:rPr>
      </w:pPr>
    </w:p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E42492" w:rsidRPr="009344DA" w:rsidRDefault="00E42492" w:rsidP="00E42492"/>
    <w:p w:rsidR="002626E5" w:rsidRPr="009344DA" w:rsidRDefault="00E42492" w:rsidP="00E42492">
      <w:pPr>
        <w:tabs>
          <w:tab w:val="left" w:pos="2532"/>
        </w:tabs>
      </w:pPr>
      <w:r w:rsidRPr="009344DA">
        <w:tab/>
      </w:r>
    </w:p>
    <w:sectPr w:rsidR="002626E5" w:rsidRPr="009344DA" w:rsidSect="00896D9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0" w:right="127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DA" w:rsidRDefault="009344D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DA" w:rsidRDefault="009344D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DA" w:rsidRDefault="009344DA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DA" w:rsidRDefault="009344D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DA" w:rsidRDefault="009344D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4DA" w:rsidRDefault="009344D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717BF"/>
    <w:multiLevelType w:val="hybridMultilevel"/>
    <w:tmpl w:val="400A4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905857"/>
    <w:multiLevelType w:val="hybridMultilevel"/>
    <w:tmpl w:val="A0CE742A"/>
    <w:lvl w:ilvl="0" w:tplc="F2544878">
      <w:start w:val="1"/>
      <w:numFmt w:val="decimal"/>
      <w:lvlText w:val="%1."/>
      <w:lvlJc w:val="left"/>
      <w:pPr>
        <w:ind w:left="153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873" w:hanging="360"/>
      </w:pPr>
    </w:lvl>
    <w:lvl w:ilvl="2" w:tplc="0408001B" w:tentative="1">
      <w:start w:val="1"/>
      <w:numFmt w:val="lowerRoman"/>
      <w:lvlText w:val="%3."/>
      <w:lvlJc w:val="right"/>
      <w:pPr>
        <w:ind w:left="1593" w:hanging="180"/>
      </w:pPr>
    </w:lvl>
    <w:lvl w:ilvl="3" w:tplc="0408000F" w:tentative="1">
      <w:start w:val="1"/>
      <w:numFmt w:val="decimal"/>
      <w:lvlText w:val="%4."/>
      <w:lvlJc w:val="left"/>
      <w:pPr>
        <w:ind w:left="2313" w:hanging="360"/>
      </w:pPr>
    </w:lvl>
    <w:lvl w:ilvl="4" w:tplc="04080019" w:tentative="1">
      <w:start w:val="1"/>
      <w:numFmt w:val="lowerLetter"/>
      <w:lvlText w:val="%5."/>
      <w:lvlJc w:val="left"/>
      <w:pPr>
        <w:ind w:left="3033" w:hanging="360"/>
      </w:pPr>
    </w:lvl>
    <w:lvl w:ilvl="5" w:tplc="0408001B" w:tentative="1">
      <w:start w:val="1"/>
      <w:numFmt w:val="lowerRoman"/>
      <w:lvlText w:val="%6."/>
      <w:lvlJc w:val="right"/>
      <w:pPr>
        <w:ind w:left="3753" w:hanging="180"/>
      </w:pPr>
    </w:lvl>
    <w:lvl w:ilvl="6" w:tplc="0408000F" w:tentative="1">
      <w:start w:val="1"/>
      <w:numFmt w:val="decimal"/>
      <w:lvlText w:val="%7."/>
      <w:lvlJc w:val="left"/>
      <w:pPr>
        <w:ind w:left="4473" w:hanging="360"/>
      </w:pPr>
    </w:lvl>
    <w:lvl w:ilvl="7" w:tplc="04080019" w:tentative="1">
      <w:start w:val="1"/>
      <w:numFmt w:val="lowerLetter"/>
      <w:lvlText w:val="%8."/>
      <w:lvlJc w:val="left"/>
      <w:pPr>
        <w:ind w:left="5193" w:hanging="360"/>
      </w:pPr>
    </w:lvl>
    <w:lvl w:ilvl="8" w:tplc="0408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</w:hdrShapeDefaults>
  <w:compat/>
  <w:rsids>
    <w:rsidRoot w:val="00A15CE0"/>
    <w:rsid w:val="002626E5"/>
    <w:rsid w:val="00443768"/>
    <w:rsid w:val="007E6F80"/>
    <w:rsid w:val="00896D95"/>
    <w:rsid w:val="009344DA"/>
    <w:rsid w:val="00A15CE0"/>
    <w:rsid w:val="00BC29D6"/>
    <w:rsid w:val="00C621E3"/>
    <w:rsid w:val="00E42492"/>
    <w:rsid w:val="00EB6F7C"/>
    <w:rsid w:val="00F96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CE0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CE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A15CE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"/>
    <w:uiPriority w:val="99"/>
    <w:semiHidden/>
    <w:unhideWhenUsed/>
    <w:rsid w:val="00A15CE0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A15CE0"/>
  </w:style>
  <w:style w:type="paragraph" w:styleId="a5">
    <w:name w:val="footer"/>
    <w:basedOn w:val="a"/>
    <w:link w:val="Char0"/>
    <w:uiPriority w:val="99"/>
    <w:semiHidden/>
    <w:unhideWhenUsed/>
    <w:rsid w:val="00A15CE0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semiHidden/>
    <w:rsid w:val="00A15CE0"/>
  </w:style>
  <w:style w:type="paragraph" w:styleId="a6">
    <w:name w:val="Balloon Text"/>
    <w:basedOn w:val="a"/>
    <w:link w:val="Char1"/>
    <w:uiPriority w:val="99"/>
    <w:semiHidden/>
    <w:unhideWhenUsed/>
    <w:rsid w:val="00443768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43768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2626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hroKdAC4tW4&amp;t=114s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hyperlink" Target="http://users.sch.gr/ipap/Ellinikos_Politismos/logotexnia/B-metanastes.htm" TargetMode="External"/><Relationship Id="rId17" Type="http://schemas.openxmlformats.org/officeDocument/2006/relationships/hyperlink" Target="https://www.youtube.com/watch?v=ncmyDdjLfm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godH8pql3I&amp;t=98s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ierfilologia.blogspot.com/2014/04/blog-post_26.html" TargetMode="External"/><Relationship Id="rId24" Type="http://schemas.openxmlformats.org/officeDocument/2006/relationships/footer" Target="footer3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O8wszbGhMEE&amp;t=54s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slideshare.net/mariaroussi/ss-56099547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lideshare.net/evageliapatera/ss-86135393" TargetMode="External"/><Relationship Id="rId14" Type="http://schemas.openxmlformats.org/officeDocument/2006/relationships/hyperlink" Target="https://www.youtube.com/watch?v=57VJAcdfpSA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1062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Litsa</dc:creator>
  <cp:lastModifiedBy>Litsa</cp:lastModifiedBy>
  <cp:revision>2</cp:revision>
  <dcterms:created xsi:type="dcterms:W3CDTF">2020-11-27T11:53:00Z</dcterms:created>
  <dcterms:modified xsi:type="dcterms:W3CDTF">2020-11-27T11:53:00Z</dcterms:modified>
</cp:coreProperties>
</file>