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A4" w:rsidRPr="007E51EF" w:rsidRDefault="00765048" w:rsidP="00EC19BF">
      <w:pPr>
        <w:pStyle w:val="Heading1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E51EF">
        <w:rPr>
          <w:rFonts w:asciiTheme="minorHAnsi" w:hAnsiTheme="minorHAnsi" w:cstheme="minorHAnsi"/>
          <w:b/>
          <w:sz w:val="48"/>
          <w:szCs w:val="48"/>
        </w:rPr>
        <w:t>Εισαγωγή στο Υπολογιστικό Φύλλο</w:t>
      </w:r>
    </w:p>
    <w:p w:rsidR="00765048" w:rsidRPr="008849B8" w:rsidRDefault="00765048" w:rsidP="008849B8">
      <w:pPr>
        <w:jc w:val="both"/>
        <w:rPr>
          <w:rFonts w:cstheme="minorHAnsi"/>
          <w:sz w:val="24"/>
          <w:szCs w:val="24"/>
        </w:rPr>
      </w:pPr>
      <w:r w:rsidRPr="008849B8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8281" w:type="dxa"/>
        <w:tblLook w:val="04A0" w:firstRow="1" w:lastRow="0" w:firstColumn="1" w:lastColumn="0" w:noHBand="0" w:noVBand="1"/>
      </w:tblPr>
      <w:tblGrid>
        <w:gridCol w:w="8281"/>
      </w:tblGrid>
      <w:tr w:rsidR="008849B8" w:rsidTr="008849B8">
        <w:trPr>
          <w:trHeight w:val="268"/>
        </w:trPr>
        <w:tc>
          <w:tcPr>
            <w:tcW w:w="8281" w:type="dxa"/>
            <w:shd w:val="clear" w:color="auto" w:fill="E7E6E6" w:themeFill="background2"/>
          </w:tcPr>
          <w:p w:rsidR="008849B8" w:rsidRPr="008849B8" w:rsidRDefault="008849B8" w:rsidP="008849B8">
            <w:pPr>
              <w:jc w:val="both"/>
              <w:rPr>
                <w:rFonts w:cstheme="minorHAnsi"/>
                <w:sz w:val="24"/>
                <w:szCs w:val="24"/>
              </w:rPr>
            </w:pPr>
            <w:r w:rsidRPr="008849B8">
              <w:rPr>
                <w:rFonts w:cstheme="minorHAnsi"/>
                <w:sz w:val="24"/>
                <w:szCs w:val="24"/>
              </w:rPr>
              <w:t xml:space="preserve">Τι θα μάθουμε σήμερα: </w:t>
            </w:r>
          </w:p>
          <w:p w:rsidR="008849B8" w:rsidRPr="008849B8" w:rsidRDefault="008849B8" w:rsidP="008849B8"/>
        </w:tc>
      </w:tr>
    </w:tbl>
    <w:p w:rsidR="007E51EF" w:rsidRDefault="007E51EF" w:rsidP="00EC19BF">
      <w:pPr>
        <w:pStyle w:val="Heading2"/>
        <w:jc w:val="both"/>
      </w:pPr>
    </w:p>
    <w:tbl>
      <w:tblPr>
        <w:tblStyle w:val="TableGrid"/>
        <w:tblW w:w="8371" w:type="dxa"/>
        <w:tblLook w:val="04A0" w:firstRow="1" w:lastRow="0" w:firstColumn="1" w:lastColumn="0" w:noHBand="0" w:noVBand="1"/>
      </w:tblPr>
      <w:tblGrid>
        <w:gridCol w:w="8371"/>
      </w:tblGrid>
      <w:tr w:rsidR="008849B8" w:rsidTr="008849B8">
        <w:trPr>
          <w:trHeight w:val="3356"/>
        </w:trPr>
        <w:tc>
          <w:tcPr>
            <w:tcW w:w="8371" w:type="dxa"/>
            <w:shd w:val="clear" w:color="auto" w:fill="FFD966" w:themeFill="accent4" w:themeFillTint="99"/>
          </w:tcPr>
          <w:p w:rsidR="008849B8" w:rsidRPr="00AA1947" w:rsidRDefault="008849B8" w:rsidP="008849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A1947">
              <w:rPr>
                <w:rFonts w:cstheme="minorHAnsi"/>
                <w:sz w:val="24"/>
                <w:szCs w:val="24"/>
              </w:rPr>
              <w:t>Να εξηγούμε τι είναι το υπολογιστικό φύλλο και τα πλεονεκτήματα χρήσης του</w:t>
            </w:r>
          </w:p>
          <w:p w:rsidR="008849B8" w:rsidRPr="00AA1947" w:rsidRDefault="008849B8" w:rsidP="008849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A1947">
              <w:rPr>
                <w:rFonts w:cstheme="minorHAnsi"/>
                <w:sz w:val="24"/>
                <w:szCs w:val="24"/>
              </w:rPr>
              <w:t xml:space="preserve">Να ενεργοποιούμε την εφαρμογή </w:t>
            </w:r>
          </w:p>
          <w:p w:rsidR="008849B8" w:rsidRPr="00AA1947" w:rsidRDefault="008849B8" w:rsidP="008849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A1947">
              <w:rPr>
                <w:rFonts w:cstheme="minorHAnsi"/>
                <w:sz w:val="24"/>
                <w:szCs w:val="24"/>
              </w:rPr>
              <w:t>Να αναγνωρίζουμε τα κελιά, τις στήλες και τις γραμμές</w:t>
            </w:r>
          </w:p>
          <w:p w:rsidR="008849B8" w:rsidRPr="00AA1947" w:rsidRDefault="008849B8" w:rsidP="008849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A1947">
              <w:rPr>
                <w:rFonts w:cstheme="minorHAnsi"/>
                <w:sz w:val="24"/>
                <w:szCs w:val="24"/>
              </w:rPr>
              <w:t xml:space="preserve">Να αναγνωρίζουμε το όνομα κελιού και το ενεργό κελί </w:t>
            </w:r>
          </w:p>
          <w:p w:rsidR="008849B8" w:rsidRPr="00AA1947" w:rsidRDefault="008849B8" w:rsidP="008849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A1947">
              <w:rPr>
                <w:rFonts w:cstheme="minorHAnsi"/>
                <w:sz w:val="24"/>
                <w:szCs w:val="24"/>
              </w:rPr>
              <w:t xml:space="preserve">Να αναγνωρίζουμε μια περιοχή κελιών </w:t>
            </w:r>
          </w:p>
          <w:p w:rsidR="008849B8" w:rsidRDefault="008849B8" w:rsidP="008849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A1947">
              <w:rPr>
                <w:rFonts w:cstheme="minorHAnsi"/>
                <w:sz w:val="24"/>
                <w:szCs w:val="24"/>
              </w:rPr>
              <w:t xml:space="preserve">Να δημιουργούμε νέο βιβλίο εργασίας </w:t>
            </w:r>
          </w:p>
          <w:p w:rsidR="008849B8" w:rsidRPr="00AA1947" w:rsidRDefault="008849B8" w:rsidP="008849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AA1947">
              <w:rPr>
                <w:rFonts w:cstheme="minorHAnsi"/>
                <w:sz w:val="24"/>
                <w:szCs w:val="24"/>
              </w:rPr>
              <w:t>Να ανοίγουμε ένα βιβλίο εργασίας</w:t>
            </w:r>
          </w:p>
          <w:p w:rsidR="008849B8" w:rsidRPr="008849B8" w:rsidRDefault="008849B8" w:rsidP="008849B8">
            <w:pPr>
              <w:pStyle w:val="ListParagraph"/>
              <w:numPr>
                <w:ilvl w:val="0"/>
                <w:numId w:val="1"/>
              </w:numPr>
              <w:jc w:val="both"/>
            </w:pPr>
            <w:r w:rsidRPr="00AA1947">
              <w:rPr>
                <w:rFonts w:cstheme="minorHAnsi"/>
                <w:sz w:val="24"/>
                <w:szCs w:val="24"/>
              </w:rPr>
              <w:t xml:space="preserve">Να αποθηκεύουμε ένα βιβλίο εργασίας </w:t>
            </w:r>
          </w:p>
          <w:p w:rsidR="008849B8" w:rsidRDefault="008849B8" w:rsidP="008849B8">
            <w:pPr>
              <w:pStyle w:val="ListParagraph"/>
              <w:numPr>
                <w:ilvl w:val="0"/>
                <w:numId w:val="1"/>
              </w:numPr>
              <w:jc w:val="both"/>
            </w:pPr>
            <w:r w:rsidRPr="00AA1947">
              <w:rPr>
                <w:rFonts w:cstheme="minorHAnsi"/>
                <w:sz w:val="24"/>
                <w:szCs w:val="24"/>
              </w:rPr>
              <w:t>Να κλείνουμε βιβλίο εργασίας και την εφαρμογή</w:t>
            </w:r>
          </w:p>
        </w:tc>
      </w:tr>
    </w:tbl>
    <w:p w:rsidR="008849B8" w:rsidRPr="008849B8" w:rsidRDefault="008849B8" w:rsidP="008849B8"/>
    <w:p w:rsidR="00765048" w:rsidRPr="007E51EF" w:rsidRDefault="007E51EF" w:rsidP="00EC19BF">
      <w:pPr>
        <w:pStyle w:val="Heading2"/>
        <w:numPr>
          <w:ilvl w:val="0"/>
          <w:numId w:val="3"/>
        </w:numPr>
        <w:jc w:val="both"/>
      </w:pPr>
      <w:r w:rsidRPr="007E51EF">
        <w:t>Τι είναι το υπολογιστικό Φύλλο</w:t>
      </w:r>
    </w:p>
    <w:p w:rsidR="00AA1947" w:rsidRPr="00EC19BF" w:rsidRDefault="00AA1947" w:rsidP="00EC19B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AA194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Τα υπολογιστικά φύλλα είναι </w:t>
      </w:r>
      <w:r w:rsidR="0014497D">
        <w:rPr>
          <w:rFonts w:eastAsia="Times New Roman" w:cstheme="minorHAnsi"/>
          <w:color w:val="333333"/>
          <w:sz w:val="24"/>
          <w:szCs w:val="24"/>
          <w:lang w:eastAsia="el-GR"/>
        </w:rPr>
        <w:t>προγράμματα εφαρμογών</w:t>
      </w:r>
      <w:r w:rsidRPr="00AA194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γραφείου, </w:t>
      </w:r>
      <w:r w:rsidR="0014497D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τα οποία </w:t>
      </w:r>
      <w:r w:rsidR="0014497D" w:rsidRPr="0014497D">
        <w:rPr>
          <w:rFonts w:eastAsia="Times New Roman" w:cstheme="minorHAnsi"/>
          <w:color w:val="333333"/>
          <w:sz w:val="24"/>
          <w:szCs w:val="24"/>
          <w:lang w:eastAsia="el-GR"/>
        </w:rPr>
        <w:t>ασχολ</w:t>
      </w:r>
      <w:r w:rsidR="0014497D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ούνται </w:t>
      </w:r>
      <w:r w:rsidR="0014497D" w:rsidRPr="0014497D">
        <w:rPr>
          <w:rFonts w:eastAsia="Times New Roman" w:cstheme="minorHAnsi"/>
          <w:color w:val="333333"/>
          <w:sz w:val="24"/>
          <w:szCs w:val="24"/>
          <w:lang w:eastAsia="el-GR"/>
        </w:rPr>
        <w:t>με την εισαγωγή και ανάλυση αριθμητικών δεδομένων.</w:t>
      </w:r>
      <w:r w:rsidR="0014497D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14497D" w:rsidRPr="0014497D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Σε ένα υπολογιστικό φύλλο μπορούμε </w:t>
      </w:r>
      <w:r w:rsidR="0014497D"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να παρουσιάσουμε και να ταξινομήσουμε</w:t>
      </w:r>
      <w:r w:rsidR="0014497D" w:rsidRPr="0014497D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τα δεδομένα μας </w:t>
      </w:r>
      <w:r w:rsidR="0014497D"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σε στήλες και γραμμέ</w:t>
      </w:r>
      <w:r w:rsidR="0014497D" w:rsidRPr="0014497D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ς, </w:t>
      </w:r>
      <w:r w:rsidR="0014497D"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να επεξεργαστούμε μεγάλο όγκο πληροφοριών, να εκτελέσουμε μαθηματικές πράξεις </w:t>
      </w:r>
      <w:r w:rsidR="0014497D" w:rsidRPr="00EC19BF">
        <w:rPr>
          <w:rFonts w:eastAsia="Times New Roman" w:cstheme="minorHAnsi"/>
          <w:color w:val="333333"/>
          <w:sz w:val="24"/>
          <w:szCs w:val="24"/>
          <w:lang w:eastAsia="el-GR"/>
        </w:rPr>
        <w:t>με ακρίβεια</w:t>
      </w:r>
      <w:r w:rsidR="0014497D"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, να αυτοματοποιήσουμε την εκτέλεση πράξεων </w:t>
      </w:r>
      <w:r w:rsidR="0014497D"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και </w:t>
      </w:r>
      <w:r w:rsidR="0014497D"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να παρουσιάσουμε τα αποτελέσματά μας σε γραφήματα</w:t>
      </w:r>
    </w:p>
    <w:p w:rsidR="00AA1947" w:rsidRPr="007E51EF" w:rsidRDefault="00AA1947" w:rsidP="00EC19BF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7E51EF">
        <w:rPr>
          <w:rFonts w:eastAsia="Times New Roman" w:cstheme="minorHAnsi"/>
          <w:b/>
          <w:color w:val="333333"/>
          <w:sz w:val="24"/>
          <w:szCs w:val="24"/>
          <w:lang w:eastAsia="el-GR"/>
        </w:rPr>
        <w:t>Παραδείγματα</w:t>
      </w:r>
      <w:r w:rsidR="0014497D" w:rsidRPr="007E51EF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υπολογιστικών φύλλων: </w:t>
      </w:r>
    </w:p>
    <w:p w:rsidR="00AA1947" w:rsidRPr="00AA1947" w:rsidRDefault="00AA1947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AA1947">
        <w:rPr>
          <w:rFonts w:eastAsia="Times New Roman" w:cstheme="minorHAnsi"/>
          <w:color w:val="333333"/>
          <w:sz w:val="24"/>
          <w:szCs w:val="24"/>
          <w:lang w:eastAsia="el-GR"/>
        </w:rPr>
        <w:t> </w:t>
      </w:r>
    </w:p>
    <w:tbl>
      <w:tblPr>
        <w:tblW w:w="9600" w:type="dxa"/>
        <w:tblCellSpacing w:w="20" w:type="dxa"/>
        <w:tblBorders>
          <w:top w:val="single" w:sz="6" w:space="0" w:color="E7E7E7"/>
          <w:left w:val="outset" w:sz="2" w:space="0" w:color="auto"/>
          <w:bottom w:val="single" w:sz="4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835"/>
        <w:gridCol w:w="2679"/>
        <w:gridCol w:w="2388"/>
      </w:tblGrid>
      <w:tr w:rsidR="00AA1947" w:rsidRPr="00AA1947" w:rsidTr="00AA1947">
        <w:trPr>
          <w:tblCellSpacing w:w="20" w:type="dxa"/>
        </w:trPr>
        <w:tc>
          <w:tcPr>
            <w:tcW w:w="163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1947" w:rsidRPr="00AA1947" w:rsidRDefault="00AA1947" w:rsidP="00EC19B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333333"/>
                <w:sz w:val="24"/>
                <w:szCs w:val="24"/>
                <w:lang w:eastAsia="el-GR"/>
              </w:rPr>
            </w:pPr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>MS Excel</w:t>
            </w:r>
          </w:p>
        </w:tc>
        <w:tc>
          <w:tcPr>
            <w:tcW w:w="279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1947" w:rsidRPr="00AA1947" w:rsidRDefault="00AA1947" w:rsidP="00EC19B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>Open</w:t>
            </w:r>
            <w:proofErr w:type="spellEnd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 xml:space="preserve"> Office </w:t>
            </w:r>
            <w:proofErr w:type="spellStart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>Calc</w:t>
            </w:r>
            <w:proofErr w:type="spellEnd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3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1947" w:rsidRPr="00AA1947" w:rsidRDefault="00AA1947" w:rsidP="00EC19B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>Libre</w:t>
            </w:r>
            <w:proofErr w:type="spellEnd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 xml:space="preserve"> Office </w:t>
            </w:r>
            <w:proofErr w:type="spellStart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>Calc</w:t>
            </w:r>
            <w:proofErr w:type="spellEnd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32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A1947" w:rsidRPr="00AA1947" w:rsidRDefault="00AA1947" w:rsidP="00EC19B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333333"/>
                <w:sz w:val="24"/>
                <w:szCs w:val="24"/>
                <w:lang w:eastAsia="el-GR"/>
              </w:rPr>
            </w:pPr>
            <w:proofErr w:type="spellStart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>Google</w:t>
            </w:r>
            <w:proofErr w:type="spellEnd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194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l-GR"/>
              </w:rPr>
              <w:t>Sheets</w:t>
            </w:r>
            <w:proofErr w:type="spellEnd"/>
          </w:p>
        </w:tc>
      </w:tr>
    </w:tbl>
    <w:p w:rsidR="00AA1947" w:rsidRPr="00AA1947" w:rsidRDefault="00AA1947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AA1947">
        <w:rPr>
          <w:rFonts w:eastAsia="Times New Roman" w:cstheme="minorHAnsi"/>
          <w:color w:val="333333"/>
          <w:sz w:val="24"/>
          <w:szCs w:val="24"/>
          <w:lang w:eastAsia="el-GR"/>
        </w:rPr>
        <w:t> </w:t>
      </w:r>
    </w:p>
    <w:p w:rsidR="00AA1947" w:rsidRDefault="007E51E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lang w:val="en-US" w:eastAsia="el-GR"/>
        </w:rPr>
        <w:t>To</w:t>
      </w:r>
      <w:r w:rsidRPr="007E51E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>περιβάλλον</w:t>
      </w:r>
      <w:r w:rsidR="00AA1947" w:rsidRPr="00AA194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proofErr w:type="spellStart"/>
      <w:r w:rsidR="00AA1947" w:rsidRPr="00AA1947">
        <w:rPr>
          <w:rFonts w:eastAsia="Times New Roman" w:cstheme="minorHAnsi"/>
          <w:color w:val="333333"/>
          <w:sz w:val="24"/>
          <w:szCs w:val="24"/>
          <w:lang w:eastAsia="el-GR"/>
        </w:rPr>
        <w:t>διεπαφής</w:t>
      </w:r>
      <w:proofErr w:type="spellEnd"/>
      <w:r w:rsidR="00AA1947" w:rsidRPr="00AA194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τα προσφερόμενα εργαλεία είναι πάνω-κάτω κοινά, και σημασία έχει να μπορούμε να δουλέψουμε σε οποιοδήποτε περιβάλλον είναι διαθέσιμο.</w:t>
      </w:r>
    </w:p>
    <w:p w:rsidR="007E51EF" w:rsidRDefault="007E51E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:rsidR="007E51EF" w:rsidRPr="00AA1947" w:rsidRDefault="007E51E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:rsidR="007E51EF" w:rsidRDefault="007E51EF" w:rsidP="00EC19BF">
      <w:pPr>
        <w:pStyle w:val="Heading2"/>
        <w:numPr>
          <w:ilvl w:val="0"/>
          <w:numId w:val="3"/>
        </w:numPr>
        <w:jc w:val="both"/>
        <w:rPr>
          <w:rFonts w:eastAsia="Times New Roman"/>
          <w:lang w:eastAsia="el-GR"/>
        </w:rPr>
      </w:pPr>
      <w:r w:rsidRPr="007E51EF">
        <w:rPr>
          <w:rFonts w:eastAsia="Times New Roman"/>
          <w:lang w:eastAsia="el-GR"/>
        </w:rPr>
        <w:t xml:space="preserve">Ξεκίνημα </w:t>
      </w:r>
      <w:r w:rsidR="00403967">
        <w:rPr>
          <w:rFonts w:eastAsia="Times New Roman"/>
          <w:lang w:eastAsia="el-GR"/>
        </w:rPr>
        <w:t>της εφαρμογής</w:t>
      </w:r>
    </w:p>
    <w:p w:rsidR="007E51EF" w:rsidRDefault="007E51EF" w:rsidP="00EC19BF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lang w:eastAsia="el-GR"/>
        </w:rPr>
        <w:t xml:space="preserve">Ανοίξτε την εφαρμογή </w:t>
      </w:r>
      <w:proofErr w:type="spellStart"/>
      <w:r w:rsidRPr="007E51EF">
        <w:rPr>
          <w:rFonts w:eastAsia="Times New Roman" w:cstheme="minorHAnsi"/>
          <w:b/>
          <w:color w:val="333333"/>
          <w:sz w:val="24"/>
          <w:szCs w:val="24"/>
          <w:lang w:val="en-US" w:eastAsia="el-GR"/>
        </w:rPr>
        <w:t>Libre</w:t>
      </w:r>
      <w:proofErr w:type="spellEnd"/>
      <w:r w:rsidRPr="007E51EF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r w:rsidRPr="007E51EF">
        <w:rPr>
          <w:rFonts w:eastAsia="Times New Roman" w:cstheme="minorHAnsi"/>
          <w:b/>
          <w:color w:val="333333"/>
          <w:sz w:val="24"/>
          <w:szCs w:val="24"/>
          <w:lang w:val="en-US" w:eastAsia="el-GR"/>
        </w:rPr>
        <w:t>Office</w:t>
      </w:r>
      <w:r w:rsidRPr="007E51E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>που είναι εγκατεστημένη στους υπολογιστές του σχολείου και επιλέξτε</w:t>
      </w:r>
      <w:r w:rsid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="00EC19BF"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Υπολογιστικό Φύλλο (</w:t>
      </w:r>
      <w:proofErr w:type="spellStart"/>
      <w:r w:rsidR="00EC19BF"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LibreOffice</w:t>
      </w:r>
      <w:proofErr w:type="spellEnd"/>
      <w:r w:rsidR="00EC19BF"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proofErr w:type="spellStart"/>
      <w:r w:rsidR="00EC19BF"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Calc</w:t>
      </w:r>
      <w:proofErr w:type="spellEnd"/>
      <w:r w:rsid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)</w:t>
      </w:r>
    </w:p>
    <w:p w:rsidR="00EC19BF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</w:p>
    <w:p w:rsidR="00EC19BF" w:rsidRPr="007E51EF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lang w:eastAsia="el-GR"/>
        </w:rPr>
        <w:t>Όταν ξεκινά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>με την εφαρμογή, ανοίγει το παράθ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 xml:space="preserve">υρο με ένα κενό </w:t>
      </w:r>
      <w:r w:rsidRPr="00403967">
        <w:rPr>
          <w:rFonts w:eastAsia="Times New Roman" w:cstheme="minorHAnsi"/>
          <w:b/>
          <w:color w:val="333333"/>
          <w:sz w:val="24"/>
          <w:szCs w:val="24"/>
          <w:lang w:eastAsia="el-GR"/>
        </w:rPr>
        <w:t>βιβλίο εργασίας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 xml:space="preserve">, το οποίο περιέχει 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>όλα όσα χρειαζόμαστε για να δουλέψουμε με το βιβλίο εργασίας μας.</w:t>
      </w:r>
    </w:p>
    <w:p w:rsidR="00EC19BF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:rsidR="00EC19BF" w:rsidRPr="00EC19BF" w:rsidRDefault="00EC19BF" w:rsidP="00EC19BF">
      <w:pPr>
        <w:pStyle w:val="Heading2"/>
        <w:ind w:left="720"/>
        <w:jc w:val="both"/>
        <w:rPr>
          <w:rFonts w:eastAsia="Times New Roman"/>
          <w:lang w:eastAsia="el-GR"/>
        </w:rPr>
      </w:pPr>
    </w:p>
    <w:p w:rsidR="00AA1947" w:rsidRPr="00EC19BF" w:rsidRDefault="00EC19BF" w:rsidP="00EC19BF">
      <w:pPr>
        <w:pStyle w:val="Heading2"/>
        <w:numPr>
          <w:ilvl w:val="0"/>
          <w:numId w:val="3"/>
        </w:numPr>
        <w:jc w:val="both"/>
        <w:rPr>
          <w:rFonts w:eastAsia="Times New Roman"/>
          <w:lang w:eastAsia="el-GR"/>
        </w:rPr>
      </w:pPr>
      <w:r w:rsidRPr="00EC19BF">
        <w:rPr>
          <w:rFonts w:eastAsia="Times New Roman"/>
          <w:lang w:eastAsia="el-GR"/>
        </w:rPr>
        <w:t xml:space="preserve">Το παράθυρο του </w:t>
      </w:r>
      <w:r w:rsidR="00403967">
        <w:rPr>
          <w:rFonts w:eastAsia="Times New Roman"/>
          <w:lang w:eastAsia="el-GR"/>
        </w:rPr>
        <w:t>Υπολογιστικού Φύλλου</w:t>
      </w:r>
    </w:p>
    <w:p w:rsidR="00EC19BF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Ο χώρος εργασίας του </w:t>
      </w:r>
      <w:r>
        <w:rPr>
          <w:rFonts w:eastAsia="Times New Roman" w:cstheme="minorHAnsi"/>
          <w:b/>
          <w:color w:val="333333"/>
          <w:sz w:val="24"/>
          <w:szCs w:val="24"/>
          <w:lang w:eastAsia="el-GR"/>
        </w:rPr>
        <w:t>Υπολογιστικού φύλλου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αποτελείται από έναν πίνακα, ο οποίος δημιουργείται από </w:t>
      </w:r>
      <w:r w:rsidRPr="00EC19BF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γραμμές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(</w:t>
      </w:r>
      <w:proofErr w:type="spellStart"/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Rows</w:t>
      </w:r>
      <w:proofErr w:type="spellEnd"/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)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</w:t>
      </w:r>
      <w:r w:rsidRPr="00EC19BF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 xml:space="preserve">στήλες </w:t>
      </w:r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(</w:t>
      </w:r>
      <w:proofErr w:type="spellStart"/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Columns</w:t>
      </w:r>
      <w:proofErr w:type="spellEnd"/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), οι οποίες δημιουργούν κουτάκια, τα οποία ονομάζονται </w:t>
      </w:r>
      <w:r w:rsidRPr="00EC19BF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κελιά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(</w:t>
      </w:r>
      <w:proofErr w:type="spellStart"/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Cells</w:t>
      </w:r>
      <w:proofErr w:type="spellEnd"/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). </w:t>
      </w:r>
    </w:p>
    <w:p w:rsidR="00EC19BF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Το κελί παίρνει το όνομά του από </w:t>
      </w:r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το γράμμα της στήλης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</w:t>
      </w:r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τον αριθμό της γραμμής,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π.χ. </w:t>
      </w:r>
      <w:r w:rsidRPr="00EC19BF">
        <w:rPr>
          <w:rFonts w:eastAsia="Times New Roman" w:cstheme="minorHAnsi"/>
          <w:b/>
          <w:i/>
          <w:color w:val="333333"/>
          <w:sz w:val="24"/>
          <w:szCs w:val="24"/>
          <w:lang w:eastAsia="el-GR"/>
        </w:rPr>
        <w:t xml:space="preserve">Α1, D3, H7. </w:t>
      </w:r>
    </w:p>
    <w:p w:rsidR="00EC19BF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Το κελί το οποίο είναι επιλεγμένο ονομάζεται </w:t>
      </w:r>
      <w:r w:rsidRPr="00EC19BF"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  <w:t>ενεργό κελί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(</w:t>
      </w:r>
      <w:proofErr w:type="spellStart"/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Active</w:t>
      </w:r>
      <w:proofErr w:type="spellEnd"/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</w:t>
      </w:r>
      <w:proofErr w:type="spellStart"/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Cell</w:t>
      </w:r>
      <w:proofErr w:type="spellEnd"/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)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παρουσιάζεται με μαύρο περίγραμμα.</w:t>
      </w:r>
    </w:p>
    <w:p w:rsidR="00EC19BF" w:rsidRPr="00403967" w:rsidRDefault="00EC19BF" w:rsidP="00403967">
      <w:pPr>
        <w:pStyle w:val="Heading2"/>
        <w:ind w:left="720"/>
        <w:jc w:val="both"/>
        <w:rPr>
          <w:rFonts w:eastAsia="Times New Roman"/>
          <w:lang w:eastAsia="el-GR"/>
        </w:rPr>
      </w:pPr>
    </w:p>
    <w:p w:rsidR="00EC19BF" w:rsidRPr="00403967" w:rsidRDefault="00403967" w:rsidP="00403967">
      <w:pPr>
        <w:pStyle w:val="Heading2"/>
        <w:numPr>
          <w:ilvl w:val="0"/>
          <w:numId w:val="3"/>
        </w:numPr>
        <w:jc w:val="both"/>
        <w:rPr>
          <w:rFonts w:eastAsia="Times New Roman"/>
          <w:lang w:eastAsia="el-GR"/>
        </w:rPr>
      </w:pPr>
      <w:r w:rsidRPr="00403967">
        <w:rPr>
          <w:rFonts w:eastAsia="Times New Roman"/>
          <w:lang w:eastAsia="el-GR"/>
        </w:rPr>
        <w:t>Περιοχή κελιών</w:t>
      </w:r>
    </w:p>
    <w:p w:rsidR="00403967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Όταν επιλέξουμε δύο ή περισσότερα κελιά μαζί, τότε δημιουργούμε μια </w:t>
      </w:r>
      <w:r w:rsidRPr="00EC19BF">
        <w:rPr>
          <w:rFonts w:eastAsia="Times New Roman" w:cstheme="minorHAnsi"/>
          <w:b/>
          <w:color w:val="333333"/>
          <w:sz w:val="24"/>
          <w:szCs w:val="24"/>
          <w:lang w:eastAsia="el-GR"/>
        </w:rPr>
        <w:t>περιοχή κελιών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. Για να γίνει επιλογή δύο ή περισσότερων κελιών, </w:t>
      </w:r>
      <w:r w:rsidRPr="00EC19BF">
        <w:rPr>
          <w:rFonts w:eastAsia="Times New Roman" w:cstheme="minorHAnsi"/>
          <w:i/>
          <w:color w:val="333333"/>
          <w:sz w:val="24"/>
          <w:szCs w:val="24"/>
          <w:lang w:eastAsia="el-GR"/>
        </w:rPr>
        <w:t>πατάμε μια φορά με το αριστερό κουμπί του ποντικιού στο πρώτο κελί που θέλουμε να επιλέξουμε και, κρατώντας το κουμπί πατημένο, προχωράμε μέχρι το τελευταίο κελί που θέλουμε να επιλέξουμε.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</w:p>
    <w:p w:rsidR="00EC19BF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Μια </w:t>
      </w:r>
      <w:r w:rsidRPr="00403967">
        <w:rPr>
          <w:rFonts w:eastAsia="Times New Roman" w:cstheme="minorHAnsi"/>
          <w:b/>
          <w:color w:val="333333"/>
          <w:sz w:val="24"/>
          <w:szCs w:val="24"/>
          <w:lang w:eastAsia="el-GR"/>
        </w:rPr>
        <w:t>περιοχή κελιών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παίρνει το όνομά της από </w:t>
      </w:r>
      <w:r w:rsidRPr="00403967">
        <w:rPr>
          <w:rFonts w:eastAsia="Times New Roman" w:cstheme="minorHAnsi"/>
          <w:b/>
          <w:color w:val="333333"/>
          <w:sz w:val="24"/>
          <w:szCs w:val="24"/>
          <w:lang w:eastAsia="el-GR"/>
        </w:rPr>
        <w:t>το πρώτο</w:t>
      </w:r>
      <w:r w:rsidRPr="00EC19BF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και το </w:t>
      </w:r>
      <w:r w:rsidRPr="00403967">
        <w:rPr>
          <w:rFonts w:eastAsia="Times New Roman" w:cstheme="minorHAnsi"/>
          <w:b/>
          <w:color w:val="333333"/>
          <w:sz w:val="24"/>
          <w:szCs w:val="24"/>
          <w:lang w:eastAsia="el-GR"/>
        </w:rPr>
        <w:t>τελευταίο της κελί</w:t>
      </w:r>
    </w:p>
    <w:p w:rsidR="00EC19BF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</w:p>
    <w:p w:rsidR="00EC19BF" w:rsidRDefault="00EC19BF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3BC2A098" wp14:editId="3AB4C047">
            <wp:extent cx="478155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967" w:rsidRPr="00403967" w:rsidRDefault="00403967" w:rsidP="00EC19BF">
      <w:pPr>
        <w:spacing w:after="0" w:line="240" w:lineRule="auto"/>
        <w:jc w:val="both"/>
        <w:textAlignment w:val="baseline"/>
      </w:pPr>
    </w:p>
    <w:p w:rsidR="00403967" w:rsidRPr="00403967" w:rsidRDefault="00403967" w:rsidP="00403967">
      <w:pPr>
        <w:pStyle w:val="Heading2"/>
        <w:numPr>
          <w:ilvl w:val="0"/>
          <w:numId w:val="3"/>
        </w:numPr>
        <w:jc w:val="both"/>
        <w:rPr>
          <w:rFonts w:eastAsia="Times New Roman"/>
          <w:bCs/>
          <w:color w:val="333333"/>
          <w:sz w:val="24"/>
          <w:szCs w:val="24"/>
          <w:u w:val="single"/>
          <w:lang w:eastAsia="el-GR"/>
        </w:rPr>
      </w:pPr>
      <w:r w:rsidRPr="00403967">
        <w:rPr>
          <w:rFonts w:eastAsia="Times New Roman"/>
          <w:lang w:eastAsia="el-GR"/>
        </w:rPr>
        <w:t>Δημιουργία νέου κενού βιβλίου εργασίας</w:t>
      </w:r>
      <w:r w:rsidRPr="00403967">
        <w:rPr>
          <w:rFonts w:eastAsia="Times New Roman"/>
          <w:bCs/>
          <w:sz w:val="24"/>
          <w:szCs w:val="24"/>
          <w:u w:val="single"/>
          <w:lang w:eastAsia="el-GR"/>
        </w:rPr>
        <w:t xml:space="preserve"> </w:t>
      </w:r>
    </w:p>
    <w:p w:rsidR="00403967" w:rsidRPr="00403967" w:rsidRDefault="00403967" w:rsidP="0040396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03967">
        <w:rPr>
          <w:rFonts w:cstheme="minorHAnsi"/>
          <w:sz w:val="24"/>
          <w:szCs w:val="24"/>
        </w:rPr>
        <w:t xml:space="preserve">Από την καρτέλα </w:t>
      </w:r>
      <w:r w:rsidRPr="00403967">
        <w:rPr>
          <w:rFonts w:cstheme="minorHAnsi"/>
          <w:b/>
          <w:sz w:val="24"/>
          <w:szCs w:val="24"/>
        </w:rPr>
        <w:t>Αρχείο</w:t>
      </w:r>
      <w:r w:rsidRPr="00403967">
        <w:rPr>
          <w:rFonts w:cstheme="minorHAnsi"/>
          <w:sz w:val="24"/>
          <w:szCs w:val="24"/>
        </w:rPr>
        <w:t xml:space="preserve"> επιλέγουμε την εντολή </w:t>
      </w:r>
      <w:r w:rsidRPr="00403967">
        <w:rPr>
          <w:rFonts w:cstheme="minorHAnsi"/>
          <w:b/>
          <w:sz w:val="24"/>
          <w:szCs w:val="24"/>
        </w:rPr>
        <w:t>Δημιουργία</w:t>
      </w:r>
      <w:r w:rsidRPr="00403967">
        <w:rPr>
          <w:rFonts w:cstheme="minorHAnsi"/>
          <w:sz w:val="24"/>
          <w:szCs w:val="24"/>
        </w:rPr>
        <w:t xml:space="preserve"> και στη συνέχεια επιλέγουμε </w:t>
      </w:r>
      <w:r w:rsidRPr="00403967">
        <w:rPr>
          <w:rFonts w:cstheme="minorHAnsi"/>
          <w:b/>
          <w:sz w:val="24"/>
          <w:szCs w:val="24"/>
        </w:rPr>
        <w:t>Υπολογιστικό Φύλλο</w:t>
      </w:r>
      <w:r w:rsidRPr="00403967">
        <w:rPr>
          <w:rFonts w:cstheme="minorHAnsi"/>
          <w:sz w:val="24"/>
          <w:szCs w:val="24"/>
        </w:rPr>
        <w:t xml:space="preserve">. </w:t>
      </w:r>
    </w:p>
    <w:p w:rsidR="00403967" w:rsidRPr="00403967" w:rsidRDefault="00403967" w:rsidP="0040396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403967">
        <w:rPr>
          <w:sz w:val="24"/>
          <w:szCs w:val="24"/>
        </w:rPr>
        <w:t xml:space="preserve">Μπορούμε, επίσης, να χρησιμοποιήσουμε τον συνδυασμό πλήκτρων </w:t>
      </w:r>
      <w:r w:rsidRPr="00403967">
        <w:rPr>
          <w:b/>
          <w:sz w:val="24"/>
          <w:szCs w:val="24"/>
        </w:rPr>
        <w:t>CTRL + N .</w:t>
      </w:r>
    </w:p>
    <w:p w:rsidR="00403967" w:rsidRDefault="00403967" w:rsidP="00EC19BF">
      <w:pPr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403967" w:rsidRDefault="00403967" w:rsidP="00EC19BF">
      <w:pPr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403967" w:rsidRPr="00403967" w:rsidRDefault="00403967" w:rsidP="00403967">
      <w:pPr>
        <w:pStyle w:val="Heading2"/>
        <w:numPr>
          <w:ilvl w:val="0"/>
          <w:numId w:val="3"/>
        </w:numPr>
        <w:jc w:val="both"/>
        <w:rPr>
          <w:rFonts w:eastAsia="Times New Roman"/>
          <w:lang w:eastAsia="el-GR"/>
        </w:rPr>
      </w:pPr>
      <w:r w:rsidRPr="00403967">
        <w:rPr>
          <w:rFonts w:eastAsia="Times New Roman"/>
          <w:lang w:eastAsia="el-GR"/>
        </w:rPr>
        <w:t>Άνοιγμα βιβλίου εργασίας</w:t>
      </w:r>
    </w:p>
    <w:p w:rsidR="00403967" w:rsidRDefault="00403967" w:rsidP="00EC19BF">
      <w:pPr>
        <w:spacing w:after="0" w:line="240" w:lineRule="auto"/>
        <w:jc w:val="both"/>
        <w:textAlignment w:val="baseline"/>
      </w:pPr>
    </w:p>
    <w:p w:rsidR="00403967" w:rsidRPr="00403967" w:rsidRDefault="00403967" w:rsidP="00403967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403967">
        <w:rPr>
          <w:sz w:val="24"/>
          <w:szCs w:val="24"/>
        </w:rPr>
        <w:t xml:space="preserve">Από την καρτέλα </w:t>
      </w:r>
      <w:r w:rsidRPr="00403967">
        <w:rPr>
          <w:rFonts w:cstheme="minorHAnsi"/>
          <w:b/>
          <w:sz w:val="24"/>
          <w:szCs w:val="24"/>
        </w:rPr>
        <w:t>Αρχείο</w:t>
      </w:r>
      <w:r w:rsidRPr="00403967">
        <w:rPr>
          <w:sz w:val="24"/>
          <w:szCs w:val="24"/>
        </w:rPr>
        <w:t xml:space="preserve"> επιλέγουμε την εντολή </w:t>
      </w:r>
      <w:r w:rsidRPr="00403967">
        <w:rPr>
          <w:b/>
          <w:sz w:val="24"/>
          <w:szCs w:val="24"/>
        </w:rPr>
        <w:t>Άνοιγμα</w:t>
      </w:r>
      <w:r w:rsidRPr="00403967">
        <w:rPr>
          <w:sz w:val="24"/>
          <w:szCs w:val="24"/>
        </w:rPr>
        <w:t xml:space="preserve"> </w:t>
      </w:r>
    </w:p>
    <w:p w:rsidR="00403967" w:rsidRDefault="00403967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403967" w:rsidRPr="00074E15" w:rsidRDefault="00403967" w:rsidP="00403967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403967">
        <w:rPr>
          <w:sz w:val="24"/>
          <w:szCs w:val="24"/>
        </w:rPr>
        <w:t xml:space="preserve">Μπορούμε, επίσης, να χρησιμοποιήσουμε τον συνδυασμό πλήκτρων </w:t>
      </w:r>
      <w:r w:rsidRPr="00074E15">
        <w:rPr>
          <w:b/>
          <w:sz w:val="24"/>
          <w:szCs w:val="24"/>
        </w:rPr>
        <w:t>CTRL + O .</w:t>
      </w:r>
    </w:p>
    <w:p w:rsidR="00403967" w:rsidRDefault="00403967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74E15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74E15" w:rsidRPr="00074E15" w:rsidRDefault="00074E15" w:rsidP="00074E15">
      <w:pPr>
        <w:pStyle w:val="Heading2"/>
        <w:numPr>
          <w:ilvl w:val="0"/>
          <w:numId w:val="3"/>
        </w:numPr>
        <w:jc w:val="both"/>
        <w:rPr>
          <w:rFonts w:eastAsia="Times New Roman"/>
          <w:lang w:eastAsia="el-GR"/>
        </w:rPr>
      </w:pPr>
      <w:r w:rsidRPr="00074E15">
        <w:rPr>
          <w:rFonts w:eastAsia="Times New Roman"/>
          <w:lang w:eastAsia="el-GR"/>
        </w:rPr>
        <w:lastRenderedPageBreak/>
        <w:t>Αποθήκευση βιβλίου εργασίας</w:t>
      </w:r>
    </w:p>
    <w:p w:rsidR="00074E15" w:rsidRPr="00074E15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074E15">
        <w:rPr>
          <w:sz w:val="24"/>
          <w:szCs w:val="24"/>
        </w:rPr>
        <w:t xml:space="preserve">Η προεπιλεγμένη μορφή αρχείου, όταν αποθηκεύουμε στο </w:t>
      </w:r>
      <w:proofErr w:type="spellStart"/>
      <w:r w:rsidRPr="00074E15">
        <w:rPr>
          <w:b/>
          <w:sz w:val="24"/>
          <w:szCs w:val="24"/>
        </w:rPr>
        <w:t>LibreOffice</w:t>
      </w:r>
      <w:proofErr w:type="spellEnd"/>
      <w:r w:rsidRPr="00074E15">
        <w:rPr>
          <w:b/>
          <w:sz w:val="24"/>
          <w:szCs w:val="24"/>
        </w:rPr>
        <w:t xml:space="preserve"> </w:t>
      </w:r>
      <w:proofErr w:type="spellStart"/>
      <w:r w:rsidRPr="00074E15">
        <w:rPr>
          <w:b/>
          <w:sz w:val="24"/>
          <w:szCs w:val="24"/>
        </w:rPr>
        <w:t>Calc</w:t>
      </w:r>
      <w:proofErr w:type="spellEnd"/>
      <w:r w:rsidRPr="00074E15">
        <w:rPr>
          <w:sz w:val="24"/>
          <w:szCs w:val="24"/>
        </w:rPr>
        <w:t xml:space="preserve">, έχει την επέκταση  </w:t>
      </w:r>
      <w:r w:rsidRPr="00074E15">
        <w:rPr>
          <w:b/>
          <w:sz w:val="24"/>
          <w:szCs w:val="24"/>
        </w:rPr>
        <w:t>.</w:t>
      </w:r>
      <w:proofErr w:type="spellStart"/>
      <w:r w:rsidRPr="00074E15">
        <w:rPr>
          <w:b/>
          <w:sz w:val="24"/>
          <w:szCs w:val="24"/>
        </w:rPr>
        <w:t>odt</w:t>
      </w:r>
      <w:proofErr w:type="spellEnd"/>
      <w:r w:rsidRPr="00074E15">
        <w:rPr>
          <w:sz w:val="24"/>
          <w:szCs w:val="24"/>
        </w:rPr>
        <w:t xml:space="preserve"> στο αρχείο. Αν θέλουμε να αποθηκεύσουμε το βιβλίο εργασίας μας με διαφορετικό τύπο αρχείου, χρησιμοποιούμε την εντολή </w:t>
      </w:r>
      <w:r w:rsidRPr="00074E15">
        <w:rPr>
          <w:b/>
          <w:sz w:val="24"/>
          <w:szCs w:val="24"/>
        </w:rPr>
        <w:t>Αποθήκευση ως</w:t>
      </w:r>
      <w:r w:rsidRPr="00074E15">
        <w:rPr>
          <w:sz w:val="24"/>
          <w:szCs w:val="24"/>
        </w:rPr>
        <w:t xml:space="preserve"> και στο </w:t>
      </w:r>
      <w:proofErr w:type="spellStart"/>
      <w:r w:rsidRPr="00074E15">
        <w:rPr>
          <w:b/>
          <w:sz w:val="24"/>
          <w:szCs w:val="24"/>
        </w:rPr>
        <w:t>Save</w:t>
      </w:r>
      <w:proofErr w:type="spellEnd"/>
      <w:r w:rsidRPr="00074E15">
        <w:rPr>
          <w:b/>
          <w:sz w:val="24"/>
          <w:szCs w:val="24"/>
        </w:rPr>
        <w:t xml:space="preserve"> </w:t>
      </w:r>
      <w:proofErr w:type="spellStart"/>
      <w:r w:rsidRPr="00074E15">
        <w:rPr>
          <w:b/>
          <w:sz w:val="24"/>
          <w:szCs w:val="24"/>
        </w:rPr>
        <w:t>as</w:t>
      </w:r>
      <w:proofErr w:type="spellEnd"/>
      <w:r w:rsidRPr="00074E15">
        <w:rPr>
          <w:b/>
          <w:sz w:val="24"/>
          <w:szCs w:val="24"/>
        </w:rPr>
        <w:t xml:space="preserve"> </w:t>
      </w:r>
      <w:proofErr w:type="spellStart"/>
      <w:r w:rsidRPr="00074E15">
        <w:rPr>
          <w:b/>
          <w:sz w:val="24"/>
          <w:szCs w:val="24"/>
        </w:rPr>
        <w:t>type</w:t>
      </w:r>
      <w:proofErr w:type="spellEnd"/>
      <w:r w:rsidRPr="00074E15">
        <w:rPr>
          <w:sz w:val="24"/>
          <w:szCs w:val="24"/>
        </w:rPr>
        <w:t>: επιλέγουμε τον επιθυμητό τύπο αρχείου.</w:t>
      </w:r>
    </w:p>
    <w:p w:rsidR="00074E15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74E15" w:rsidRPr="00074E15" w:rsidRDefault="00074E15" w:rsidP="00074E15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074E15">
        <w:rPr>
          <w:sz w:val="24"/>
          <w:szCs w:val="24"/>
        </w:rPr>
        <w:t xml:space="preserve">Ως γενικό κανόνα, από την καρτέλα </w:t>
      </w:r>
      <w:r w:rsidRPr="00074E15">
        <w:rPr>
          <w:rFonts w:cstheme="minorHAnsi"/>
          <w:b/>
          <w:sz w:val="24"/>
          <w:szCs w:val="24"/>
        </w:rPr>
        <w:t>Αρχείο</w:t>
      </w:r>
      <w:r w:rsidRPr="00074E15">
        <w:rPr>
          <w:sz w:val="24"/>
          <w:szCs w:val="24"/>
        </w:rPr>
        <w:t xml:space="preserve"> επιλέγουμε την εντολή </w:t>
      </w:r>
      <w:r w:rsidRPr="00074E15">
        <w:rPr>
          <w:b/>
          <w:sz w:val="24"/>
          <w:szCs w:val="24"/>
        </w:rPr>
        <w:t>Αποθήκευση ως</w:t>
      </w:r>
      <w:r w:rsidRPr="00074E15">
        <w:rPr>
          <w:sz w:val="24"/>
          <w:szCs w:val="24"/>
        </w:rPr>
        <w:t>, για να αποθηκεύσουμε το βιβλίο εργασίας μας για πρώτη φορά, ή όταν θέλουμε να το αποθηκεύσουμε με άλλο όνομα ή σε άλλη θέση ή με άλλο τύπο.</w:t>
      </w:r>
    </w:p>
    <w:p w:rsidR="00074E15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74E15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74E15" w:rsidRPr="00074E15" w:rsidRDefault="00074E15" w:rsidP="00007DC4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sz w:val="24"/>
          <w:szCs w:val="24"/>
        </w:rPr>
      </w:pPr>
      <w:r w:rsidRPr="00074E15">
        <w:rPr>
          <w:sz w:val="24"/>
          <w:szCs w:val="24"/>
        </w:rPr>
        <w:t xml:space="preserve">Χρησιμοποιούμε την εντολή </w:t>
      </w:r>
      <w:r w:rsidRPr="00074E15">
        <w:rPr>
          <w:b/>
          <w:sz w:val="24"/>
          <w:szCs w:val="24"/>
        </w:rPr>
        <w:t xml:space="preserve">Αποθήκευση </w:t>
      </w:r>
      <w:r w:rsidRPr="00074E15">
        <w:rPr>
          <w:sz w:val="24"/>
          <w:szCs w:val="24"/>
        </w:rPr>
        <w:t xml:space="preserve">για να αποθηκεύσουμε ένα ήδη αποθηκευμένο βιβλίο εργασίας, με το ίδιο όνομα, στην ίδια θέση και με τον ίδιο τύπο, μετά από αλλαγές που κάναμε. </w:t>
      </w:r>
      <w:r>
        <w:rPr>
          <w:sz w:val="24"/>
          <w:szCs w:val="24"/>
        </w:rPr>
        <w:t xml:space="preserve"> </w:t>
      </w:r>
      <w:r w:rsidRPr="00074E15">
        <w:rPr>
          <w:sz w:val="24"/>
          <w:szCs w:val="24"/>
        </w:rPr>
        <w:t>Εναλλακτικά να κάνουμε κλικ στο κουμπί</w:t>
      </w:r>
      <w:r w:rsidRPr="00074E15"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14FB0EE3" wp14:editId="7BA44B90">
            <wp:extent cx="495300" cy="352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E15">
        <w:rPr>
          <w:sz w:val="24"/>
          <w:szCs w:val="24"/>
        </w:rPr>
        <w:t xml:space="preserve"> ή πατάμε τον συνδυασμό πλήκτρων CTRL + S</w:t>
      </w:r>
      <w:r>
        <w:rPr>
          <w:sz w:val="24"/>
          <w:szCs w:val="24"/>
        </w:rPr>
        <w:t xml:space="preserve">. </w:t>
      </w:r>
    </w:p>
    <w:p w:rsidR="00074E15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74E15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74E15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890DC3" w:rsidRPr="00890DC3" w:rsidRDefault="00074E15" w:rsidP="00890DC3">
      <w:pPr>
        <w:pStyle w:val="Heading2"/>
        <w:numPr>
          <w:ilvl w:val="0"/>
          <w:numId w:val="3"/>
        </w:numPr>
        <w:jc w:val="both"/>
        <w:rPr>
          <w:rFonts w:eastAsia="Times New Roman"/>
          <w:lang w:eastAsia="el-GR"/>
        </w:rPr>
      </w:pPr>
      <w:r w:rsidRPr="00890DC3">
        <w:rPr>
          <w:rFonts w:eastAsia="Times New Roman"/>
          <w:lang w:eastAsia="el-GR"/>
        </w:rPr>
        <w:t>Κλείσιμο βιβλίου εργασίας</w:t>
      </w:r>
      <w:r w:rsidR="00890DC3">
        <w:rPr>
          <w:rFonts w:eastAsia="Times New Roman"/>
          <w:lang w:eastAsia="el-GR"/>
        </w:rPr>
        <w:t xml:space="preserve"> / εφαρμογής</w:t>
      </w:r>
    </w:p>
    <w:p w:rsidR="00890DC3" w:rsidRDefault="00890DC3" w:rsidP="00EC19BF">
      <w:pPr>
        <w:spacing w:after="0" w:line="240" w:lineRule="auto"/>
        <w:jc w:val="both"/>
        <w:textAlignment w:val="baseline"/>
      </w:pPr>
    </w:p>
    <w:p w:rsidR="00890DC3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890DC3">
        <w:rPr>
          <w:sz w:val="24"/>
          <w:szCs w:val="24"/>
        </w:rPr>
        <w:t xml:space="preserve">Από την καρτέλα </w:t>
      </w:r>
      <w:r w:rsidR="00890DC3" w:rsidRPr="00074E15">
        <w:rPr>
          <w:rFonts w:cstheme="minorHAnsi"/>
          <w:b/>
          <w:sz w:val="24"/>
          <w:szCs w:val="24"/>
        </w:rPr>
        <w:t>Αρχείο</w:t>
      </w:r>
      <w:r w:rsidRPr="00890DC3">
        <w:rPr>
          <w:sz w:val="24"/>
          <w:szCs w:val="24"/>
        </w:rPr>
        <w:t xml:space="preserve"> επιλέγουμε </w:t>
      </w:r>
      <w:r w:rsidR="00890DC3">
        <w:rPr>
          <w:sz w:val="24"/>
          <w:szCs w:val="24"/>
        </w:rPr>
        <w:t>:</w:t>
      </w:r>
    </w:p>
    <w:p w:rsidR="00890DC3" w:rsidRDefault="00890DC3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890DC3" w:rsidRDefault="00074E15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890DC3">
        <w:rPr>
          <w:sz w:val="24"/>
          <w:szCs w:val="24"/>
        </w:rPr>
        <w:t xml:space="preserve">την εντολή </w:t>
      </w:r>
      <w:r w:rsidR="00890DC3" w:rsidRPr="00890DC3">
        <w:rPr>
          <w:b/>
          <w:sz w:val="24"/>
          <w:szCs w:val="24"/>
        </w:rPr>
        <w:t>Κλείσιμο</w:t>
      </w:r>
      <w:r w:rsidR="00890DC3">
        <w:rPr>
          <w:sz w:val="24"/>
          <w:szCs w:val="24"/>
        </w:rPr>
        <w:t xml:space="preserve"> εάν θέλουμε να κλείσουμε μόνο το βιβλίο εργασίας.</w:t>
      </w:r>
    </w:p>
    <w:p w:rsidR="00890DC3" w:rsidRDefault="00890DC3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074E15" w:rsidRDefault="00890DC3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890DC3">
        <w:rPr>
          <w:sz w:val="24"/>
          <w:szCs w:val="24"/>
        </w:rPr>
        <w:t xml:space="preserve">την εντολή </w:t>
      </w:r>
      <w:r>
        <w:rPr>
          <w:b/>
          <w:sz w:val="24"/>
          <w:szCs w:val="24"/>
        </w:rPr>
        <w:t xml:space="preserve">Έξοδος του </w:t>
      </w:r>
      <w:r>
        <w:rPr>
          <w:b/>
          <w:sz w:val="24"/>
          <w:szCs w:val="24"/>
          <w:lang w:val="en-US"/>
        </w:rPr>
        <w:t>LibreOffice</w:t>
      </w:r>
      <w:r>
        <w:rPr>
          <w:sz w:val="24"/>
          <w:szCs w:val="24"/>
        </w:rPr>
        <w:t xml:space="preserve"> εάν θέλουμε να κλείσουμε την εφαρμογή.</w:t>
      </w:r>
    </w:p>
    <w:p w:rsidR="00890DC3" w:rsidRDefault="00890DC3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890DC3" w:rsidRDefault="00890DC3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182848" w:rsidRDefault="00182848">
      <w:pPr>
        <w:rPr>
          <w:sz w:val="24"/>
          <w:szCs w:val="24"/>
        </w:rPr>
      </w:pPr>
    </w:p>
    <w:p w:rsidR="00890DC3" w:rsidRPr="00074E15" w:rsidRDefault="00890DC3" w:rsidP="00EC19BF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182848" w:rsidRDefault="00182848" w:rsidP="00182848">
      <w:pPr>
        <w:spacing w:after="0" w:line="240" w:lineRule="auto"/>
        <w:jc w:val="center"/>
        <w:textAlignment w:val="baseline"/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l-GR"/>
        </w:rPr>
        <w:t>Άσκηση στο εργαστήριο</w:t>
      </w:r>
    </w:p>
    <w:p w:rsidR="00182848" w:rsidRDefault="00182848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u w:val="single"/>
          <w:lang w:eastAsia="el-GR"/>
        </w:rPr>
      </w:pPr>
    </w:p>
    <w:p w:rsidR="00AA1947" w:rsidRDefault="00AA1947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403967">
        <w:rPr>
          <w:rFonts w:eastAsia="Times New Roman" w:cstheme="minorHAnsi"/>
          <w:color w:val="333333"/>
          <w:sz w:val="24"/>
          <w:szCs w:val="24"/>
          <w:lang w:eastAsia="el-GR"/>
        </w:rPr>
        <w:t>Κάντε ομάδες των 2 ατόμων, ανοίξτε το Υπολογιστικό Φύλλο που διαθέτει ο υπολογιστής</w:t>
      </w:r>
      <w:r w:rsidR="0001789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σας (Excel, </w:t>
      </w:r>
      <w:proofErr w:type="spellStart"/>
      <w:r w:rsidR="0001789A">
        <w:rPr>
          <w:rFonts w:eastAsia="Times New Roman" w:cstheme="minorHAnsi"/>
          <w:color w:val="333333"/>
          <w:sz w:val="24"/>
          <w:szCs w:val="24"/>
          <w:lang w:eastAsia="el-GR"/>
        </w:rPr>
        <w:t>Open</w:t>
      </w:r>
      <w:proofErr w:type="spellEnd"/>
      <w:r w:rsidR="0001789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</w:t>
      </w:r>
      <w:proofErr w:type="spellStart"/>
      <w:r w:rsidR="0001789A">
        <w:rPr>
          <w:rFonts w:eastAsia="Times New Roman" w:cstheme="minorHAnsi"/>
          <w:color w:val="333333"/>
          <w:sz w:val="24"/>
          <w:szCs w:val="24"/>
          <w:lang w:eastAsia="el-GR"/>
        </w:rPr>
        <w:t>Calc</w:t>
      </w:r>
      <w:proofErr w:type="spellEnd"/>
      <w:r w:rsidR="0001789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, </w:t>
      </w:r>
      <w:proofErr w:type="spellStart"/>
      <w:r w:rsidR="0001789A">
        <w:rPr>
          <w:rFonts w:eastAsia="Times New Roman" w:cstheme="minorHAnsi"/>
          <w:color w:val="333333"/>
          <w:sz w:val="24"/>
          <w:szCs w:val="24"/>
          <w:lang w:eastAsia="el-GR"/>
        </w:rPr>
        <w:t>Libre</w:t>
      </w:r>
      <w:proofErr w:type="spellEnd"/>
      <w:r w:rsidR="0001789A">
        <w:rPr>
          <w:rFonts w:eastAsia="Times New Roman" w:cstheme="minorHAnsi"/>
          <w:color w:val="333333"/>
          <w:sz w:val="24"/>
          <w:szCs w:val="24"/>
          <w:lang w:eastAsia="el-GR"/>
        </w:rPr>
        <w:t xml:space="preserve"> ). Δοκιμάστε να εφαρμόσετε τις ενότητες 2-8 της Θεωρίας και συμπληρώστε </w:t>
      </w:r>
      <w:r w:rsidRPr="00403967">
        <w:rPr>
          <w:rFonts w:eastAsia="Times New Roman" w:cstheme="minorHAnsi"/>
          <w:color w:val="333333"/>
          <w:sz w:val="24"/>
          <w:szCs w:val="24"/>
          <w:lang w:eastAsia="el-GR"/>
        </w:rPr>
        <w:t xml:space="preserve">το </w:t>
      </w:r>
      <w:r w:rsidR="0001789A">
        <w:rPr>
          <w:rFonts w:eastAsia="Times New Roman" w:cstheme="minorHAnsi"/>
          <w:color w:val="333333"/>
          <w:sz w:val="24"/>
          <w:szCs w:val="24"/>
          <w:lang w:eastAsia="el-GR"/>
        </w:rPr>
        <w:t>παρακάτω Φύλλο</w:t>
      </w:r>
      <w:r w:rsidR="0018284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Εργασίας</w:t>
      </w:r>
      <w:r w:rsidR="0001789A">
        <w:rPr>
          <w:rFonts w:eastAsia="Times New Roman" w:cstheme="minorHAnsi"/>
          <w:color w:val="333333"/>
          <w:sz w:val="24"/>
          <w:szCs w:val="24"/>
          <w:lang w:eastAsia="el-GR"/>
        </w:rPr>
        <w:t>.</w:t>
      </w:r>
    </w:p>
    <w:p w:rsidR="00182848" w:rsidRPr="00182848" w:rsidRDefault="00182848" w:rsidP="00EC19BF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28"/>
          <w:szCs w:val="28"/>
          <w:lang w:eastAsia="el-GR"/>
        </w:rPr>
      </w:pPr>
    </w:p>
    <w:p w:rsidR="00182848" w:rsidRDefault="00182848">
      <w:pPr>
        <w:rPr>
          <w:rFonts w:eastAsia="Times New Roman" w:cstheme="minorHAnsi"/>
          <w:b/>
          <w:color w:val="FF0000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el-GR"/>
        </w:rPr>
        <w:br w:type="page"/>
      </w:r>
    </w:p>
    <w:p w:rsidR="00C244A4" w:rsidRPr="00182848" w:rsidRDefault="00765048" w:rsidP="00182848">
      <w:pPr>
        <w:jc w:val="center"/>
        <w:rPr>
          <w:rFonts w:eastAsia="Times New Roman" w:cstheme="minorHAnsi"/>
          <w:b/>
          <w:color w:val="FF0000"/>
          <w:sz w:val="28"/>
          <w:szCs w:val="28"/>
          <w:lang w:eastAsia="el-GR"/>
        </w:rPr>
      </w:pPr>
      <w:r w:rsidRPr="00182848">
        <w:rPr>
          <w:rFonts w:eastAsia="Times New Roman" w:cstheme="minorHAnsi"/>
          <w:b/>
          <w:color w:val="FF0000"/>
          <w:sz w:val="28"/>
          <w:szCs w:val="28"/>
          <w:lang w:eastAsia="el-GR"/>
        </w:rPr>
        <w:lastRenderedPageBreak/>
        <w:t>Εισαγωγή στο Υπολογιστικό Φύλλο</w:t>
      </w:r>
    </w:p>
    <w:p w:rsidR="00182848" w:rsidRPr="00182848" w:rsidRDefault="00182848" w:rsidP="00182848">
      <w:pPr>
        <w:jc w:val="center"/>
        <w:rPr>
          <w:rFonts w:eastAsia="Times New Roman" w:cstheme="minorHAnsi"/>
          <w:b/>
          <w:color w:val="FF0000"/>
          <w:sz w:val="28"/>
          <w:szCs w:val="28"/>
          <w:lang w:eastAsia="el-GR"/>
        </w:rPr>
      </w:pPr>
      <w:bookmarkStart w:id="0" w:name="_GoBack"/>
      <w:r w:rsidRPr="00182848">
        <w:rPr>
          <w:rFonts w:eastAsia="Times New Roman" w:cstheme="minorHAnsi"/>
          <w:b/>
          <w:color w:val="FF0000"/>
          <w:sz w:val="28"/>
          <w:szCs w:val="28"/>
          <w:lang w:eastAsia="el-GR"/>
        </w:rPr>
        <w:t xml:space="preserve">Φύλλο Εργασίας </w:t>
      </w:r>
      <w:r>
        <w:rPr>
          <w:rFonts w:eastAsia="Times New Roman" w:cstheme="minorHAnsi"/>
          <w:b/>
          <w:color w:val="FF0000"/>
          <w:sz w:val="28"/>
          <w:szCs w:val="28"/>
          <w:lang w:eastAsia="el-GR"/>
        </w:rPr>
        <w:t>1</w:t>
      </w:r>
    </w:p>
    <w:bookmarkEnd w:id="0"/>
    <w:p w:rsidR="00182848" w:rsidRPr="00182848" w:rsidRDefault="00182848" w:rsidP="00EC19BF">
      <w:pPr>
        <w:jc w:val="both"/>
        <w:rPr>
          <w:rFonts w:eastAsia="Times New Roman" w:cstheme="minorHAnsi"/>
          <w:b/>
          <w:color w:val="333333"/>
          <w:sz w:val="24"/>
          <w:szCs w:val="24"/>
          <w:lang w:eastAsia="el-GR"/>
        </w:rPr>
      </w:pPr>
      <w:r w:rsidRPr="00182848">
        <w:rPr>
          <w:rFonts w:eastAsia="Times New Roman" w:cstheme="minorHAnsi"/>
          <w:b/>
          <w:color w:val="333333"/>
          <w:sz w:val="24"/>
          <w:szCs w:val="24"/>
          <w:lang w:eastAsia="el-GR"/>
        </w:rPr>
        <w:t xml:space="preserve"> 1. Να συμπληρώσετε τα κενά με το σωστό χαρακτηρισμό από τον κατάλογο που ακολουθεί: κελιά, αριθμό, μαθηματικούς τύπους, γραμμές, εισαγωγή, γράμμα, αριθμητικών. </w:t>
      </w:r>
    </w:p>
    <w:p w:rsidR="00182848" w:rsidRDefault="00182848" w:rsidP="00EC19BF">
      <w:pPr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18284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(α) Υπολογιστικό Φύλλο είναι το πρόγραμμα στο οποίο γίνεται …………………………… και ανάλυση των ……………………………… δεδομένων. </w:t>
      </w:r>
    </w:p>
    <w:p w:rsidR="00182848" w:rsidRDefault="00182848" w:rsidP="00EC19BF">
      <w:pPr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182848">
        <w:rPr>
          <w:rFonts w:eastAsia="Times New Roman" w:cstheme="minorHAnsi"/>
          <w:color w:val="333333"/>
          <w:sz w:val="24"/>
          <w:szCs w:val="24"/>
          <w:lang w:eastAsia="el-GR"/>
        </w:rPr>
        <w:t>(β) Σε ένα υπολογιστικό φύλλο οργανώνουμε τα</w:t>
      </w:r>
      <w:r>
        <w:rPr>
          <w:rFonts w:eastAsia="Times New Roman" w:cstheme="minorHAnsi"/>
          <w:color w:val="333333"/>
          <w:sz w:val="24"/>
          <w:szCs w:val="24"/>
          <w:lang w:eastAsia="el-GR"/>
        </w:rPr>
        <w:t xml:space="preserve"> δεδομένα σε στήλες και …………………</w:t>
      </w:r>
      <w:r w:rsidRPr="0018284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. </w:t>
      </w:r>
    </w:p>
    <w:p w:rsidR="00182848" w:rsidRDefault="00182848" w:rsidP="00EC19BF">
      <w:pPr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18284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(γ) Η βασική οθόνη της εφαρμογής αποτελείται από πολλά κουτάκια τα οποία ονομάζονται ………………… . </w:t>
      </w:r>
    </w:p>
    <w:p w:rsidR="00182848" w:rsidRDefault="00182848" w:rsidP="00EC19BF">
      <w:pPr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182848">
        <w:rPr>
          <w:rFonts w:eastAsia="Times New Roman" w:cstheme="minorHAnsi"/>
          <w:color w:val="333333"/>
          <w:sz w:val="24"/>
          <w:szCs w:val="24"/>
          <w:lang w:eastAsia="el-GR"/>
        </w:rPr>
        <w:t>(δ) Κάθε κελί έχει όνομα το οποίο παίρνει από το …………………………… της στήλης και τον ………………………… της γραμμής.</w:t>
      </w:r>
    </w:p>
    <w:p w:rsidR="00182848" w:rsidRDefault="00182848" w:rsidP="00EC19BF">
      <w:pPr>
        <w:jc w:val="both"/>
        <w:rPr>
          <w:rFonts w:eastAsia="Times New Roman" w:cstheme="minorHAnsi"/>
          <w:color w:val="333333"/>
          <w:sz w:val="24"/>
          <w:szCs w:val="24"/>
          <w:lang w:eastAsia="el-GR"/>
        </w:rPr>
      </w:pPr>
      <w:r w:rsidRPr="00182848">
        <w:rPr>
          <w:rFonts w:eastAsia="Times New Roman" w:cstheme="minorHAnsi"/>
          <w:color w:val="333333"/>
          <w:sz w:val="24"/>
          <w:szCs w:val="24"/>
          <w:lang w:eastAsia="el-GR"/>
        </w:rPr>
        <w:t xml:space="preserve">(ε) Σε ένα υπολογιστικό φύλλο μπορούμε να εκτελέσουμε γρήγορα και με ακρίβεια ……………………………… ……………………… . </w:t>
      </w:r>
    </w:p>
    <w:p w:rsidR="00182848" w:rsidRDefault="00182848">
      <w:pPr>
        <w:rPr>
          <w:rFonts w:eastAsia="Times New Roman" w:cstheme="minorHAnsi"/>
          <w:color w:val="333333"/>
          <w:sz w:val="24"/>
          <w:szCs w:val="24"/>
          <w:lang w:eastAsia="el-GR"/>
        </w:rPr>
      </w:pPr>
    </w:p>
    <w:sectPr w:rsidR="00182848" w:rsidSect="00C5427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2B4"/>
    <w:multiLevelType w:val="hybridMultilevel"/>
    <w:tmpl w:val="9A58A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DB4"/>
    <w:multiLevelType w:val="hybridMultilevel"/>
    <w:tmpl w:val="AA0CF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352A"/>
    <w:multiLevelType w:val="hybridMultilevel"/>
    <w:tmpl w:val="5282D610"/>
    <w:lvl w:ilvl="0" w:tplc="A774A5BC">
      <w:start w:val="1"/>
      <w:numFmt w:val="decimal"/>
      <w:lvlText w:val="%1."/>
      <w:lvlJc w:val="left"/>
      <w:pPr>
        <w:ind w:left="720" w:hanging="360"/>
      </w:pPr>
      <w:rPr>
        <w:color w:val="2E74B5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D0BC5"/>
    <w:multiLevelType w:val="multilevel"/>
    <w:tmpl w:val="582C1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26C05"/>
    <w:multiLevelType w:val="hybridMultilevel"/>
    <w:tmpl w:val="9AE83A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44AB6"/>
    <w:multiLevelType w:val="hybridMultilevel"/>
    <w:tmpl w:val="F3D60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48"/>
    <w:rsid w:val="0001789A"/>
    <w:rsid w:val="00074E15"/>
    <w:rsid w:val="0014497D"/>
    <w:rsid w:val="00182848"/>
    <w:rsid w:val="00214100"/>
    <w:rsid w:val="00403967"/>
    <w:rsid w:val="006E2FB1"/>
    <w:rsid w:val="00765048"/>
    <w:rsid w:val="007E51EF"/>
    <w:rsid w:val="008849B8"/>
    <w:rsid w:val="00890DC3"/>
    <w:rsid w:val="00AA1947"/>
    <w:rsid w:val="00C244A4"/>
    <w:rsid w:val="00C5427A"/>
    <w:rsid w:val="00E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449EF-6DBC-49DD-A092-693AF9E6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EF"/>
  </w:style>
  <w:style w:type="paragraph" w:styleId="Heading1">
    <w:name w:val="heading 1"/>
    <w:basedOn w:val="Normal"/>
    <w:next w:val="Normal"/>
    <w:link w:val="Heading1Char"/>
    <w:uiPriority w:val="9"/>
    <w:qFormat/>
    <w:rsid w:val="007E5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1EF"/>
    <w:pPr>
      <w:keepNext/>
      <w:keepLines/>
      <w:spacing w:before="40" w:after="0" w:line="360" w:lineRule="auto"/>
      <w:outlineLvl w:val="1"/>
    </w:pPr>
    <w:rPr>
      <w:rFonts w:eastAsiaTheme="majorEastAsia" w:cstheme="minorHAns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94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5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1EF"/>
    <w:rPr>
      <w:rFonts w:eastAsiaTheme="majorEastAsia" w:cstheme="minorHAnsi"/>
      <w:b/>
      <w:color w:val="2E74B5" w:themeColor="accent1" w:themeShade="BF"/>
      <w:sz w:val="26"/>
      <w:szCs w:val="26"/>
    </w:rPr>
  </w:style>
  <w:style w:type="character" w:styleId="HTMLCode">
    <w:name w:val="HTML Code"/>
    <w:basedOn w:val="DefaultParagraphFont"/>
    <w:uiPriority w:val="99"/>
    <w:semiHidden/>
    <w:unhideWhenUsed/>
    <w:rsid w:val="00EC19B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88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E7F8-941B-4088-89FE-C1341E4A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2024-02-18T16:58:00Z</dcterms:created>
  <dcterms:modified xsi:type="dcterms:W3CDTF">2024-02-18T21:15:00Z</dcterms:modified>
</cp:coreProperties>
</file>