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EC6D9" w14:textId="65FEBAB7" w:rsidR="00634B63" w:rsidRPr="00634B63" w:rsidRDefault="00634B63" w:rsidP="00634B63">
      <w:pPr>
        <w:spacing w:after="0" w:line="240" w:lineRule="auto"/>
        <w:ind w:left="-1134" w:right="-1050"/>
        <w:jc w:val="both"/>
        <w:rPr>
          <w:rFonts w:ascii="Comic Sans MS" w:eastAsia="PMingLiU" w:hAnsi="Comic Sans MS" w:cs="Calibri"/>
          <w:b/>
          <w:bCs/>
          <w:sz w:val="20"/>
          <w:szCs w:val="20"/>
        </w:rPr>
      </w:pPr>
      <w:r w:rsidRPr="00634B63">
        <w:rPr>
          <w:rFonts w:ascii="Comic Sans MS" w:eastAsia="PMingLiU" w:hAnsi="Comic Sans MS" w:cs="Calibri"/>
          <w:b/>
          <w:bCs/>
          <w:sz w:val="20"/>
          <w:szCs w:val="20"/>
        </w:rPr>
        <w:t>ΣΧΟΛΙΚΟ ΕΤΟΣ 2024-2025</w:t>
      </w:r>
      <w:r w:rsidRPr="00634B63">
        <w:rPr>
          <w:rFonts w:ascii="Comic Sans MS" w:eastAsia="PMingLiU" w:hAnsi="Comic Sans MS" w:cs="Calibri"/>
          <w:b/>
          <w:bCs/>
          <w:sz w:val="20"/>
          <w:szCs w:val="20"/>
        </w:rPr>
        <w:tab/>
      </w:r>
      <w:r w:rsidRPr="00634B63">
        <w:rPr>
          <w:rFonts w:ascii="Comic Sans MS" w:eastAsia="PMingLiU" w:hAnsi="Comic Sans MS" w:cs="Calibri"/>
          <w:b/>
          <w:bCs/>
          <w:sz w:val="20"/>
          <w:szCs w:val="20"/>
        </w:rPr>
        <w:tab/>
        <w:t>2</w:t>
      </w:r>
      <w:r w:rsidRPr="00634B63">
        <w:rPr>
          <w:rFonts w:ascii="Comic Sans MS" w:eastAsia="PMingLiU" w:hAnsi="Comic Sans MS" w:cs="Calibri"/>
          <w:b/>
          <w:bCs/>
          <w:sz w:val="20"/>
          <w:szCs w:val="20"/>
          <w:lang w:val="en-US"/>
        </w:rPr>
        <w:t>o</w:t>
      </w:r>
      <w:r w:rsidRPr="00634B63">
        <w:rPr>
          <w:rFonts w:ascii="Comic Sans MS" w:eastAsia="PMingLiU" w:hAnsi="Comic Sans MS" w:cs="Calibri"/>
          <w:b/>
          <w:bCs/>
          <w:sz w:val="20"/>
          <w:szCs w:val="20"/>
        </w:rPr>
        <w:t xml:space="preserve">  ΓΥΜΝΑΣΙΟ ΓΛΥΚΩΝ ΝΕΡΩΝ</w:t>
      </w:r>
    </w:p>
    <w:p w14:paraId="22AF19A6" w14:textId="77777777" w:rsidR="00634B63" w:rsidRPr="00634B63" w:rsidRDefault="00634B63" w:rsidP="00634B63">
      <w:pPr>
        <w:spacing w:after="0" w:line="240" w:lineRule="auto"/>
        <w:ind w:left="-1134" w:right="-1050"/>
        <w:jc w:val="both"/>
        <w:rPr>
          <w:rFonts w:ascii="Comic Sans MS" w:eastAsia="PMingLiU" w:hAnsi="Comic Sans MS" w:cs="Calibri"/>
          <w:b/>
          <w:bCs/>
          <w:sz w:val="20"/>
          <w:szCs w:val="20"/>
        </w:rPr>
      </w:pPr>
      <w:r w:rsidRPr="00634B63">
        <w:rPr>
          <w:rFonts w:ascii="Comic Sans MS" w:eastAsia="PMingLiU" w:hAnsi="Comic Sans MS" w:cs="Calibri"/>
          <w:b/>
          <w:bCs/>
          <w:sz w:val="20"/>
          <w:szCs w:val="20"/>
        </w:rPr>
        <w:t>ΟΝΟΜΑΤΕΠΩΝΥΜΟ:………………………………………………………………………………………</w:t>
      </w:r>
      <w:r w:rsidRPr="00634B63">
        <w:rPr>
          <w:rFonts w:ascii="Comic Sans MS" w:eastAsia="PMingLiU" w:hAnsi="Comic Sans MS" w:cs="Calibri"/>
          <w:b/>
          <w:bCs/>
          <w:sz w:val="20"/>
          <w:szCs w:val="20"/>
        </w:rPr>
        <w:tab/>
      </w:r>
      <w:r w:rsidRPr="00634B63">
        <w:rPr>
          <w:rFonts w:ascii="Comic Sans MS" w:eastAsia="PMingLiU" w:hAnsi="Comic Sans MS" w:cs="Calibri"/>
          <w:b/>
          <w:bCs/>
          <w:sz w:val="20"/>
          <w:szCs w:val="20"/>
        </w:rPr>
        <w:tab/>
      </w:r>
    </w:p>
    <w:p w14:paraId="3277AC3A" w14:textId="77777777" w:rsidR="00634B63" w:rsidRPr="00634B63" w:rsidRDefault="00634B63" w:rsidP="00634B63">
      <w:pPr>
        <w:spacing w:after="0" w:line="240" w:lineRule="auto"/>
        <w:ind w:left="-1134" w:right="-1050"/>
        <w:jc w:val="center"/>
        <w:rPr>
          <w:rFonts w:ascii="Comic Sans MS" w:hAnsi="Comic Sans MS" w:cs="Calibri"/>
          <w:b/>
          <w:bCs/>
          <w:sz w:val="20"/>
          <w:szCs w:val="20"/>
        </w:rPr>
      </w:pPr>
      <w:r w:rsidRPr="00634B63">
        <w:rPr>
          <w:rFonts w:ascii="Comic Sans MS" w:hAnsi="Comic Sans MS" w:cs="Calibri"/>
          <w:b/>
          <w:bCs/>
          <w:sz w:val="20"/>
          <w:szCs w:val="20"/>
        </w:rPr>
        <w:t xml:space="preserve">Φύλλο εργασίας στην </w:t>
      </w:r>
      <w:proofErr w:type="spellStart"/>
      <w:r w:rsidRPr="00634B63">
        <w:rPr>
          <w:rFonts w:ascii="Comic Sans MS" w:hAnsi="Comic Sans MS" w:cs="Calibri"/>
          <w:b/>
          <w:bCs/>
          <w:sz w:val="20"/>
          <w:szCs w:val="20"/>
        </w:rPr>
        <w:t>Ιλιάδα</w:t>
      </w:r>
      <w:proofErr w:type="spellEnd"/>
    </w:p>
    <w:p w14:paraId="34170C61" w14:textId="77777777" w:rsidR="00634B63" w:rsidRPr="00634B63" w:rsidRDefault="00634B63" w:rsidP="00634B63">
      <w:pPr>
        <w:spacing w:after="0" w:line="240" w:lineRule="auto"/>
        <w:ind w:left="-1134" w:right="-1050"/>
        <w:jc w:val="center"/>
        <w:rPr>
          <w:rFonts w:ascii="Comic Sans MS" w:hAnsi="Comic Sans MS" w:cs="Calibri"/>
          <w:b/>
          <w:bCs/>
          <w:sz w:val="20"/>
          <w:szCs w:val="20"/>
        </w:rPr>
      </w:pPr>
      <w:r w:rsidRPr="00634B63">
        <w:rPr>
          <w:rFonts w:ascii="Comic Sans MS" w:hAnsi="Comic Sans MS" w:cs="Calibri"/>
          <w:b/>
          <w:bCs/>
          <w:sz w:val="20"/>
          <w:szCs w:val="20"/>
        </w:rPr>
        <w:t xml:space="preserve">Ραψωδία Α στίχος 54-188 : Συνέλευση Αχαιών - Αποκαλύψεις Κάλχα - Σύγκρουση </w:t>
      </w:r>
    </w:p>
    <w:p w14:paraId="7342C0DF" w14:textId="77777777" w:rsidR="00634B63" w:rsidRPr="00634B63" w:rsidRDefault="00634B63" w:rsidP="00634B63">
      <w:pPr>
        <w:spacing w:after="0" w:line="240" w:lineRule="auto"/>
        <w:ind w:left="-1134" w:right="-1050"/>
        <w:jc w:val="center"/>
        <w:rPr>
          <w:rFonts w:ascii="Comic Sans MS" w:hAnsi="Comic Sans MS" w:cs="Calibri"/>
          <w:b/>
          <w:bCs/>
          <w:sz w:val="20"/>
          <w:szCs w:val="20"/>
        </w:rPr>
      </w:pPr>
    </w:p>
    <w:p w14:paraId="62EE30D5" w14:textId="77777777" w:rsidR="00634B63" w:rsidRPr="00634B63" w:rsidRDefault="00634B63" w:rsidP="00634B63">
      <w:pPr>
        <w:pStyle w:val="a6"/>
        <w:numPr>
          <w:ilvl w:val="0"/>
          <w:numId w:val="16"/>
        </w:numPr>
        <w:spacing w:after="0" w:line="240" w:lineRule="auto"/>
        <w:ind w:left="-1134" w:right="-1050" w:firstLine="0"/>
        <w:rPr>
          <w:rFonts w:ascii="Comic Sans MS" w:hAnsi="Comic Sans MS" w:cs="Calibri"/>
          <w:sz w:val="20"/>
          <w:szCs w:val="20"/>
        </w:rPr>
      </w:pPr>
      <w:r w:rsidRPr="00634B63">
        <w:rPr>
          <w:rFonts w:ascii="Comic Sans MS" w:hAnsi="Comic Sans MS" w:cs="Calibri"/>
          <w:sz w:val="20"/>
          <w:szCs w:val="20"/>
        </w:rPr>
        <w:t>Γιατί συγκαλεί ο Αχιλλέας τη συνέλευση των Αχαιών; Τί δείχνει η ανάληψη τέτοιας πρωτοβουλίας;</w:t>
      </w:r>
    </w:p>
    <w:p w14:paraId="66D4451A" w14:textId="47408A92" w:rsidR="00634B63" w:rsidRPr="00634B63" w:rsidRDefault="00634B63" w:rsidP="00634B63">
      <w:pPr>
        <w:spacing w:after="0" w:line="240" w:lineRule="auto"/>
        <w:ind w:left="-1134" w:right="-1050"/>
        <w:rPr>
          <w:rFonts w:ascii="Comic Sans MS" w:hAnsi="Comic Sans MS" w:cs="Calibri"/>
          <w:sz w:val="20"/>
          <w:szCs w:val="20"/>
        </w:rPr>
      </w:pPr>
      <w:r w:rsidRPr="00634B63">
        <w:rPr>
          <w:rFonts w:ascii="Comic Sans MS" w:hAnsi="Comic Sans MS" w:cs="Calibri"/>
          <w:sz w:val="20"/>
          <w:szCs w:val="20"/>
        </w:rPr>
        <w:t>_____________________________________________________________________</w:t>
      </w:r>
      <w:r>
        <w:rPr>
          <w:rFonts w:ascii="Comic Sans MS" w:hAnsi="Comic Sans MS" w:cs="Calibri"/>
          <w:sz w:val="20"/>
          <w:szCs w:val="20"/>
        </w:rPr>
        <w:t>____________</w:t>
      </w:r>
      <w:r w:rsidRPr="00634B63">
        <w:rPr>
          <w:rFonts w:ascii="Comic Sans MS" w:hAnsi="Comic Sans MS" w:cs="Calibri"/>
          <w:sz w:val="20"/>
          <w:szCs w:val="20"/>
        </w:rPr>
        <w:t>__</w:t>
      </w:r>
    </w:p>
    <w:p w14:paraId="786BDB98" w14:textId="06172408" w:rsidR="00634B63" w:rsidRPr="00634B63" w:rsidRDefault="00634B63" w:rsidP="00634B63">
      <w:pPr>
        <w:spacing w:after="0" w:line="240" w:lineRule="auto"/>
        <w:ind w:left="-1134" w:right="-1050"/>
        <w:rPr>
          <w:rFonts w:ascii="Comic Sans MS" w:hAnsi="Comic Sans MS" w:cs="Calibri"/>
          <w:sz w:val="20"/>
          <w:szCs w:val="20"/>
        </w:rPr>
      </w:pPr>
      <w:r w:rsidRPr="00634B63">
        <w:rPr>
          <w:rFonts w:ascii="Comic Sans MS" w:hAnsi="Comic Sans MS" w:cs="Calibri"/>
          <w:sz w:val="20"/>
          <w:szCs w:val="20"/>
        </w:rPr>
        <w:t>___________________________________________________________________________________________________________________________________________</w:t>
      </w:r>
      <w:r>
        <w:rPr>
          <w:rFonts w:ascii="Comic Sans MS" w:hAnsi="Comic Sans MS" w:cs="Calibri"/>
          <w:sz w:val="20"/>
          <w:szCs w:val="20"/>
        </w:rPr>
        <w:t>________________________</w:t>
      </w:r>
      <w:r w:rsidRPr="00634B63">
        <w:rPr>
          <w:rFonts w:ascii="Comic Sans MS" w:hAnsi="Comic Sans MS" w:cs="Calibri"/>
          <w:sz w:val="20"/>
          <w:szCs w:val="20"/>
        </w:rPr>
        <w:t>___</w:t>
      </w:r>
    </w:p>
    <w:p w14:paraId="5CD45EA9" w14:textId="77777777" w:rsidR="00634B63" w:rsidRPr="00634B63" w:rsidRDefault="00634B63" w:rsidP="00634B63">
      <w:pPr>
        <w:spacing w:after="0" w:line="240" w:lineRule="auto"/>
        <w:ind w:left="-1134" w:right="-1050"/>
        <w:rPr>
          <w:rFonts w:ascii="Comic Sans MS" w:hAnsi="Comic Sans MS" w:cs="Calibri"/>
          <w:sz w:val="20"/>
          <w:szCs w:val="20"/>
        </w:rPr>
      </w:pPr>
      <w:r w:rsidRPr="00634B63">
        <w:rPr>
          <w:rFonts w:ascii="Comic Sans MS" w:hAnsi="Comic Sans MS" w:cs="Calibri"/>
          <w:sz w:val="20"/>
          <w:szCs w:val="20"/>
        </w:rPr>
        <w:t>2.Α. Στους στίχους 60-68 πώς παρουσιάζεται ο Αχιλλέας; Χαρακτηρισμός.</w:t>
      </w:r>
    </w:p>
    <w:p w14:paraId="5A4070C1" w14:textId="40CDE9D3" w:rsidR="00634B63" w:rsidRPr="00634B63" w:rsidRDefault="00634B63" w:rsidP="00634B63">
      <w:pPr>
        <w:spacing w:after="0" w:line="240" w:lineRule="auto"/>
        <w:ind w:left="-1134" w:right="-1050"/>
        <w:rPr>
          <w:rFonts w:ascii="Comic Sans MS" w:hAnsi="Comic Sans MS" w:cs="Calibri"/>
          <w:sz w:val="20"/>
          <w:szCs w:val="20"/>
        </w:rPr>
      </w:pPr>
      <w:r w:rsidRPr="00634B63">
        <w:rPr>
          <w:rFonts w:ascii="Comic Sans MS" w:hAnsi="Comic Sans MS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 w:cs="Calibri"/>
          <w:sz w:val="20"/>
          <w:szCs w:val="20"/>
        </w:rPr>
        <w:t>_</w:t>
      </w:r>
    </w:p>
    <w:p w14:paraId="75328383" w14:textId="77777777" w:rsidR="00634B63" w:rsidRPr="00634B63" w:rsidRDefault="00634B63" w:rsidP="00634B63">
      <w:pPr>
        <w:spacing w:after="0" w:line="240" w:lineRule="auto"/>
        <w:ind w:left="-1134" w:right="-1050"/>
        <w:rPr>
          <w:rFonts w:ascii="Comic Sans MS" w:hAnsi="Comic Sans MS" w:cs="Calibri"/>
          <w:sz w:val="20"/>
          <w:szCs w:val="20"/>
        </w:rPr>
      </w:pPr>
      <w:r w:rsidRPr="00634B63">
        <w:rPr>
          <w:rFonts w:ascii="Comic Sans MS" w:hAnsi="Comic Sans MS" w:cs="Calibri"/>
          <w:sz w:val="20"/>
          <w:szCs w:val="20"/>
        </w:rPr>
        <w:t>2.Β. Ποια αφηγηματική τεχνική χρησιμοποιεί ο Όμηρος στους στίχους αυτούς και γιατί;</w:t>
      </w:r>
    </w:p>
    <w:p w14:paraId="2DEC2BE8" w14:textId="6330DC3F" w:rsidR="00634B63" w:rsidRPr="00634B63" w:rsidRDefault="00634B63" w:rsidP="00634B63">
      <w:pPr>
        <w:spacing w:after="0" w:line="240" w:lineRule="auto"/>
        <w:ind w:left="-1134" w:right="-1050"/>
        <w:rPr>
          <w:rFonts w:ascii="Comic Sans MS" w:hAnsi="Comic Sans MS" w:cs="Calibri"/>
          <w:sz w:val="20"/>
          <w:szCs w:val="20"/>
        </w:rPr>
      </w:pPr>
      <w:r w:rsidRPr="00634B63">
        <w:rPr>
          <w:rFonts w:ascii="Comic Sans MS" w:hAnsi="Comic Sans MS" w:cs="Calibri"/>
          <w:sz w:val="20"/>
          <w:szCs w:val="20"/>
        </w:rPr>
        <w:t>_____________________________________________________________________________________</w:t>
      </w:r>
      <w:r>
        <w:rPr>
          <w:rFonts w:ascii="Comic Sans MS" w:hAnsi="Comic Sans MS" w:cs="Calibri"/>
          <w:sz w:val="20"/>
          <w:szCs w:val="20"/>
        </w:rPr>
        <w:t>________________________</w:t>
      </w:r>
      <w:r w:rsidRPr="00634B63">
        <w:rPr>
          <w:rFonts w:ascii="Comic Sans MS" w:hAnsi="Comic Sans MS" w:cs="Calibri"/>
          <w:sz w:val="20"/>
          <w:szCs w:val="20"/>
        </w:rPr>
        <w:t>_________________________________________________________</w:t>
      </w:r>
    </w:p>
    <w:p w14:paraId="585D2BBC" w14:textId="77777777" w:rsidR="00634B63" w:rsidRPr="00634B63" w:rsidRDefault="00634B63" w:rsidP="00634B63">
      <w:pPr>
        <w:spacing w:after="0" w:line="240" w:lineRule="auto"/>
        <w:ind w:left="-1134" w:right="-1050"/>
        <w:rPr>
          <w:rFonts w:ascii="Comic Sans MS" w:hAnsi="Comic Sans MS" w:cs="Calibri"/>
          <w:sz w:val="20"/>
          <w:szCs w:val="20"/>
        </w:rPr>
      </w:pPr>
      <w:r w:rsidRPr="00634B63">
        <w:rPr>
          <w:rFonts w:ascii="Comic Sans MS" w:hAnsi="Comic Sans MS" w:cs="Calibri"/>
          <w:sz w:val="20"/>
          <w:szCs w:val="20"/>
        </w:rPr>
        <w:t xml:space="preserve">3.Α. Για τι μας προετοιμάζει ο δισταγμός του Κάλχα στους στίχους 74-83; </w:t>
      </w:r>
    </w:p>
    <w:p w14:paraId="0963BDF1" w14:textId="4E6921D9" w:rsidR="00634B63" w:rsidRPr="00634B63" w:rsidRDefault="00634B63" w:rsidP="00634B63">
      <w:pPr>
        <w:spacing w:after="0" w:line="240" w:lineRule="auto"/>
        <w:ind w:left="-1134" w:right="-1050"/>
        <w:rPr>
          <w:rFonts w:ascii="Comic Sans MS" w:hAnsi="Comic Sans MS" w:cs="Calibri"/>
          <w:sz w:val="20"/>
          <w:szCs w:val="20"/>
        </w:rPr>
      </w:pPr>
      <w:r w:rsidRPr="00634B63">
        <w:rPr>
          <w:rFonts w:ascii="Comic Sans MS" w:hAnsi="Comic Sans MS" w:cs="Calibri"/>
          <w:sz w:val="20"/>
          <w:szCs w:val="20"/>
        </w:rPr>
        <w:t>________________________________________________________________________________________________________________________________________</w:t>
      </w:r>
      <w:r>
        <w:rPr>
          <w:rFonts w:ascii="Comic Sans MS" w:hAnsi="Comic Sans MS" w:cs="Calibri"/>
          <w:sz w:val="20"/>
          <w:szCs w:val="20"/>
        </w:rPr>
        <w:t>________________________</w:t>
      </w:r>
      <w:r w:rsidRPr="00634B63">
        <w:rPr>
          <w:rFonts w:ascii="Comic Sans MS" w:hAnsi="Comic Sans MS" w:cs="Calibri"/>
          <w:sz w:val="20"/>
          <w:szCs w:val="20"/>
        </w:rPr>
        <w:t>______</w:t>
      </w:r>
    </w:p>
    <w:p w14:paraId="527A7694" w14:textId="77777777" w:rsidR="00634B63" w:rsidRPr="00634B63" w:rsidRDefault="00634B63" w:rsidP="00634B63">
      <w:pPr>
        <w:spacing w:after="0" w:line="240" w:lineRule="auto"/>
        <w:ind w:left="-1134" w:right="-1050"/>
        <w:rPr>
          <w:rFonts w:ascii="Comic Sans MS" w:hAnsi="Comic Sans MS" w:cs="Calibri"/>
          <w:sz w:val="20"/>
          <w:szCs w:val="20"/>
        </w:rPr>
      </w:pPr>
      <w:r w:rsidRPr="00634B63">
        <w:rPr>
          <w:rFonts w:ascii="Comic Sans MS" w:hAnsi="Comic Sans MS" w:cs="Calibri"/>
          <w:sz w:val="20"/>
          <w:szCs w:val="20"/>
        </w:rPr>
        <w:t>3.Β. Ποια αφηγηματική τεχνική διακρίνετε στους στίχους αυτούς;</w:t>
      </w:r>
    </w:p>
    <w:p w14:paraId="3F23F62A" w14:textId="7E8AE274" w:rsidR="00634B63" w:rsidRPr="00634B63" w:rsidRDefault="00634B63" w:rsidP="00634B63">
      <w:pPr>
        <w:spacing w:after="0" w:line="240" w:lineRule="auto"/>
        <w:ind w:left="-1134" w:right="-1050"/>
        <w:rPr>
          <w:rFonts w:ascii="Comic Sans MS" w:hAnsi="Comic Sans MS" w:cs="Calibri"/>
          <w:sz w:val="20"/>
          <w:szCs w:val="20"/>
        </w:rPr>
      </w:pPr>
      <w:r w:rsidRPr="00634B63">
        <w:rPr>
          <w:rFonts w:ascii="Comic Sans MS" w:hAnsi="Comic Sans MS" w:cs="Calibri"/>
          <w:sz w:val="20"/>
          <w:szCs w:val="20"/>
        </w:rPr>
        <w:t>______________________________________________________________________</w:t>
      </w:r>
      <w:r>
        <w:rPr>
          <w:rFonts w:ascii="Comic Sans MS" w:hAnsi="Comic Sans MS" w:cs="Calibri"/>
          <w:sz w:val="20"/>
          <w:szCs w:val="20"/>
        </w:rPr>
        <w:t>____________</w:t>
      </w:r>
      <w:r w:rsidRPr="00634B63">
        <w:rPr>
          <w:rFonts w:ascii="Comic Sans MS" w:hAnsi="Comic Sans MS" w:cs="Calibri"/>
          <w:sz w:val="20"/>
          <w:szCs w:val="20"/>
        </w:rPr>
        <w:t>_</w:t>
      </w:r>
    </w:p>
    <w:p w14:paraId="61A78066" w14:textId="5000BD76" w:rsidR="00634B63" w:rsidRPr="00634B63" w:rsidRDefault="00634B63" w:rsidP="00634B63">
      <w:pPr>
        <w:spacing w:after="0" w:line="240" w:lineRule="auto"/>
        <w:ind w:left="-1134" w:right="-1050"/>
        <w:jc w:val="both"/>
        <w:rPr>
          <w:rFonts w:ascii="Comic Sans MS" w:hAnsi="Comic Sans MS" w:cs="Calibri"/>
          <w:sz w:val="20"/>
          <w:szCs w:val="20"/>
        </w:rPr>
      </w:pPr>
      <w:r w:rsidRPr="00634B63">
        <w:rPr>
          <w:rFonts w:ascii="Comic Sans MS" w:hAnsi="Comic Sans MS" w:cs="Calibri"/>
          <w:sz w:val="20"/>
          <w:szCs w:val="20"/>
        </w:rPr>
        <w:t>4.Η αποκάλυψη της αιτίας του λοιμού καθυστερεί να γίνει με σαφήνεια. Τι επιδιώκε</w:t>
      </w:r>
      <w:r>
        <w:rPr>
          <w:rFonts w:ascii="Comic Sans MS" w:hAnsi="Comic Sans MS" w:cs="Calibri"/>
          <w:sz w:val="20"/>
          <w:szCs w:val="20"/>
        </w:rPr>
        <w:t>ται</w:t>
      </w:r>
      <w:r w:rsidRPr="00634B63">
        <w:rPr>
          <w:rFonts w:ascii="Comic Sans MS" w:hAnsi="Comic Sans MS" w:cs="Calibri"/>
          <w:sz w:val="20"/>
          <w:szCs w:val="20"/>
        </w:rPr>
        <w:t xml:space="preserve"> με την τεχνική της επιβράδυνσης;</w:t>
      </w:r>
    </w:p>
    <w:p w14:paraId="71F5AC68" w14:textId="4771262B" w:rsidR="00634B63" w:rsidRPr="00634B63" w:rsidRDefault="00634B63" w:rsidP="00634B63">
      <w:pPr>
        <w:spacing w:after="0" w:line="240" w:lineRule="auto"/>
        <w:ind w:left="-1134" w:right="-1050"/>
        <w:rPr>
          <w:rFonts w:ascii="Comic Sans MS" w:hAnsi="Comic Sans MS" w:cs="Calibri"/>
          <w:sz w:val="20"/>
          <w:szCs w:val="20"/>
        </w:rPr>
      </w:pPr>
      <w:r w:rsidRPr="00634B63">
        <w:rPr>
          <w:rFonts w:ascii="Comic Sans MS" w:hAnsi="Comic Sans MS" w:cs="Calibri"/>
          <w:sz w:val="20"/>
          <w:szCs w:val="20"/>
        </w:rPr>
        <w:t>______________________________________________________________________________________________________________________________________________________________________</w:t>
      </w:r>
    </w:p>
    <w:p w14:paraId="78E40C70" w14:textId="5AD21257" w:rsidR="00634B63" w:rsidRPr="00634B63" w:rsidRDefault="00634B63" w:rsidP="00634B63">
      <w:pPr>
        <w:spacing w:after="0" w:line="240" w:lineRule="auto"/>
        <w:ind w:left="-1134" w:right="-1050"/>
        <w:jc w:val="both"/>
        <w:rPr>
          <w:rFonts w:ascii="Comic Sans MS" w:hAnsi="Comic Sans MS" w:cs="Calibri"/>
          <w:sz w:val="20"/>
          <w:szCs w:val="20"/>
        </w:rPr>
      </w:pPr>
      <w:r w:rsidRPr="00634B63">
        <w:rPr>
          <w:rFonts w:ascii="Comic Sans MS" w:hAnsi="Comic Sans MS" w:cs="Calibri"/>
          <w:sz w:val="20"/>
          <w:szCs w:val="20"/>
        </w:rPr>
        <w:t xml:space="preserve">5.Α. Πώς αντιδρά ο Αγαμέμνονας στις αποκαλύψεις του Κάλχα; (107-121). Πώς παρουσιάζει ο ίδιος τον εαυτό του; </w:t>
      </w:r>
    </w:p>
    <w:p w14:paraId="5FBE0BDD" w14:textId="481681D3" w:rsidR="00634B63" w:rsidRPr="00634B63" w:rsidRDefault="00634B63" w:rsidP="00634B63">
      <w:pPr>
        <w:spacing w:after="0" w:line="240" w:lineRule="auto"/>
        <w:ind w:left="-1134" w:right="-1050"/>
        <w:rPr>
          <w:rFonts w:ascii="Comic Sans MS" w:hAnsi="Comic Sans MS" w:cs="Calibri"/>
          <w:sz w:val="20"/>
          <w:szCs w:val="20"/>
        </w:rPr>
      </w:pPr>
      <w:r w:rsidRPr="00634B63">
        <w:rPr>
          <w:rFonts w:ascii="Comic Sans MS" w:hAnsi="Comic Sans MS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D9FBC6" w14:textId="227F5CE9" w:rsidR="00634B63" w:rsidRPr="00634B63" w:rsidRDefault="00634B63" w:rsidP="00634B63">
      <w:pPr>
        <w:spacing w:after="0" w:line="240" w:lineRule="auto"/>
        <w:ind w:left="-1134" w:right="-1050"/>
        <w:rPr>
          <w:rFonts w:ascii="Comic Sans MS" w:hAnsi="Comic Sans MS" w:cs="Calibri"/>
          <w:sz w:val="20"/>
          <w:szCs w:val="20"/>
        </w:rPr>
      </w:pPr>
      <w:r w:rsidRPr="00634B63">
        <w:rPr>
          <w:rFonts w:ascii="Comic Sans MS" w:hAnsi="Comic Sans MS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9C9046" w14:textId="77777777" w:rsidR="00634B63" w:rsidRPr="00634B63" w:rsidRDefault="00634B63" w:rsidP="00634B63">
      <w:pPr>
        <w:spacing w:after="0" w:line="240" w:lineRule="auto"/>
        <w:ind w:left="-1134" w:right="-1050"/>
        <w:rPr>
          <w:rFonts w:ascii="Comic Sans MS" w:hAnsi="Comic Sans MS" w:cs="Calibri"/>
          <w:sz w:val="20"/>
          <w:szCs w:val="20"/>
        </w:rPr>
      </w:pPr>
      <w:r w:rsidRPr="00634B63">
        <w:rPr>
          <w:rFonts w:ascii="Comic Sans MS" w:hAnsi="Comic Sans MS" w:cs="Calibri"/>
          <w:sz w:val="20"/>
          <w:szCs w:val="20"/>
        </w:rPr>
        <w:t>5.Β. Ο Αγαμέμνονας συγκρίνει την Κλυταιμνήστρα με τη Χρυσηίδα (</w:t>
      </w:r>
      <w:proofErr w:type="spellStart"/>
      <w:r w:rsidRPr="00634B63">
        <w:rPr>
          <w:rFonts w:ascii="Comic Sans MS" w:hAnsi="Comic Sans MS" w:cs="Calibri"/>
          <w:sz w:val="20"/>
          <w:szCs w:val="20"/>
        </w:rPr>
        <w:t>στ</w:t>
      </w:r>
      <w:proofErr w:type="spellEnd"/>
      <w:r w:rsidRPr="00634B63">
        <w:rPr>
          <w:rFonts w:ascii="Comic Sans MS" w:hAnsi="Comic Sans MS" w:cs="Calibri"/>
          <w:sz w:val="20"/>
          <w:szCs w:val="20"/>
        </w:rPr>
        <w:t>. 113-117). Γιατί;</w:t>
      </w:r>
    </w:p>
    <w:p w14:paraId="7A57DA37" w14:textId="0B1C27A5" w:rsidR="00634B63" w:rsidRPr="00634B63" w:rsidRDefault="00634B63" w:rsidP="00634B63">
      <w:pPr>
        <w:spacing w:after="0" w:line="240" w:lineRule="auto"/>
        <w:ind w:left="-1134" w:right="-1050"/>
        <w:rPr>
          <w:rFonts w:ascii="Comic Sans MS" w:hAnsi="Comic Sans MS" w:cs="Calibri"/>
          <w:sz w:val="20"/>
          <w:szCs w:val="20"/>
        </w:rPr>
      </w:pPr>
      <w:r w:rsidRPr="00634B63">
        <w:rPr>
          <w:rFonts w:ascii="Comic Sans MS" w:hAnsi="Comic Sans MS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5B7BE0" w14:textId="77777777" w:rsidR="00634B63" w:rsidRPr="00634B63" w:rsidRDefault="00634B63" w:rsidP="00634B63">
      <w:pPr>
        <w:pStyle w:val="Default"/>
        <w:ind w:left="-1134" w:right="-1050"/>
        <w:jc w:val="both"/>
        <w:rPr>
          <w:rFonts w:ascii="Comic Sans MS" w:hAnsi="Comic Sans MS"/>
          <w:sz w:val="20"/>
          <w:szCs w:val="20"/>
        </w:rPr>
      </w:pPr>
      <w:r w:rsidRPr="00634B63">
        <w:rPr>
          <w:rFonts w:ascii="Comic Sans MS" w:hAnsi="Comic Sans MS"/>
          <w:sz w:val="20"/>
          <w:szCs w:val="20"/>
        </w:rPr>
        <w:t>6.Μελέτησε προσεκτικά την απάντηση του Αχιλλέα στους στίχους 123-130. Ποια θετικά και ποια αρνητικά στοιχεία αναφέρει:</w:t>
      </w:r>
      <w:r w:rsidRPr="00634B63">
        <w:rPr>
          <w:rFonts w:ascii="Comic Sans MS" w:hAnsi="Comic Sans MS"/>
          <w:sz w:val="20"/>
          <w:szCs w:val="20"/>
        </w:rPr>
        <w:tab/>
        <w:t>α) για τους Αχαιούς;    β) για τον Αγαμέμνονα;</w:t>
      </w:r>
    </w:p>
    <w:tbl>
      <w:tblPr>
        <w:tblStyle w:val="aa"/>
        <w:tblW w:w="10632" w:type="dxa"/>
        <w:jc w:val="center"/>
        <w:tblLook w:val="04A0" w:firstRow="1" w:lastRow="0" w:firstColumn="1" w:lastColumn="0" w:noHBand="0" w:noVBand="1"/>
      </w:tblPr>
      <w:tblGrid>
        <w:gridCol w:w="5926"/>
        <w:gridCol w:w="4706"/>
      </w:tblGrid>
      <w:tr w:rsidR="00634B63" w:rsidRPr="00634B63" w14:paraId="0ECD5BEA" w14:textId="77777777" w:rsidTr="00634B63">
        <w:trPr>
          <w:jc w:val="center"/>
        </w:trPr>
        <w:tc>
          <w:tcPr>
            <w:tcW w:w="5926" w:type="dxa"/>
          </w:tcPr>
          <w:p w14:paraId="7F6EBB96" w14:textId="77777777" w:rsidR="00634B63" w:rsidRPr="00634B63" w:rsidRDefault="00634B63" w:rsidP="00634B63">
            <w:pPr>
              <w:spacing w:after="0" w:line="240" w:lineRule="auto"/>
              <w:ind w:left="-1134" w:right="-1050"/>
              <w:jc w:val="center"/>
              <w:rPr>
                <w:rFonts w:ascii="Comic Sans MS" w:hAnsi="Comic Sans MS" w:cs="Calibri"/>
                <w:sz w:val="20"/>
                <w:szCs w:val="20"/>
              </w:rPr>
            </w:pPr>
            <w:r w:rsidRPr="00634B63">
              <w:rPr>
                <w:rFonts w:ascii="Comic Sans MS" w:hAnsi="Comic Sans MS" w:cs="Calibri"/>
                <w:sz w:val="20"/>
                <w:szCs w:val="20"/>
              </w:rPr>
              <w:t>Θετικά στοιχεία για Αχαιούς</w:t>
            </w:r>
          </w:p>
        </w:tc>
        <w:tc>
          <w:tcPr>
            <w:tcW w:w="4706" w:type="dxa"/>
          </w:tcPr>
          <w:p w14:paraId="561F6E0A" w14:textId="77777777" w:rsidR="00634B63" w:rsidRPr="00634B63" w:rsidRDefault="00634B63" w:rsidP="00634B63">
            <w:pPr>
              <w:spacing w:after="0" w:line="240" w:lineRule="auto"/>
              <w:ind w:left="-1134" w:right="-1050"/>
              <w:jc w:val="center"/>
              <w:rPr>
                <w:rFonts w:ascii="Comic Sans MS" w:hAnsi="Comic Sans MS" w:cs="Calibri"/>
                <w:sz w:val="20"/>
                <w:szCs w:val="20"/>
              </w:rPr>
            </w:pPr>
            <w:r w:rsidRPr="00634B63">
              <w:rPr>
                <w:rFonts w:ascii="Comic Sans MS" w:hAnsi="Comic Sans MS" w:cs="Calibri"/>
                <w:sz w:val="20"/>
                <w:szCs w:val="20"/>
              </w:rPr>
              <w:t>Αρνητικά στοιχεία για Αχαιούς</w:t>
            </w:r>
          </w:p>
        </w:tc>
      </w:tr>
      <w:tr w:rsidR="00634B63" w:rsidRPr="00634B63" w14:paraId="759F3062" w14:textId="77777777" w:rsidTr="003447DD">
        <w:trPr>
          <w:trHeight w:val="477"/>
          <w:jc w:val="center"/>
        </w:trPr>
        <w:tc>
          <w:tcPr>
            <w:tcW w:w="5926" w:type="dxa"/>
          </w:tcPr>
          <w:p w14:paraId="774BD128" w14:textId="77777777" w:rsidR="00634B63" w:rsidRPr="00634B63" w:rsidRDefault="00634B63" w:rsidP="003447DD">
            <w:pPr>
              <w:spacing w:after="0" w:line="240" w:lineRule="auto"/>
              <w:ind w:right="-1050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4706" w:type="dxa"/>
          </w:tcPr>
          <w:p w14:paraId="567D52B2" w14:textId="77777777" w:rsidR="00634B63" w:rsidRPr="00634B63" w:rsidRDefault="00634B63" w:rsidP="003447DD">
            <w:pPr>
              <w:spacing w:after="0" w:line="240" w:lineRule="auto"/>
              <w:ind w:right="-1050"/>
              <w:rPr>
                <w:rFonts w:ascii="Comic Sans MS" w:hAnsi="Comic Sans MS" w:cs="Calibri"/>
                <w:sz w:val="20"/>
                <w:szCs w:val="20"/>
              </w:rPr>
            </w:pPr>
          </w:p>
          <w:p w14:paraId="20DA669C" w14:textId="77777777" w:rsidR="00634B63" w:rsidRPr="00634B63" w:rsidRDefault="00634B63" w:rsidP="00634B63">
            <w:pPr>
              <w:spacing w:after="0" w:line="240" w:lineRule="auto"/>
              <w:ind w:left="-1134" w:right="-1050"/>
              <w:rPr>
                <w:rFonts w:ascii="Comic Sans MS" w:hAnsi="Comic Sans MS" w:cs="Calibri"/>
                <w:sz w:val="20"/>
                <w:szCs w:val="20"/>
              </w:rPr>
            </w:pPr>
          </w:p>
        </w:tc>
      </w:tr>
      <w:tr w:rsidR="00634B63" w:rsidRPr="00634B63" w14:paraId="54EC1CF1" w14:textId="77777777" w:rsidTr="00634B63">
        <w:trPr>
          <w:jc w:val="center"/>
        </w:trPr>
        <w:tc>
          <w:tcPr>
            <w:tcW w:w="5926" w:type="dxa"/>
          </w:tcPr>
          <w:p w14:paraId="771004E7" w14:textId="77777777" w:rsidR="00634B63" w:rsidRPr="00634B63" w:rsidRDefault="00634B63" w:rsidP="00634B63">
            <w:pPr>
              <w:spacing w:after="0" w:line="240" w:lineRule="auto"/>
              <w:ind w:left="-1134" w:right="-1050"/>
              <w:jc w:val="center"/>
              <w:rPr>
                <w:rFonts w:ascii="Comic Sans MS" w:hAnsi="Comic Sans MS" w:cs="Calibri"/>
                <w:sz w:val="20"/>
                <w:szCs w:val="20"/>
              </w:rPr>
            </w:pPr>
            <w:r w:rsidRPr="00634B63">
              <w:rPr>
                <w:rFonts w:ascii="Comic Sans MS" w:hAnsi="Comic Sans MS" w:cs="Calibri"/>
                <w:sz w:val="20"/>
                <w:szCs w:val="20"/>
              </w:rPr>
              <w:t>Θετικά στοιχεία για Αγαμέμνονα</w:t>
            </w:r>
          </w:p>
        </w:tc>
        <w:tc>
          <w:tcPr>
            <w:tcW w:w="4706" w:type="dxa"/>
          </w:tcPr>
          <w:p w14:paraId="3C9901F0" w14:textId="77777777" w:rsidR="00634B63" w:rsidRPr="00634B63" w:rsidRDefault="00634B63" w:rsidP="00634B63">
            <w:pPr>
              <w:spacing w:after="0" w:line="240" w:lineRule="auto"/>
              <w:ind w:left="-1134" w:right="-1050"/>
              <w:jc w:val="center"/>
              <w:rPr>
                <w:rFonts w:ascii="Comic Sans MS" w:hAnsi="Comic Sans MS" w:cs="Calibri"/>
                <w:sz w:val="20"/>
                <w:szCs w:val="20"/>
              </w:rPr>
            </w:pPr>
            <w:r w:rsidRPr="00634B63">
              <w:rPr>
                <w:rFonts w:ascii="Comic Sans MS" w:hAnsi="Comic Sans MS" w:cs="Calibri"/>
                <w:sz w:val="20"/>
                <w:szCs w:val="20"/>
              </w:rPr>
              <w:t>Αρνητικά στοιχεία για Αγαμέμνονα</w:t>
            </w:r>
          </w:p>
        </w:tc>
      </w:tr>
      <w:tr w:rsidR="00634B63" w:rsidRPr="00634B63" w14:paraId="04375B02" w14:textId="77777777" w:rsidTr="00634B63">
        <w:trPr>
          <w:jc w:val="center"/>
        </w:trPr>
        <w:tc>
          <w:tcPr>
            <w:tcW w:w="5926" w:type="dxa"/>
          </w:tcPr>
          <w:p w14:paraId="24C28C4D" w14:textId="77777777" w:rsidR="00634B63" w:rsidRPr="00634B63" w:rsidRDefault="00634B63" w:rsidP="003447DD">
            <w:pPr>
              <w:spacing w:after="0" w:line="240" w:lineRule="auto"/>
              <w:ind w:right="-1050"/>
              <w:rPr>
                <w:rFonts w:ascii="Comic Sans MS" w:hAnsi="Comic Sans MS" w:cs="Calibri"/>
                <w:sz w:val="20"/>
                <w:szCs w:val="20"/>
              </w:rPr>
            </w:pPr>
          </w:p>
          <w:p w14:paraId="568D2B82" w14:textId="77777777" w:rsidR="00634B63" w:rsidRPr="00634B63" w:rsidRDefault="00634B63" w:rsidP="00634B63">
            <w:pPr>
              <w:spacing w:after="0" w:line="240" w:lineRule="auto"/>
              <w:ind w:left="-1134" w:right="-1050"/>
              <w:jc w:val="center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4706" w:type="dxa"/>
          </w:tcPr>
          <w:p w14:paraId="00CAEECA" w14:textId="77777777" w:rsidR="00634B63" w:rsidRPr="00634B63" w:rsidRDefault="00634B63" w:rsidP="003447DD">
            <w:pPr>
              <w:spacing w:after="0" w:line="240" w:lineRule="auto"/>
              <w:ind w:left="-1134" w:right="-1050"/>
              <w:rPr>
                <w:rFonts w:ascii="Comic Sans MS" w:hAnsi="Comic Sans MS" w:cs="Calibri"/>
                <w:sz w:val="20"/>
                <w:szCs w:val="20"/>
              </w:rPr>
            </w:pPr>
          </w:p>
        </w:tc>
      </w:tr>
    </w:tbl>
    <w:p w14:paraId="6D737214" w14:textId="77777777" w:rsidR="00634B63" w:rsidRPr="00634B63" w:rsidRDefault="00634B63" w:rsidP="00634B63">
      <w:pPr>
        <w:spacing w:after="0" w:line="240" w:lineRule="auto"/>
        <w:ind w:left="-1134" w:right="-1050"/>
        <w:jc w:val="both"/>
        <w:rPr>
          <w:rFonts w:ascii="Comic Sans MS" w:hAnsi="Comic Sans MS" w:cs="Calibri"/>
          <w:sz w:val="20"/>
          <w:szCs w:val="20"/>
        </w:rPr>
      </w:pPr>
      <w:r w:rsidRPr="00634B63">
        <w:rPr>
          <w:rFonts w:ascii="Comic Sans MS" w:hAnsi="Comic Sans MS" w:cs="Calibri"/>
          <w:sz w:val="20"/>
          <w:szCs w:val="20"/>
        </w:rPr>
        <w:lastRenderedPageBreak/>
        <w:t>7.Στους στίχους 132-148 ο Αγαμέμνονας οδηγεί την αντιπαράθεση με τον Αχιλλέα σε προσωπικό επίπεδο. Σε ποιους στίχους διαφαίνεται αυτό; Τι εξυπηρετεί αυτή η εξέλιξη;</w:t>
      </w:r>
    </w:p>
    <w:p w14:paraId="00EC4E59" w14:textId="4A4679FE" w:rsidR="00634B63" w:rsidRPr="00634B63" w:rsidRDefault="00634B63" w:rsidP="00634B63">
      <w:pPr>
        <w:spacing w:after="0" w:line="240" w:lineRule="auto"/>
        <w:ind w:left="-1134" w:right="-1050"/>
        <w:rPr>
          <w:rFonts w:ascii="Comic Sans MS" w:hAnsi="Comic Sans MS" w:cs="Calibri"/>
          <w:sz w:val="20"/>
          <w:szCs w:val="20"/>
        </w:rPr>
      </w:pPr>
      <w:r w:rsidRPr="00634B63">
        <w:rPr>
          <w:rFonts w:ascii="Comic Sans MS" w:hAnsi="Comic Sans MS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866129" w14:textId="0626947E" w:rsidR="00634B63" w:rsidRPr="00634B63" w:rsidRDefault="00634B63" w:rsidP="00634B63">
      <w:pPr>
        <w:autoSpaceDE w:val="0"/>
        <w:autoSpaceDN w:val="0"/>
        <w:adjustRightInd w:val="0"/>
        <w:spacing w:after="0" w:line="240" w:lineRule="auto"/>
        <w:ind w:left="-1134" w:right="-1050"/>
        <w:rPr>
          <w:rFonts w:ascii="Comic Sans MS" w:hAnsi="Comic Sans MS" w:cs="Calibri"/>
          <w:sz w:val="20"/>
          <w:szCs w:val="20"/>
        </w:rPr>
      </w:pPr>
      <w:r w:rsidRPr="00634B63">
        <w:rPr>
          <w:rFonts w:ascii="Comic Sans MS" w:hAnsi="Comic Sans MS" w:cs="Calibri"/>
          <w:sz w:val="20"/>
          <w:szCs w:val="20"/>
        </w:rPr>
        <w:t xml:space="preserve">8. </w:t>
      </w:r>
      <w:r w:rsidR="003447DD">
        <w:rPr>
          <w:rFonts w:ascii="Comic Sans MS" w:hAnsi="Comic Sans MS" w:cs="Calibri"/>
          <w:sz w:val="20"/>
          <w:szCs w:val="20"/>
        </w:rPr>
        <w:t>Σ</w:t>
      </w:r>
      <w:r w:rsidRPr="00634B63">
        <w:rPr>
          <w:rFonts w:ascii="Comic Sans MS" w:hAnsi="Comic Sans MS" w:cs="Calibri"/>
          <w:sz w:val="20"/>
          <w:szCs w:val="20"/>
        </w:rPr>
        <w:t xml:space="preserve">τους στίχους 149-171 </w:t>
      </w:r>
      <w:r w:rsidR="003447DD">
        <w:rPr>
          <w:rFonts w:ascii="Comic Sans MS" w:hAnsi="Comic Sans MS" w:cs="Calibri"/>
          <w:sz w:val="20"/>
          <w:szCs w:val="20"/>
        </w:rPr>
        <w:t>π</w:t>
      </w:r>
      <w:r w:rsidRPr="00634B63">
        <w:rPr>
          <w:rFonts w:ascii="Comic Sans MS" w:hAnsi="Comic Sans MS" w:cs="Calibri"/>
          <w:sz w:val="20"/>
          <w:szCs w:val="20"/>
        </w:rPr>
        <w:t>οιες αλήθειες τολμά να ξεστομίσει</w:t>
      </w:r>
      <w:r w:rsidR="003447DD">
        <w:rPr>
          <w:rFonts w:ascii="Comic Sans MS" w:hAnsi="Comic Sans MS" w:cs="Calibri"/>
          <w:sz w:val="20"/>
          <w:szCs w:val="20"/>
        </w:rPr>
        <w:t xml:space="preserve"> ο Αχιλλέας</w:t>
      </w:r>
      <w:r w:rsidRPr="00634B63">
        <w:rPr>
          <w:rFonts w:ascii="Comic Sans MS" w:hAnsi="Comic Sans MS" w:cs="Calibri"/>
          <w:sz w:val="20"/>
          <w:szCs w:val="20"/>
        </w:rPr>
        <w:t xml:space="preserve">; </w:t>
      </w:r>
      <w:r w:rsidR="003447DD">
        <w:rPr>
          <w:rFonts w:ascii="Comic Sans MS" w:hAnsi="Comic Sans MS" w:cs="Calibri"/>
          <w:sz w:val="20"/>
          <w:szCs w:val="20"/>
        </w:rPr>
        <w:t>Εκφράζει μόνο τον εαυτό του</w:t>
      </w:r>
      <w:r w:rsidRPr="00634B63">
        <w:rPr>
          <w:rFonts w:ascii="Comic Sans MS" w:hAnsi="Comic Sans MS" w:cs="Calibri"/>
          <w:sz w:val="20"/>
          <w:szCs w:val="20"/>
        </w:rPr>
        <w:t>;</w:t>
      </w:r>
    </w:p>
    <w:p w14:paraId="5F7616EE" w14:textId="2AC82F47" w:rsidR="00634B63" w:rsidRPr="00634B63" w:rsidRDefault="00634B63" w:rsidP="003447DD">
      <w:pPr>
        <w:spacing w:after="0" w:line="240" w:lineRule="auto"/>
        <w:ind w:left="-1134" w:right="-1050"/>
        <w:rPr>
          <w:rFonts w:ascii="Comic Sans MS" w:hAnsi="Comic Sans MS" w:cs="Calibri"/>
          <w:sz w:val="20"/>
          <w:szCs w:val="20"/>
        </w:rPr>
      </w:pPr>
      <w:r w:rsidRPr="00634B63">
        <w:rPr>
          <w:rFonts w:ascii="Comic Sans MS" w:hAnsi="Comic Sans MS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5A846F" w14:textId="77777777" w:rsidR="00634B63" w:rsidRPr="00634B63" w:rsidRDefault="00634B63" w:rsidP="00634B63">
      <w:pPr>
        <w:spacing w:after="0" w:line="240" w:lineRule="auto"/>
        <w:ind w:left="-1134" w:right="-1050"/>
        <w:jc w:val="both"/>
        <w:rPr>
          <w:rFonts w:ascii="Comic Sans MS" w:hAnsi="Comic Sans MS" w:cs="Calibri"/>
          <w:sz w:val="20"/>
          <w:szCs w:val="20"/>
        </w:rPr>
      </w:pPr>
      <w:r w:rsidRPr="00634B63">
        <w:rPr>
          <w:rFonts w:ascii="Comic Sans MS" w:hAnsi="Comic Sans MS" w:cs="Calibri"/>
          <w:sz w:val="20"/>
          <w:szCs w:val="20"/>
        </w:rPr>
        <w:t xml:space="preserve">9.Α.Η έννοια της </w:t>
      </w:r>
      <w:r w:rsidRPr="00634B63">
        <w:rPr>
          <w:rFonts w:ascii="Comic Sans MS" w:hAnsi="Comic Sans MS" w:cs="Calibri"/>
          <w:b/>
          <w:sz w:val="20"/>
          <w:szCs w:val="20"/>
        </w:rPr>
        <w:t>τιμής</w:t>
      </w:r>
      <w:r w:rsidRPr="00634B63">
        <w:rPr>
          <w:rFonts w:ascii="Comic Sans MS" w:hAnsi="Comic Sans MS" w:cs="Calibri"/>
          <w:sz w:val="20"/>
          <w:szCs w:val="20"/>
        </w:rPr>
        <w:t xml:space="preserve"> κυριαρχεί στη σκέψη Αχιλλέα και Αγαμέμνονα. Πώς την αντιλαμβάνονται;</w:t>
      </w:r>
    </w:p>
    <w:tbl>
      <w:tblPr>
        <w:tblStyle w:val="aa"/>
        <w:tblW w:w="10632" w:type="dxa"/>
        <w:jc w:val="center"/>
        <w:tblLook w:val="04A0" w:firstRow="1" w:lastRow="0" w:firstColumn="1" w:lastColumn="0" w:noHBand="0" w:noVBand="1"/>
      </w:tblPr>
      <w:tblGrid>
        <w:gridCol w:w="4947"/>
        <w:gridCol w:w="5685"/>
      </w:tblGrid>
      <w:tr w:rsidR="00634B63" w:rsidRPr="00634B63" w14:paraId="48077C7A" w14:textId="77777777" w:rsidTr="003447DD">
        <w:trPr>
          <w:jc w:val="center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0E48" w14:textId="77777777" w:rsidR="00634B63" w:rsidRPr="00634B63" w:rsidRDefault="00634B63" w:rsidP="00634B63">
            <w:pPr>
              <w:spacing w:after="0" w:line="240" w:lineRule="auto"/>
              <w:ind w:left="-1134" w:right="-1050"/>
              <w:jc w:val="center"/>
              <w:rPr>
                <w:rFonts w:ascii="Comic Sans MS" w:hAnsi="Comic Sans MS" w:cs="Calibri"/>
                <w:b/>
                <w:sz w:val="20"/>
                <w:szCs w:val="20"/>
              </w:rPr>
            </w:pPr>
            <w:r w:rsidRPr="00634B63">
              <w:rPr>
                <w:rFonts w:ascii="Comic Sans MS" w:hAnsi="Comic Sans MS" w:cs="Calibri"/>
                <w:b/>
                <w:sz w:val="20"/>
                <w:szCs w:val="20"/>
              </w:rPr>
              <w:t>Αχιλλέας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A7F1" w14:textId="77777777" w:rsidR="00634B63" w:rsidRPr="00634B63" w:rsidRDefault="00634B63" w:rsidP="00634B63">
            <w:pPr>
              <w:spacing w:after="0" w:line="240" w:lineRule="auto"/>
              <w:ind w:left="-1134" w:right="-1050"/>
              <w:jc w:val="center"/>
              <w:rPr>
                <w:rFonts w:ascii="Comic Sans MS" w:hAnsi="Comic Sans MS" w:cs="Calibri"/>
                <w:b/>
                <w:sz w:val="20"/>
                <w:szCs w:val="20"/>
              </w:rPr>
            </w:pPr>
            <w:r w:rsidRPr="00634B63">
              <w:rPr>
                <w:rFonts w:ascii="Comic Sans MS" w:hAnsi="Comic Sans MS" w:cs="Calibri"/>
                <w:b/>
                <w:sz w:val="20"/>
                <w:szCs w:val="20"/>
              </w:rPr>
              <w:t>Αγαμέμνονας</w:t>
            </w:r>
          </w:p>
        </w:tc>
      </w:tr>
      <w:tr w:rsidR="00634B63" w:rsidRPr="00634B63" w14:paraId="51867CEC" w14:textId="77777777" w:rsidTr="003447DD">
        <w:trPr>
          <w:trHeight w:val="616"/>
          <w:jc w:val="center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00F4" w14:textId="77777777" w:rsidR="00634B63" w:rsidRPr="00634B63" w:rsidRDefault="00634B63" w:rsidP="003447DD">
            <w:pPr>
              <w:spacing w:after="0" w:line="240" w:lineRule="auto"/>
              <w:ind w:right="-1050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6DA0" w14:textId="77777777" w:rsidR="00634B63" w:rsidRPr="00634B63" w:rsidRDefault="00634B63" w:rsidP="003447DD">
            <w:pPr>
              <w:spacing w:after="0" w:line="240" w:lineRule="auto"/>
              <w:ind w:right="-1050"/>
              <w:rPr>
                <w:rFonts w:ascii="Comic Sans MS" w:hAnsi="Comic Sans MS" w:cs="Calibri"/>
                <w:sz w:val="20"/>
                <w:szCs w:val="20"/>
              </w:rPr>
            </w:pPr>
          </w:p>
        </w:tc>
      </w:tr>
    </w:tbl>
    <w:p w14:paraId="76B19084" w14:textId="77777777" w:rsidR="00634B63" w:rsidRPr="00634B63" w:rsidRDefault="00634B63" w:rsidP="00634B63">
      <w:pPr>
        <w:spacing w:after="0" w:line="240" w:lineRule="auto"/>
        <w:ind w:left="-1134" w:right="-1050"/>
        <w:rPr>
          <w:rFonts w:ascii="Comic Sans MS" w:hAnsi="Comic Sans MS" w:cs="Calibri"/>
          <w:sz w:val="20"/>
          <w:szCs w:val="20"/>
        </w:rPr>
      </w:pPr>
      <w:r w:rsidRPr="00634B63">
        <w:rPr>
          <w:rFonts w:ascii="Comic Sans MS" w:hAnsi="Comic Sans MS" w:cs="Calibri"/>
          <w:sz w:val="20"/>
          <w:szCs w:val="20"/>
        </w:rPr>
        <w:t>9.Β. Ποια υποψιάζεστε ότι είναι η βαθύτερη αιτία της σύγκρουσής τους;</w:t>
      </w:r>
    </w:p>
    <w:p w14:paraId="15020F9E" w14:textId="6347E79E" w:rsidR="00634B63" w:rsidRPr="00634B63" w:rsidRDefault="00634B63" w:rsidP="00634B63">
      <w:pPr>
        <w:pStyle w:val="Default"/>
        <w:ind w:left="-1134" w:right="-1050"/>
        <w:rPr>
          <w:rFonts w:ascii="Comic Sans MS" w:hAnsi="Comic Sans MS"/>
          <w:sz w:val="20"/>
          <w:szCs w:val="20"/>
        </w:rPr>
      </w:pPr>
      <w:r w:rsidRPr="00634B63">
        <w:rPr>
          <w:rFonts w:ascii="Comic Sans MS" w:hAnsi="Comic Sans MS"/>
          <w:sz w:val="20"/>
          <w:szCs w:val="20"/>
        </w:rPr>
        <w:t>______________________________________________________________________________________________________________________________________________</w:t>
      </w:r>
      <w:r w:rsidR="003447DD">
        <w:rPr>
          <w:rFonts w:ascii="Comic Sans MS" w:hAnsi="Comic Sans MS"/>
          <w:sz w:val="20"/>
          <w:szCs w:val="20"/>
        </w:rPr>
        <w:t>________________________</w:t>
      </w:r>
    </w:p>
    <w:p w14:paraId="0B1DD706" w14:textId="77777777" w:rsidR="00634B63" w:rsidRPr="00634B63" w:rsidRDefault="00634B63" w:rsidP="00634B63">
      <w:pPr>
        <w:pStyle w:val="Default"/>
        <w:ind w:left="-1134" w:right="-1050"/>
        <w:rPr>
          <w:rFonts w:ascii="Comic Sans MS" w:hAnsi="Comic Sans MS"/>
          <w:sz w:val="20"/>
          <w:szCs w:val="20"/>
        </w:rPr>
      </w:pPr>
    </w:p>
    <w:p w14:paraId="12CEC49E" w14:textId="77777777" w:rsidR="00634B63" w:rsidRPr="00634B63" w:rsidRDefault="00634B63" w:rsidP="00634B63">
      <w:pPr>
        <w:spacing w:after="0" w:line="240" w:lineRule="auto"/>
        <w:ind w:left="-1134" w:right="-1050"/>
        <w:rPr>
          <w:rFonts w:ascii="Comic Sans MS" w:hAnsi="Comic Sans MS" w:cs="Calibri"/>
          <w:sz w:val="20"/>
          <w:szCs w:val="20"/>
        </w:rPr>
      </w:pPr>
      <w:r w:rsidRPr="00634B63">
        <w:rPr>
          <w:rFonts w:ascii="Comic Sans MS" w:hAnsi="Comic Sans MS" w:cs="Calibri"/>
          <w:sz w:val="20"/>
          <w:szCs w:val="20"/>
        </w:rPr>
        <w:t>10.Α. Υπάρχουν επιχειρήματα υπέρ του Αγαμέμνονα; Καταγράψτε τα.</w:t>
      </w:r>
    </w:p>
    <w:p w14:paraId="2159A729" w14:textId="588D9082" w:rsidR="00634B63" w:rsidRPr="00634B63" w:rsidRDefault="00634B63" w:rsidP="00634B63">
      <w:pPr>
        <w:spacing w:after="0" w:line="240" w:lineRule="auto"/>
        <w:ind w:left="-1134" w:right="-1050"/>
        <w:rPr>
          <w:rFonts w:ascii="Comic Sans MS" w:hAnsi="Comic Sans MS" w:cs="Calibri"/>
          <w:sz w:val="20"/>
          <w:szCs w:val="20"/>
        </w:rPr>
      </w:pPr>
      <w:r w:rsidRPr="00634B63">
        <w:rPr>
          <w:rFonts w:ascii="Comic Sans MS" w:hAnsi="Comic Sans MS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6E877F" w14:textId="77777777" w:rsidR="00634B63" w:rsidRPr="00634B63" w:rsidRDefault="00634B63" w:rsidP="00634B63">
      <w:pPr>
        <w:spacing w:after="0" w:line="240" w:lineRule="auto"/>
        <w:ind w:left="-1134" w:right="-1050"/>
        <w:rPr>
          <w:rFonts w:ascii="Comic Sans MS" w:hAnsi="Comic Sans MS" w:cs="Calibri"/>
          <w:sz w:val="20"/>
          <w:szCs w:val="20"/>
        </w:rPr>
      </w:pPr>
      <w:r w:rsidRPr="00634B63">
        <w:rPr>
          <w:rFonts w:ascii="Comic Sans MS" w:hAnsi="Comic Sans MS" w:cs="Calibri"/>
          <w:sz w:val="20"/>
          <w:szCs w:val="20"/>
        </w:rPr>
        <w:t>10.Β.Καταγράψτε τα επιχειρήματά σας υπέρ του Αχιλλέα.</w:t>
      </w:r>
    </w:p>
    <w:p w14:paraId="3650BE12" w14:textId="49EDAB96" w:rsidR="00634B63" w:rsidRPr="00634B63" w:rsidRDefault="00634B63" w:rsidP="00634B63">
      <w:pPr>
        <w:spacing w:after="0" w:line="240" w:lineRule="auto"/>
        <w:ind w:left="-1134" w:right="-1050"/>
        <w:rPr>
          <w:rFonts w:ascii="Comic Sans MS" w:hAnsi="Comic Sans MS" w:cs="Calibri"/>
          <w:sz w:val="20"/>
          <w:szCs w:val="20"/>
        </w:rPr>
      </w:pPr>
      <w:r w:rsidRPr="00634B63">
        <w:rPr>
          <w:rFonts w:ascii="Comic Sans MS" w:hAnsi="Comic Sans MS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989573" w14:textId="670A4902" w:rsidR="00634B63" w:rsidRPr="00634B63" w:rsidRDefault="00634B63" w:rsidP="00634B63">
      <w:pPr>
        <w:spacing w:after="0" w:line="240" w:lineRule="auto"/>
        <w:ind w:left="-1134" w:right="-1050"/>
        <w:rPr>
          <w:rFonts w:ascii="Comic Sans MS" w:hAnsi="Comic Sans MS" w:cs="Calibri"/>
          <w:sz w:val="20"/>
          <w:szCs w:val="20"/>
        </w:rPr>
      </w:pPr>
      <w:r w:rsidRPr="00634B63">
        <w:rPr>
          <w:rFonts w:ascii="Comic Sans MS" w:hAnsi="Comic Sans MS" w:cs="Calibri"/>
          <w:sz w:val="20"/>
          <w:szCs w:val="20"/>
        </w:rPr>
        <w:t>_______________________________________________________________________</w:t>
      </w:r>
      <w:r w:rsidR="003447DD">
        <w:rPr>
          <w:rFonts w:ascii="Comic Sans MS" w:hAnsi="Comic Sans MS" w:cs="Calibri"/>
          <w:sz w:val="20"/>
          <w:szCs w:val="20"/>
        </w:rPr>
        <w:t>____________</w:t>
      </w:r>
    </w:p>
    <w:p w14:paraId="5EAFB7CE" w14:textId="77777777" w:rsidR="00634B63" w:rsidRPr="00634B63" w:rsidRDefault="00634B63" w:rsidP="00634B63">
      <w:pPr>
        <w:pStyle w:val="Default"/>
        <w:ind w:left="-1134" w:right="-1050"/>
        <w:rPr>
          <w:rFonts w:ascii="Comic Sans MS" w:hAnsi="Comic Sans MS"/>
          <w:sz w:val="20"/>
          <w:szCs w:val="20"/>
        </w:rPr>
      </w:pPr>
    </w:p>
    <w:p w14:paraId="162B5505" w14:textId="77777777" w:rsidR="00634B63" w:rsidRPr="00634B63" w:rsidRDefault="00634B63" w:rsidP="00634B63">
      <w:pPr>
        <w:pStyle w:val="Default"/>
        <w:ind w:left="-1134" w:right="-1050"/>
        <w:jc w:val="center"/>
        <w:rPr>
          <w:rFonts w:ascii="Comic Sans MS" w:hAnsi="Comic Sans MS"/>
          <w:sz w:val="20"/>
          <w:szCs w:val="20"/>
        </w:rPr>
      </w:pPr>
      <w:r w:rsidRPr="00634B63">
        <w:rPr>
          <w:rFonts w:ascii="Comic Sans MS" w:hAnsi="Comic Sans MS"/>
          <w:sz w:val="20"/>
          <w:szCs w:val="20"/>
        </w:rPr>
        <w:t>ΕΡΓΑΣΙΕΣ ΓΙΑ ΤΟ ΣΠΙΤΙ (στο τετράδιο ή στην ηλεκτρονική τάξη)</w:t>
      </w:r>
    </w:p>
    <w:p w14:paraId="17696BF9" w14:textId="77777777" w:rsidR="00634B63" w:rsidRPr="00634B63" w:rsidRDefault="00634B63" w:rsidP="00634B63">
      <w:pPr>
        <w:pStyle w:val="Default"/>
        <w:ind w:left="-1134" w:right="-1050"/>
        <w:jc w:val="center"/>
        <w:rPr>
          <w:rFonts w:ascii="Comic Sans MS" w:hAnsi="Comic Sans MS"/>
          <w:sz w:val="20"/>
          <w:szCs w:val="20"/>
        </w:rPr>
      </w:pPr>
      <w:r w:rsidRPr="00634B63">
        <w:rPr>
          <w:rFonts w:ascii="Comic Sans MS" w:hAnsi="Comic Sans MS"/>
          <w:sz w:val="20"/>
          <w:szCs w:val="20"/>
        </w:rPr>
        <w:t>Να επιλέξετε δύο από τις παρακάτω ερωτήσεις – δραστηριότητες.</w:t>
      </w:r>
    </w:p>
    <w:p w14:paraId="425FEA0D" w14:textId="77777777" w:rsidR="00634B63" w:rsidRPr="00634B63" w:rsidRDefault="00634B63" w:rsidP="00634B63">
      <w:pPr>
        <w:pStyle w:val="Default"/>
        <w:ind w:left="-1134" w:right="-1050"/>
        <w:rPr>
          <w:rFonts w:ascii="Comic Sans MS" w:hAnsi="Comic Sans MS"/>
          <w:sz w:val="20"/>
          <w:szCs w:val="20"/>
        </w:rPr>
      </w:pPr>
    </w:p>
    <w:p w14:paraId="74A2D035" w14:textId="77777777" w:rsidR="00634B63" w:rsidRPr="00634B63" w:rsidRDefault="00634B63" w:rsidP="00634B63">
      <w:pPr>
        <w:pStyle w:val="Default"/>
        <w:numPr>
          <w:ilvl w:val="0"/>
          <w:numId w:val="18"/>
        </w:numPr>
        <w:ind w:left="-1134" w:right="-1050" w:firstLine="0"/>
        <w:jc w:val="both"/>
        <w:rPr>
          <w:rFonts w:ascii="Comic Sans MS" w:hAnsi="Comic Sans MS"/>
          <w:sz w:val="20"/>
          <w:szCs w:val="20"/>
        </w:rPr>
      </w:pPr>
      <w:r w:rsidRPr="00634B63">
        <w:rPr>
          <w:rFonts w:ascii="Comic Sans MS" w:hAnsi="Comic Sans MS"/>
          <w:sz w:val="20"/>
          <w:szCs w:val="20"/>
        </w:rPr>
        <w:t>Τί ρόλο παίζει η τιμή στη ζωή των ηρώων; Να αιτιολογήσετε την απάντησή σας με αναφορές στην ενότητα.</w:t>
      </w:r>
    </w:p>
    <w:p w14:paraId="251A7924" w14:textId="77777777" w:rsidR="00634B63" w:rsidRPr="00634B63" w:rsidRDefault="00634B63" w:rsidP="00634B63">
      <w:pPr>
        <w:autoSpaceDE w:val="0"/>
        <w:autoSpaceDN w:val="0"/>
        <w:adjustRightInd w:val="0"/>
        <w:spacing w:after="0" w:line="240" w:lineRule="auto"/>
        <w:ind w:left="-1134" w:right="-1050"/>
        <w:jc w:val="both"/>
        <w:rPr>
          <w:rFonts w:ascii="Comic Sans MS" w:hAnsi="Comic Sans MS" w:cs="Calibri"/>
          <w:sz w:val="20"/>
          <w:szCs w:val="20"/>
        </w:rPr>
      </w:pPr>
      <w:r w:rsidRPr="00634B63">
        <w:rPr>
          <w:rFonts w:ascii="Comic Sans MS" w:hAnsi="Comic Sans MS" w:cs="Calibri"/>
          <w:sz w:val="20"/>
          <w:szCs w:val="20"/>
        </w:rPr>
        <w:t xml:space="preserve">2. Ο Αγαμέμνονας μιλά την πρώτη φορά στον ιερέα </w:t>
      </w:r>
      <w:proofErr w:type="spellStart"/>
      <w:r w:rsidRPr="00634B63">
        <w:rPr>
          <w:rFonts w:ascii="Comic Sans MS" w:hAnsi="Comic Sans MS" w:cs="Calibri"/>
          <w:sz w:val="20"/>
          <w:szCs w:val="20"/>
        </w:rPr>
        <w:t>Χρύση</w:t>
      </w:r>
      <w:proofErr w:type="spellEnd"/>
      <w:r w:rsidRPr="00634B63">
        <w:rPr>
          <w:rFonts w:ascii="Comic Sans MS" w:hAnsi="Comic Sans MS" w:cs="Calibri"/>
          <w:sz w:val="20"/>
          <w:szCs w:val="20"/>
        </w:rPr>
        <w:t xml:space="preserve"> και τη δεύτερη στον μάντη Κάλχα (δύο ιερά πρόσωπα). Αξιολογήστε το λόγο και τη συμπεριφορά του. Γιατί αυτή η πρώτη παρουσίαση του Αγαμέμνονα δεν μπορεί να είναι τυχαία; Σε τι αποσκοπεί; </w:t>
      </w:r>
    </w:p>
    <w:p w14:paraId="03A62589" w14:textId="77777777" w:rsidR="00634B63" w:rsidRPr="00634B63" w:rsidRDefault="00634B63" w:rsidP="00634B63">
      <w:pPr>
        <w:autoSpaceDE w:val="0"/>
        <w:autoSpaceDN w:val="0"/>
        <w:adjustRightInd w:val="0"/>
        <w:spacing w:after="0" w:line="240" w:lineRule="auto"/>
        <w:ind w:left="-1134" w:right="-1050"/>
        <w:jc w:val="both"/>
        <w:rPr>
          <w:rFonts w:ascii="Comic Sans MS" w:hAnsi="Comic Sans MS" w:cs="Calibri"/>
          <w:sz w:val="20"/>
          <w:szCs w:val="20"/>
        </w:rPr>
      </w:pPr>
      <w:r w:rsidRPr="00634B63">
        <w:rPr>
          <w:rFonts w:ascii="Comic Sans MS" w:hAnsi="Comic Sans MS" w:cs="Calibri"/>
          <w:sz w:val="20"/>
          <w:szCs w:val="20"/>
        </w:rPr>
        <w:t xml:space="preserve">3.Α. Πώς κρίνετε την απειλή που διατυπώνει ο Αχιλλέας ότι θα γυρίσει στην πατρίδα του; </w:t>
      </w:r>
    </w:p>
    <w:p w14:paraId="17FAA8E0" w14:textId="77777777" w:rsidR="00634B63" w:rsidRPr="00634B63" w:rsidRDefault="00634B63" w:rsidP="00634B63">
      <w:pPr>
        <w:autoSpaceDE w:val="0"/>
        <w:autoSpaceDN w:val="0"/>
        <w:adjustRightInd w:val="0"/>
        <w:spacing w:after="0" w:line="240" w:lineRule="auto"/>
        <w:ind w:left="-1134" w:right="-1050"/>
        <w:jc w:val="both"/>
        <w:rPr>
          <w:rFonts w:ascii="Comic Sans MS" w:hAnsi="Comic Sans MS" w:cs="Calibri"/>
          <w:sz w:val="20"/>
          <w:szCs w:val="20"/>
        </w:rPr>
      </w:pPr>
      <w:r w:rsidRPr="00634B63">
        <w:rPr>
          <w:rFonts w:ascii="Comic Sans MS" w:hAnsi="Comic Sans MS" w:cs="Calibri"/>
          <w:sz w:val="20"/>
          <w:szCs w:val="20"/>
        </w:rPr>
        <w:t xml:space="preserve">3.Β. Πώς κρίνετε την απειλή που διατυπώνει ο Αγαμέμνονας ότι θα πάρει το </w:t>
      </w:r>
      <w:r w:rsidRPr="00634B63">
        <w:rPr>
          <w:rFonts w:ascii="Comic Sans MS" w:hAnsi="Comic Sans MS" w:cs="Calibri"/>
          <w:i/>
          <w:iCs/>
          <w:sz w:val="20"/>
          <w:szCs w:val="20"/>
        </w:rPr>
        <w:t xml:space="preserve">γέρας </w:t>
      </w:r>
      <w:r w:rsidRPr="00634B63">
        <w:rPr>
          <w:rFonts w:ascii="Comic Sans MS" w:hAnsi="Comic Sans MS" w:cs="Calibri"/>
          <w:sz w:val="20"/>
          <w:szCs w:val="20"/>
        </w:rPr>
        <w:t xml:space="preserve">του Αχιλλέα; </w:t>
      </w:r>
    </w:p>
    <w:p w14:paraId="062D6462" w14:textId="77777777" w:rsidR="00634B63" w:rsidRPr="00634B63" w:rsidRDefault="00634B63" w:rsidP="00634B63">
      <w:pPr>
        <w:autoSpaceDE w:val="0"/>
        <w:autoSpaceDN w:val="0"/>
        <w:adjustRightInd w:val="0"/>
        <w:spacing w:after="0" w:line="240" w:lineRule="auto"/>
        <w:ind w:left="-1134" w:right="-1050"/>
        <w:jc w:val="both"/>
        <w:rPr>
          <w:rFonts w:ascii="Comic Sans MS" w:hAnsi="Comic Sans MS" w:cs="Calibri"/>
          <w:sz w:val="20"/>
          <w:szCs w:val="20"/>
        </w:rPr>
      </w:pPr>
      <w:r w:rsidRPr="00634B63">
        <w:rPr>
          <w:rFonts w:ascii="Comic Sans MS" w:hAnsi="Comic Sans MS" w:cs="Calibri"/>
          <w:sz w:val="20"/>
          <w:szCs w:val="20"/>
        </w:rPr>
        <w:t>4. Αν ήσασταν η Βρισηίδα και ακούγατε την απόφαση του Αγαμέμνονα, τι θα νιώθατε και τι θα σκεπτόσασταν;</w:t>
      </w:r>
    </w:p>
    <w:p w14:paraId="1670B043" w14:textId="77777777" w:rsidR="00634B63" w:rsidRPr="00634B63" w:rsidRDefault="00634B63" w:rsidP="00634B63">
      <w:pPr>
        <w:autoSpaceDE w:val="0"/>
        <w:autoSpaceDN w:val="0"/>
        <w:adjustRightInd w:val="0"/>
        <w:spacing w:after="0" w:line="240" w:lineRule="auto"/>
        <w:ind w:left="-1134" w:right="-1050"/>
        <w:jc w:val="both"/>
        <w:rPr>
          <w:rFonts w:ascii="Comic Sans MS" w:hAnsi="Comic Sans MS" w:cs="Calibri"/>
          <w:sz w:val="20"/>
          <w:szCs w:val="20"/>
        </w:rPr>
      </w:pPr>
      <w:r w:rsidRPr="00634B63">
        <w:rPr>
          <w:rFonts w:ascii="Comic Sans MS" w:hAnsi="Comic Sans MS" w:cs="Calibri"/>
          <w:sz w:val="20"/>
          <w:szCs w:val="20"/>
        </w:rPr>
        <w:t xml:space="preserve">5. Ποια εικόνα έχεις σχηματίσει για τον Αχιλλέα; </w:t>
      </w:r>
    </w:p>
    <w:p w14:paraId="7C26B7B4" w14:textId="77777777" w:rsidR="00634B63" w:rsidRPr="00634B63" w:rsidRDefault="00634B63" w:rsidP="00634B63">
      <w:pPr>
        <w:autoSpaceDE w:val="0"/>
        <w:autoSpaceDN w:val="0"/>
        <w:adjustRightInd w:val="0"/>
        <w:spacing w:after="0" w:line="240" w:lineRule="auto"/>
        <w:ind w:left="-1134" w:right="-1050"/>
        <w:jc w:val="both"/>
        <w:rPr>
          <w:rFonts w:ascii="Comic Sans MS" w:hAnsi="Comic Sans MS" w:cs="Calibri"/>
          <w:sz w:val="20"/>
          <w:szCs w:val="20"/>
        </w:rPr>
      </w:pPr>
      <w:r w:rsidRPr="00634B63">
        <w:rPr>
          <w:rFonts w:ascii="Comic Sans MS" w:hAnsi="Comic Sans MS" w:cs="Calibri"/>
          <w:sz w:val="20"/>
          <w:szCs w:val="20"/>
        </w:rPr>
        <w:t xml:space="preserve">6. Ποιος νομίζετε ότι είναι ο καταλληλότερος για να κυβερνά, ο Αγαμέμνονας ή ο Αχιλλέας; Τεκμηριώστε την απάντησή σας με στοιχεία του κειμένου. </w:t>
      </w:r>
    </w:p>
    <w:p w14:paraId="74626B86" w14:textId="77777777" w:rsidR="00634B63" w:rsidRPr="00634B63" w:rsidRDefault="00634B63" w:rsidP="00634B63">
      <w:pPr>
        <w:autoSpaceDE w:val="0"/>
        <w:autoSpaceDN w:val="0"/>
        <w:adjustRightInd w:val="0"/>
        <w:spacing w:after="0" w:line="240" w:lineRule="auto"/>
        <w:ind w:left="-1134" w:right="-1050"/>
        <w:jc w:val="both"/>
        <w:rPr>
          <w:rFonts w:ascii="Comic Sans MS" w:hAnsi="Comic Sans MS" w:cs="Calibri"/>
          <w:sz w:val="20"/>
          <w:szCs w:val="20"/>
        </w:rPr>
      </w:pPr>
      <w:r w:rsidRPr="00634B63">
        <w:rPr>
          <w:rFonts w:ascii="Comic Sans MS" w:hAnsi="Comic Sans MS" w:cs="Calibri"/>
          <w:sz w:val="20"/>
          <w:szCs w:val="20"/>
        </w:rPr>
        <w:t>7. Υποθέστε ότι ο Αχιλλέας γράφει μία επιστολή στον Αγαμέμνονα για να του εξηγήσει τι σημαίνει γι' αυτόν πόλεμος-τιμή-</w:t>
      </w:r>
      <w:r w:rsidRPr="00634B63">
        <w:rPr>
          <w:rFonts w:ascii="Comic Sans MS" w:hAnsi="Comic Sans MS" w:cs="Calibri"/>
          <w:i/>
          <w:iCs/>
          <w:sz w:val="20"/>
          <w:szCs w:val="20"/>
        </w:rPr>
        <w:t xml:space="preserve">γέρας </w:t>
      </w:r>
      <w:r w:rsidRPr="00634B63">
        <w:rPr>
          <w:rFonts w:ascii="Comic Sans MS" w:hAnsi="Comic Sans MS" w:cs="Calibri"/>
          <w:sz w:val="20"/>
          <w:szCs w:val="20"/>
        </w:rPr>
        <w:t>και να δικαιολογήσει τον θυμό (</w:t>
      </w:r>
      <w:proofErr w:type="spellStart"/>
      <w:r w:rsidRPr="00634B63">
        <w:rPr>
          <w:rFonts w:ascii="Comic Sans MS" w:hAnsi="Comic Sans MS" w:cs="Calibri"/>
          <w:sz w:val="20"/>
          <w:szCs w:val="20"/>
        </w:rPr>
        <w:t>μ</w:t>
      </w:r>
      <w:r w:rsidRPr="00634B63">
        <w:rPr>
          <w:rFonts w:ascii="Times New Roman" w:hAnsi="Times New Roman" w:cs="Times New Roman"/>
          <w:sz w:val="20"/>
          <w:szCs w:val="20"/>
        </w:rPr>
        <w:t>ῆ</w:t>
      </w:r>
      <w:r w:rsidRPr="00634B63">
        <w:rPr>
          <w:rFonts w:ascii="Comic Sans MS" w:hAnsi="Comic Sans MS" w:cs="Calibri"/>
          <w:sz w:val="20"/>
          <w:szCs w:val="20"/>
        </w:rPr>
        <w:t>νιν</w:t>
      </w:r>
      <w:proofErr w:type="spellEnd"/>
      <w:r w:rsidRPr="00634B63">
        <w:rPr>
          <w:rFonts w:ascii="Comic Sans MS" w:hAnsi="Comic Sans MS" w:cs="Calibri"/>
          <w:sz w:val="20"/>
          <w:szCs w:val="20"/>
        </w:rPr>
        <w:t xml:space="preserve">) που τον έχει κυριεύσει. Τι νομίζετε ότι θα του έγραφε; </w:t>
      </w:r>
    </w:p>
    <w:p w14:paraId="7EC3ECAF" w14:textId="77777777" w:rsidR="00634B63" w:rsidRPr="00634B63" w:rsidRDefault="00634B63" w:rsidP="00634B63">
      <w:pPr>
        <w:autoSpaceDE w:val="0"/>
        <w:autoSpaceDN w:val="0"/>
        <w:adjustRightInd w:val="0"/>
        <w:spacing w:after="0" w:line="240" w:lineRule="auto"/>
        <w:ind w:left="-1134" w:right="-1050"/>
        <w:jc w:val="both"/>
        <w:rPr>
          <w:rFonts w:ascii="Comic Sans MS" w:hAnsi="Comic Sans MS" w:cs="Calibri"/>
          <w:sz w:val="20"/>
          <w:szCs w:val="20"/>
        </w:rPr>
      </w:pPr>
    </w:p>
    <w:p w14:paraId="3D5C0344" w14:textId="77777777" w:rsidR="00634B63" w:rsidRPr="00634B63" w:rsidRDefault="00634B63" w:rsidP="00634B63">
      <w:pPr>
        <w:spacing w:after="0" w:line="240" w:lineRule="auto"/>
        <w:ind w:left="-1134" w:right="-1050"/>
        <w:jc w:val="center"/>
        <w:rPr>
          <w:rFonts w:ascii="Comic Sans MS" w:hAnsi="Comic Sans MS" w:cs="Calibri"/>
          <w:sz w:val="20"/>
          <w:szCs w:val="20"/>
        </w:rPr>
      </w:pPr>
    </w:p>
    <w:sectPr w:rsidR="00634B63" w:rsidRPr="00634B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4645C"/>
    <w:multiLevelType w:val="hybridMultilevel"/>
    <w:tmpl w:val="D06A0ECC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D996AC3"/>
    <w:multiLevelType w:val="hybridMultilevel"/>
    <w:tmpl w:val="F508FA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05060"/>
    <w:multiLevelType w:val="hybridMultilevel"/>
    <w:tmpl w:val="F8AA1CB2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150E68E2"/>
    <w:multiLevelType w:val="hybridMultilevel"/>
    <w:tmpl w:val="63542AE6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7B05B6"/>
    <w:multiLevelType w:val="hybridMultilevel"/>
    <w:tmpl w:val="F8AA1CB2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259A3B16"/>
    <w:multiLevelType w:val="hybridMultilevel"/>
    <w:tmpl w:val="7D221F46"/>
    <w:lvl w:ilvl="0" w:tplc="0408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280F05C0"/>
    <w:multiLevelType w:val="hybridMultilevel"/>
    <w:tmpl w:val="DFCE66BA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8237DD3"/>
    <w:multiLevelType w:val="hybridMultilevel"/>
    <w:tmpl w:val="961087EC"/>
    <w:lvl w:ilvl="0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0408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625313"/>
    <w:multiLevelType w:val="hybridMultilevel"/>
    <w:tmpl w:val="90848B02"/>
    <w:lvl w:ilvl="0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8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8B0B75"/>
    <w:multiLevelType w:val="hybridMultilevel"/>
    <w:tmpl w:val="961087EC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ED79F8"/>
    <w:multiLevelType w:val="hybridMultilevel"/>
    <w:tmpl w:val="6E9E15BC"/>
    <w:lvl w:ilvl="0" w:tplc="3CD4E42E">
      <w:start w:val="1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 w15:restartNumberingAfterBreak="0">
    <w:nsid w:val="44A35C30"/>
    <w:multiLevelType w:val="hybridMultilevel"/>
    <w:tmpl w:val="9D787BB2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52AD7389"/>
    <w:multiLevelType w:val="hybridMultilevel"/>
    <w:tmpl w:val="F8AA1CB2"/>
    <w:lvl w:ilvl="0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02424B"/>
    <w:multiLevelType w:val="hybridMultilevel"/>
    <w:tmpl w:val="961087EC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D4B44"/>
    <w:multiLevelType w:val="hybridMultilevel"/>
    <w:tmpl w:val="DF5453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6015D5"/>
    <w:multiLevelType w:val="hybridMultilevel"/>
    <w:tmpl w:val="F8AA1CB2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007366714">
    <w:abstractNumId w:val="5"/>
  </w:num>
  <w:num w:numId="2" w16cid:durableId="1291133425">
    <w:abstractNumId w:val="3"/>
  </w:num>
  <w:num w:numId="3" w16cid:durableId="1995524634">
    <w:abstractNumId w:val="2"/>
  </w:num>
  <w:num w:numId="4" w16cid:durableId="640042672">
    <w:abstractNumId w:val="6"/>
  </w:num>
  <w:num w:numId="5" w16cid:durableId="1823042371">
    <w:abstractNumId w:val="12"/>
  </w:num>
  <w:num w:numId="6" w16cid:durableId="1079401980">
    <w:abstractNumId w:val="11"/>
  </w:num>
  <w:num w:numId="7" w16cid:durableId="163671373">
    <w:abstractNumId w:val="4"/>
  </w:num>
  <w:num w:numId="8" w16cid:durableId="1239249929">
    <w:abstractNumId w:val="15"/>
  </w:num>
  <w:num w:numId="9" w16cid:durableId="172380966">
    <w:abstractNumId w:val="13"/>
  </w:num>
  <w:num w:numId="10" w16cid:durableId="1932540134">
    <w:abstractNumId w:val="7"/>
  </w:num>
  <w:num w:numId="11" w16cid:durableId="415133995">
    <w:abstractNumId w:val="9"/>
  </w:num>
  <w:num w:numId="12" w16cid:durableId="1754740347">
    <w:abstractNumId w:val="8"/>
  </w:num>
  <w:num w:numId="13" w16cid:durableId="293408592">
    <w:abstractNumId w:val="2"/>
  </w:num>
  <w:num w:numId="14" w16cid:durableId="568149268">
    <w:abstractNumId w:val="5"/>
  </w:num>
  <w:num w:numId="15" w16cid:durableId="1339693310">
    <w:abstractNumId w:val="0"/>
  </w:num>
  <w:num w:numId="16" w16cid:durableId="11000260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65630890">
    <w:abstractNumId w:val="10"/>
  </w:num>
  <w:num w:numId="18" w16cid:durableId="597760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66B"/>
    <w:rsid w:val="00072EA0"/>
    <w:rsid w:val="002F366B"/>
    <w:rsid w:val="003447DD"/>
    <w:rsid w:val="003658D7"/>
    <w:rsid w:val="003F609E"/>
    <w:rsid w:val="0046467D"/>
    <w:rsid w:val="00586908"/>
    <w:rsid w:val="00634B63"/>
    <w:rsid w:val="00731473"/>
    <w:rsid w:val="007658D1"/>
    <w:rsid w:val="007C3CFF"/>
    <w:rsid w:val="00BE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CB5EB"/>
  <w15:chartTrackingRefBased/>
  <w15:docId w15:val="{BE49FE3C-B878-4071-AFC0-F0E10066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8D7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2F36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F3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F36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F36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F36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F36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F36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F36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F36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F36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F36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F36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F366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F366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F366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F366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F366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F36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F36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F3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F36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F36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F3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F366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F366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F366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F36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F366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F366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658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table" w:styleId="aa">
    <w:name w:val="Table Grid"/>
    <w:basedOn w:val="a1"/>
    <w:uiPriority w:val="59"/>
    <w:rsid w:val="00634B6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4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1070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Nikolaos Anagnostopoulos</dc:creator>
  <cp:keywords/>
  <dc:description/>
  <cp:lastModifiedBy>Nikolaos Anagnostopoulos</cp:lastModifiedBy>
  <cp:revision>4</cp:revision>
  <dcterms:created xsi:type="dcterms:W3CDTF">2024-10-07T17:20:00Z</dcterms:created>
  <dcterms:modified xsi:type="dcterms:W3CDTF">2024-10-14T16:09:00Z</dcterms:modified>
</cp:coreProperties>
</file>