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BBAF6" w14:textId="77777777" w:rsidR="00BE5D03" w:rsidRPr="00BE5D03" w:rsidRDefault="00BE5D03" w:rsidP="00BE5D03">
      <w:pPr>
        <w:pStyle w:val="Default"/>
        <w:rPr>
          <w:rFonts w:ascii="Palatino Linotype" w:hAnsi="Palatino Linotype"/>
          <w:b/>
          <w:sz w:val="20"/>
          <w:szCs w:val="20"/>
        </w:rPr>
      </w:pPr>
      <w:r w:rsidRPr="00BE5D03">
        <w:rPr>
          <w:rFonts w:ascii="Palatino Linotype" w:hAnsi="Palatino Linotype"/>
          <w:b/>
          <w:sz w:val="20"/>
          <w:szCs w:val="20"/>
        </w:rPr>
        <w:t>ΡΑΨΩΔΙΑ Β</w:t>
      </w:r>
      <w:r w:rsidRPr="00BE5D03">
        <w:rPr>
          <w:rFonts w:ascii="Palatino Linotype" w:hAnsi="Palatino Linotype"/>
          <w:b/>
          <w:sz w:val="20"/>
          <w:szCs w:val="20"/>
        </w:rPr>
        <w:tab/>
        <w:t xml:space="preserve">[Ο </w:t>
      </w:r>
      <w:proofErr w:type="spellStart"/>
      <w:r w:rsidRPr="00BE5D03">
        <w:rPr>
          <w:rFonts w:ascii="Palatino Linotype" w:hAnsi="Palatino Linotype"/>
          <w:b/>
          <w:sz w:val="20"/>
          <w:szCs w:val="20"/>
        </w:rPr>
        <w:t>Όνειρος</w:t>
      </w:r>
      <w:proofErr w:type="spellEnd"/>
      <w:r w:rsidRPr="00BE5D03">
        <w:rPr>
          <w:rFonts w:ascii="Palatino Linotype" w:hAnsi="Palatino Linotype"/>
          <w:b/>
          <w:sz w:val="20"/>
          <w:szCs w:val="20"/>
        </w:rPr>
        <w:t xml:space="preserve"> - Η δοκιμασία του στρατού - Ο κατάλογος των πλοίων]</w:t>
      </w:r>
    </w:p>
    <w:p w14:paraId="4F4053FF" w14:textId="77777777" w:rsidR="00BE5D03" w:rsidRPr="00BE5D03" w:rsidRDefault="00BE5D03" w:rsidP="00BE5D03">
      <w:pPr>
        <w:pStyle w:val="Default"/>
        <w:rPr>
          <w:rFonts w:ascii="Palatino Linotype" w:hAnsi="Palatino Linotype"/>
          <w:sz w:val="20"/>
          <w:szCs w:val="20"/>
        </w:rPr>
      </w:pPr>
      <w:r w:rsidRPr="00BE5D03">
        <w:rPr>
          <w:rFonts w:ascii="Palatino Linotype" w:hAnsi="Palatino Linotype"/>
          <w:sz w:val="20"/>
          <w:szCs w:val="20"/>
        </w:rPr>
        <w:t xml:space="preserve">Η ραψωδία Β συνδέεται άρρηκτα με τους στίχους 494-612 της ραψωδίας Α. Σ’ αυτούς τους στίχους της πρώτης ραψωδίας η Θέτιδα πραγματοποιεί την υπόσχεσή της προς τον Αχιλλέα ικετεύοντας τον Δία με σκοπό την αποκατάσταση της τιμής του γιου της· ο Δίας της υπόσχεται ότι θα ικανοποιήσει την παράκλησή της («βουλή» του Δία). Η Ήρα, που αντιλήφθηκε τη συνάντηση Δία-Θέτιδας, αντέδρασε, αλλά ο Δίας οργίστηκε και απάντησε βίαια στα παράπονα και τις κατηγορίες εναντίον του. Ο Ήφαιστος παρεμβαίνει, ηρεμεί τα οξυμμένα πνεύματα και επαναφέρει την ευδιαθεσία στην κατοικία των θεών. </w:t>
      </w:r>
    </w:p>
    <w:p w14:paraId="71E3354D" w14:textId="77777777" w:rsidR="00BE5D03" w:rsidRPr="00BE5D03" w:rsidRDefault="00BE5D03" w:rsidP="00BE5D03">
      <w:pPr>
        <w:pStyle w:val="Default"/>
        <w:rPr>
          <w:rFonts w:ascii="Palatino Linotype" w:hAnsi="Palatino Linotype"/>
          <w:sz w:val="20"/>
          <w:szCs w:val="20"/>
        </w:rPr>
      </w:pPr>
      <w:r w:rsidRPr="00BE5D03">
        <w:rPr>
          <w:rFonts w:ascii="Palatino Linotype" w:hAnsi="Palatino Linotype"/>
          <w:sz w:val="20"/>
          <w:szCs w:val="20"/>
        </w:rPr>
        <w:t xml:space="preserve">Στη ραψωδία Β αρχίζει να τίθεται σε εφαρμογή η </w:t>
      </w:r>
      <w:r w:rsidRPr="00BE5D03">
        <w:rPr>
          <w:rFonts w:ascii="Palatino Linotype" w:hAnsi="Palatino Linotype"/>
          <w:i/>
          <w:iCs/>
          <w:sz w:val="20"/>
          <w:szCs w:val="20"/>
        </w:rPr>
        <w:t xml:space="preserve">βουλή </w:t>
      </w:r>
      <w:r w:rsidRPr="00BE5D03">
        <w:rPr>
          <w:rFonts w:ascii="Palatino Linotype" w:hAnsi="Palatino Linotype"/>
          <w:sz w:val="20"/>
          <w:szCs w:val="20"/>
        </w:rPr>
        <w:t xml:space="preserve">του πατέρα των θεών και των ανθρώπων. Ο Δίας ξαγρυπνούσε σκεπτόμενος με ποιον τρόπο θα </w:t>
      </w:r>
      <w:proofErr w:type="spellStart"/>
      <w:r w:rsidRPr="00BE5D03">
        <w:rPr>
          <w:rFonts w:ascii="Palatino Linotype" w:hAnsi="Palatino Linotype"/>
          <w:sz w:val="20"/>
          <w:szCs w:val="20"/>
        </w:rPr>
        <w:t>προξενούνταν</w:t>
      </w:r>
      <w:proofErr w:type="spellEnd"/>
      <w:r w:rsidRPr="00BE5D03">
        <w:rPr>
          <w:rFonts w:ascii="Palatino Linotype" w:hAnsi="Palatino Linotype"/>
          <w:sz w:val="20"/>
          <w:szCs w:val="20"/>
        </w:rPr>
        <w:t xml:space="preserve"> συμφορές στους Αχαιούς, ώστε να αναγκασθούν να ζητήσουν τη βοήθεια του Αχιλλέα. Το σχέδιο που σκέφτηκε τίθεται σε άμεση εφαρμογή: Στέλλει στον ύπνο του Αγαμέμνονα τον Όνειρο με τη μορφή του Νέστορα, για να τον προτρέψει να επιτεθεί στους Τρώες, διότι δήθεν έφθασε η ώρα να τους νικήσει ολοκληρωτικά. </w:t>
      </w:r>
    </w:p>
    <w:p w14:paraId="3480B8BE" w14:textId="77777777" w:rsidR="00BE5D03" w:rsidRPr="00BE5D03" w:rsidRDefault="00BE5D03" w:rsidP="00BE5D03">
      <w:pPr>
        <w:pStyle w:val="Default"/>
        <w:rPr>
          <w:rFonts w:ascii="Palatino Linotype" w:hAnsi="Palatino Linotype"/>
          <w:sz w:val="20"/>
          <w:szCs w:val="20"/>
        </w:rPr>
      </w:pPr>
      <w:r w:rsidRPr="00BE5D03">
        <w:rPr>
          <w:rFonts w:ascii="Palatino Linotype" w:hAnsi="Palatino Linotype"/>
          <w:sz w:val="20"/>
          <w:szCs w:val="20"/>
        </w:rPr>
        <w:t xml:space="preserve">Το επόμενο πρωί ο </w:t>
      </w:r>
      <w:proofErr w:type="spellStart"/>
      <w:r w:rsidRPr="00BE5D03">
        <w:rPr>
          <w:rFonts w:ascii="Palatino Linotype" w:hAnsi="Palatino Linotype"/>
          <w:sz w:val="20"/>
          <w:szCs w:val="20"/>
        </w:rPr>
        <w:t>Ατρείδης</w:t>
      </w:r>
      <w:proofErr w:type="spellEnd"/>
      <w:r w:rsidRPr="00BE5D03">
        <w:rPr>
          <w:rFonts w:ascii="Palatino Linotype" w:hAnsi="Palatino Linotype"/>
          <w:sz w:val="20"/>
          <w:szCs w:val="20"/>
        </w:rPr>
        <w:t xml:space="preserve">, ανυποψίαστος από την παγίδα που του είχε στήσει ο Δίας, κάλεσε σε σύσκεψη τους άλλους αρχηγούς και τους ανακοίνωσε ότι θα έδινε διαταγή στον στρατό των Αχαιών για γενική επίθεση. Πρώτα, όμως, ήθελε να δοκιμάσει το φρόνημα των στρατιωτών. Στη συνέλευση του στρατού ο Αγαμέμνονας είπε ότι θα ήταν πιο συνετό να επιστρέψουν στην πατρίδα τους, γιατί πολεμούσαν εδώ και εννέα χρόνια χωρίς αποτέλεσμα, ενώ οι Τρώες είχαν πλέον ενισχυθεί σημαντικά από συμμάχους. Οι Αχαιοί αμέσως ξεχύθηκαν με μεγάλη χαρά και ανακούφιση προς τα καράβια τους, για να αποπλεύσουν το συντομότερο δυνατόν. Παρεμβαίνει τότε η Ήρα, η οποία έστειλε την Αθηνά να εμποδίσει τους Αχαιούς να φύγουν. Η Αθηνά παρακινεί τον Οδυσσέα να συγκρατήσει τους στρατιώτες. Ο Οδυσσέας κατορθώνει να τους πείσει να επιστρέψουν στη συνέλευση με τον ακόλουθο τρόπο: Όταν μιλούσε με άρχοντα, του έλεγε πως η φυγή ήταν πράξη δειλίας και ότι ο λόγος που μίλησε έτσι ο Αγαμέμνονας ήταν για να δοκιμάσει τους άνδρες· όταν μιλούσε με απλούς στρατιώτες, χρησιμοποιούσε προσβλητικές φράσεις και με αυστηρά λόγια τους υποδείκνυε πως πρέπει να μείνουν και να υπακούσουν στις εντολές του αρχιστράτηγου. </w:t>
      </w:r>
    </w:p>
    <w:p w14:paraId="493C2EE9" w14:textId="77777777" w:rsidR="00BE5D03" w:rsidRPr="00BE5D03" w:rsidRDefault="00BE5D03" w:rsidP="00BE5D03">
      <w:pPr>
        <w:pStyle w:val="Default"/>
        <w:rPr>
          <w:rFonts w:ascii="Palatino Linotype" w:hAnsi="Palatino Linotype"/>
          <w:color w:val="auto"/>
          <w:sz w:val="20"/>
          <w:szCs w:val="20"/>
        </w:rPr>
      </w:pPr>
      <w:r w:rsidRPr="00BE5D03">
        <w:rPr>
          <w:rFonts w:ascii="Palatino Linotype" w:hAnsi="Palatino Linotype"/>
          <w:sz w:val="20"/>
          <w:szCs w:val="20"/>
        </w:rPr>
        <w:t xml:space="preserve">Στη νέα συγκέντρωση του στρατεύματος συμβαίνει αρχικά το επεισόδιο με τον Θερσίτη, το οποίο λήγει με την επέμβαση και πάλι του Οδυσσέα, ο οποίος στη συνέχεια μίλησε με ενθαρρυντικά λόγια θυμίζοντας και την προφητεία του Κάλχα ότι η Τροία θα έπεφτε στο δέκατο έτος. Ακολουθεί ο λόγος του Νέστορα που δρα ενισχυτικά προς τον λόγο του Οδυσσέα. Ο </w:t>
      </w:r>
      <w:r w:rsidRPr="00BE5D03">
        <w:rPr>
          <w:rFonts w:ascii="Palatino Linotype" w:hAnsi="Palatino Linotype"/>
          <w:color w:val="auto"/>
          <w:sz w:val="20"/>
          <w:szCs w:val="20"/>
        </w:rPr>
        <w:t xml:space="preserve">Αγαμέμνονας, αφού αποκαταστάθηκε το ηθικό του στρατού, διέταξε να ετοιμαστούν για μάχη. Ακολουθούν θυσίες προς τους θεούς και εκκλήσεις προς τον Δία για βοήθεια. Στη συνέχεια, ο στρατός παρατάχθηκε για μάχη παίρνοντας θέση απέναντι από τα τείχη της Τροίας. </w:t>
      </w:r>
    </w:p>
    <w:p w14:paraId="24E06AFA" w14:textId="77777777" w:rsidR="008C1FDA" w:rsidRDefault="00BE5D03" w:rsidP="00BE5D03">
      <w:pPr>
        <w:spacing w:after="0" w:line="240" w:lineRule="auto"/>
        <w:rPr>
          <w:rFonts w:ascii="Palatino Linotype" w:hAnsi="Palatino Linotype"/>
          <w:sz w:val="20"/>
          <w:szCs w:val="20"/>
        </w:rPr>
      </w:pPr>
      <w:r w:rsidRPr="00BE5D03">
        <w:rPr>
          <w:rFonts w:ascii="Palatino Linotype" w:hAnsi="Palatino Linotype"/>
          <w:sz w:val="20"/>
          <w:szCs w:val="20"/>
        </w:rPr>
        <w:t>Στο τέλος της ραψωδίας ο ποιητής επικαλείται τη βοήθεια των Μουσών, για να απαριθμήσει τον μακρύ κατάλογο των δυνάμεων των Αχαιών. Απαριθμεί αφενός τα πλοία, τους αρχηγούς, τις πόλεις και τους συμμάχους των Ελλήνων και αφετέρου των Τρώων. Με αυτόν τον τρόπο το ακροατήριο παίρνει σημαντικές πληροφορίες και δημιουργείται η εντύπωση ότι τώρα ξεκινάει ο πόλεμος, αν και βρισκόμαστε στον ένατο χρόνο του.</w:t>
      </w:r>
    </w:p>
    <w:p w14:paraId="5074B37D" w14:textId="77777777" w:rsidR="008C1FDA" w:rsidRDefault="008C1FDA" w:rsidP="00BE5D03">
      <w:pPr>
        <w:spacing w:after="0" w:line="240" w:lineRule="auto"/>
        <w:rPr>
          <w:rFonts w:ascii="Palatino Linotype" w:hAnsi="Palatino Linotype" w:cs="Constantia,Italic"/>
          <w:b/>
          <w:iCs/>
          <w:color w:val="000000"/>
          <w:sz w:val="20"/>
          <w:szCs w:val="20"/>
        </w:rPr>
      </w:pPr>
    </w:p>
    <w:p w14:paraId="2816A4DE" w14:textId="77777777" w:rsidR="008C1FDA" w:rsidRDefault="008C1FDA" w:rsidP="00BE5D03">
      <w:pPr>
        <w:spacing w:after="0" w:line="240" w:lineRule="auto"/>
        <w:rPr>
          <w:rFonts w:ascii="Palatino Linotype" w:hAnsi="Palatino Linotype" w:cs="Constantia,Italic"/>
          <w:b/>
          <w:iCs/>
          <w:color w:val="000000"/>
          <w:sz w:val="20"/>
          <w:szCs w:val="20"/>
        </w:rPr>
      </w:pPr>
    </w:p>
    <w:p w14:paraId="07BFA60E" w14:textId="77777777" w:rsidR="008C1FDA" w:rsidRDefault="008C1FDA" w:rsidP="00BE5D03">
      <w:pPr>
        <w:spacing w:after="0" w:line="240" w:lineRule="auto"/>
        <w:rPr>
          <w:rFonts w:ascii="Palatino Linotype" w:hAnsi="Palatino Linotype" w:cs="Constantia,Italic"/>
          <w:b/>
          <w:iCs/>
          <w:color w:val="000000"/>
          <w:sz w:val="20"/>
          <w:szCs w:val="20"/>
        </w:rPr>
      </w:pPr>
    </w:p>
    <w:p w14:paraId="5E520C8C" w14:textId="77777777" w:rsidR="008C1FDA" w:rsidRDefault="008C1FDA" w:rsidP="00BE5D03">
      <w:pPr>
        <w:spacing w:after="0" w:line="240" w:lineRule="auto"/>
        <w:rPr>
          <w:rFonts w:ascii="Palatino Linotype" w:hAnsi="Palatino Linotype" w:cs="Constantia,Italic"/>
          <w:b/>
          <w:iCs/>
          <w:color w:val="000000"/>
          <w:sz w:val="20"/>
          <w:szCs w:val="20"/>
        </w:rPr>
      </w:pPr>
    </w:p>
    <w:p w14:paraId="0CB8502C" w14:textId="77777777" w:rsidR="008C1FDA" w:rsidRDefault="008C1FDA" w:rsidP="00BE5D03">
      <w:pPr>
        <w:spacing w:after="0" w:line="240" w:lineRule="auto"/>
        <w:rPr>
          <w:rFonts w:ascii="Palatino Linotype" w:hAnsi="Palatino Linotype" w:cs="Constantia,Italic"/>
          <w:b/>
          <w:iCs/>
          <w:color w:val="000000"/>
          <w:sz w:val="20"/>
          <w:szCs w:val="20"/>
        </w:rPr>
      </w:pPr>
    </w:p>
    <w:p w14:paraId="15E85E63" w14:textId="77777777" w:rsidR="008C1FDA" w:rsidRDefault="008C1FDA" w:rsidP="00BE5D03">
      <w:pPr>
        <w:spacing w:after="0" w:line="240" w:lineRule="auto"/>
        <w:rPr>
          <w:rFonts w:ascii="Palatino Linotype" w:hAnsi="Palatino Linotype" w:cs="Constantia,Italic"/>
          <w:b/>
          <w:iCs/>
          <w:color w:val="000000"/>
          <w:sz w:val="20"/>
          <w:szCs w:val="20"/>
        </w:rPr>
      </w:pPr>
    </w:p>
    <w:p w14:paraId="0E79AA80" w14:textId="77777777" w:rsidR="008C1FDA" w:rsidRDefault="008C1FDA" w:rsidP="00BE5D03">
      <w:pPr>
        <w:spacing w:after="0" w:line="240" w:lineRule="auto"/>
        <w:rPr>
          <w:rFonts w:ascii="Palatino Linotype" w:hAnsi="Palatino Linotype" w:cs="Constantia,Italic"/>
          <w:b/>
          <w:iCs/>
          <w:color w:val="000000"/>
          <w:sz w:val="20"/>
          <w:szCs w:val="20"/>
        </w:rPr>
      </w:pPr>
    </w:p>
    <w:p w14:paraId="6C8E9C41" w14:textId="77777777" w:rsidR="00BE5D03" w:rsidRPr="00BE5D03" w:rsidRDefault="00BE5D03" w:rsidP="00BE5D03">
      <w:pPr>
        <w:spacing w:after="0" w:line="240" w:lineRule="auto"/>
        <w:rPr>
          <w:rFonts w:ascii="Palatino Linotype" w:hAnsi="Palatino Linotype" w:cs="Constantia,Italic"/>
          <w:b/>
          <w:iCs/>
          <w:color w:val="000000"/>
          <w:sz w:val="20"/>
          <w:szCs w:val="20"/>
        </w:rPr>
      </w:pPr>
      <w:r w:rsidRPr="00BE5D03">
        <w:rPr>
          <w:rFonts w:ascii="Palatino Linotype" w:hAnsi="Palatino Linotype" w:cs="Constantia,Italic"/>
          <w:b/>
          <w:iCs/>
          <w:color w:val="000000"/>
          <w:sz w:val="20"/>
          <w:szCs w:val="20"/>
        </w:rPr>
        <w:lastRenderedPageBreak/>
        <w:t xml:space="preserve">ΡΑΨΩΔΙΑ Γ </w:t>
      </w:r>
      <w:r w:rsidRPr="00BE5D03">
        <w:rPr>
          <w:rFonts w:ascii="Palatino Linotype" w:hAnsi="Palatino Linotype" w:cs="Constantia,Italic"/>
          <w:b/>
          <w:iCs/>
          <w:color w:val="000000"/>
          <w:sz w:val="20"/>
          <w:szCs w:val="20"/>
        </w:rPr>
        <w:tab/>
        <w:t xml:space="preserve">[Όρκοι – </w:t>
      </w:r>
      <w:proofErr w:type="spellStart"/>
      <w:r w:rsidRPr="00BE5D03">
        <w:rPr>
          <w:rFonts w:ascii="Palatino Linotype" w:hAnsi="Palatino Linotype" w:cs="Constantia,Italic"/>
          <w:b/>
          <w:iCs/>
          <w:color w:val="000000"/>
          <w:sz w:val="20"/>
          <w:szCs w:val="20"/>
        </w:rPr>
        <w:t>Τειχοσκοπία</w:t>
      </w:r>
      <w:proofErr w:type="spellEnd"/>
      <w:r w:rsidRPr="00BE5D03">
        <w:rPr>
          <w:rFonts w:ascii="Palatino Linotype" w:hAnsi="Palatino Linotype" w:cs="Constantia,Italic"/>
          <w:b/>
          <w:iCs/>
          <w:color w:val="000000"/>
          <w:sz w:val="20"/>
          <w:szCs w:val="20"/>
        </w:rPr>
        <w:t xml:space="preserve"> – Μονομαχία Αλέξανδρου και Μενέλαου]</w:t>
      </w:r>
    </w:p>
    <w:p w14:paraId="360D6CD0" w14:textId="77777777" w:rsidR="00455CC4" w:rsidRPr="00455CC4" w:rsidRDefault="00BE5D03" w:rsidP="008C1FDA">
      <w:pPr>
        <w:autoSpaceDE w:val="0"/>
        <w:autoSpaceDN w:val="0"/>
        <w:adjustRightInd w:val="0"/>
        <w:spacing w:after="0" w:line="240" w:lineRule="auto"/>
        <w:rPr>
          <w:rFonts w:ascii="Palatino Linotype" w:hAnsi="Palatino Linotype"/>
          <w:sz w:val="20"/>
          <w:szCs w:val="20"/>
        </w:rPr>
      </w:pPr>
      <w:r w:rsidRPr="00BE5D03">
        <w:rPr>
          <w:rFonts w:ascii="Palatino Linotype" w:hAnsi="Palatino Linotype" w:cs="Constantia,Italic"/>
          <w:iCs/>
          <w:color w:val="000000"/>
          <w:sz w:val="20"/>
          <w:szCs w:val="20"/>
        </w:rPr>
        <w:t>Ήρθε η ώρα για μά</w:t>
      </w:r>
      <w:r w:rsidR="00455CC4">
        <w:rPr>
          <w:rFonts w:ascii="Palatino Linotype" w:hAnsi="Palatino Linotype" w:cs="Constantia,Italic"/>
          <w:iCs/>
          <w:color w:val="000000"/>
          <w:sz w:val="20"/>
          <w:szCs w:val="20"/>
        </w:rPr>
        <w:t xml:space="preserve">χη και ο πρώτος πους θα βγει από το στράτευμα των Τρώων για να προκαλέσει τους αντιπάλους είναι ο Πάρης. </w:t>
      </w:r>
      <w:r w:rsidR="00FA111F" w:rsidRPr="00455CC4">
        <w:rPr>
          <w:rFonts w:ascii="Palatino Linotype" w:hAnsi="Palatino Linotype" w:cs="Constantia,Italic"/>
          <w:iCs/>
          <w:sz w:val="20"/>
          <w:szCs w:val="20"/>
        </w:rPr>
        <w:t>Ο Πάρης-Αλέξανδρος και ο Μενέλαος αποφασίζουν να μονομαχήσουν. Όποιος νικήσει θα πάρει την Ελένη και τους θησαυρούς που η αρπαγή τους προκάλεσε τον πόλεμο. Στα τείχη της Τροίας τρέχει και η Ελένη κλαίγοντας για να δει τη μονομαχία, αφού την ενημέρωσε η Ίρις, η αγγελιαφόρος των θεών. Βλέποντάς την οι δημογέροντες επαινούν την ομορφιά της. Ο Πρίαμος της μιλά πατρικά και της ζητά να του κατο</w:t>
      </w:r>
      <w:r w:rsidR="00455CC4">
        <w:rPr>
          <w:rFonts w:ascii="Palatino Linotype" w:hAnsi="Palatino Linotype" w:cs="Constantia,Italic"/>
          <w:iCs/>
          <w:sz w:val="20"/>
          <w:szCs w:val="20"/>
        </w:rPr>
        <w:t>νομάσει τους Αχαιούς πολεμιστές</w:t>
      </w:r>
      <w:r w:rsidR="00FA111F" w:rsidRPr="00455CC4">
        <w:rPr>
          <w:rFonts w:ascii="Palatino Linotype" w:hAnsi="Palatino Linotype" w:cs="Constantia,Italic"/>
          <w:iCs/>
          <w:sz w:val="20"/>
          <w:szCs w:val="20"/>
        </w:rPr>
        <w:t>,</w:t>
      </w:r>
      <w:r w:rsidR="00455CC4">
        <w:rPr>
          <w:rFonts w:ascii="Palatino Linotype" w:hAnsi="Palatino Linotype" w:cs="Constantia,Italic"/>
          <w:iCs/>
          <w:sz w:val="20"/>
          <w:szCs w:val="20"/>
        </w:rPr>
        <w:t xml:space="preserve"> </w:t>
      </w:r>
      <w:r w:rsidR="00FA111F" w:rsidRPr="00455CC4">
        <w:rPr>
          <w:rFonts w:ascii="Palatino Linotype" w:hAnsi="Palatino Linotype" w:cs="Constantia,Italic"/>
          <w:iCs/>
          <w:sz w:val="20"/>
          <w:szCs w:val="20"/>
        </w:rPr>
        <w:t xml:space="preserve">καθώς τους βλέπουν από ψηλά. </w:t>
      </w:r>
      <w:r w:rsidR="00455CC4" w:rsidRPr="00455CC4">
        <w:rPr>
          <w:rFonts w:ascii="Palatino Linotype" w:hAnsi="Palatino Linotype"/>
          <w:sz w:val="20"/>
          <w:szCs w:val="20"/>
        </w:rPr>
        <w:t xml:space="preserve">Από το διάλογο Ελένης-Πριάμου μπορούμε να ανιχνεύσουμε πολλά στοιχεία για τους ήρωες του έπους, τόσο για την Ελένη και τον Πρίαμο, όσο και τον Αγαμέμνονα, τον Οδυσσέα, τον Μενέλαο, τον Αίαντα και τον Ιδομενέα. </w:t>
      </w:r>
    </w:p>
    <w:p w14:paraId="3C144380" w14:textId="77777777" w:rsidR="0065397C" w:rsidRPr="00455CC4" w:rsidRDefault="00FA111F" w:rsidP="00455CC4">
      <w:pPr>
        <w:pStyle w:val="Default"/>
        <w:spacing w:after="30"/>
        <w:rPr>
          <w:rFonts w:ascii="Palatino Linotype" w:hAnsi="Palatino Linotype"/>
          <w:sz w:val="20"/>
          <w:szCs w:val="20"/>
        </w:rPr>
      </w:pPr>
      <w:r w:rsidRPr="00455CC4">
        <w:rPr>
          <w:rFonts w:ascii="Palatino Linotype" w:hAnsi="Palatino Linotype" w:cs="Constantia,Italic"/>
          <w:iCs/>
          <w:sz w:val="20"/>
          <w:szCs w:val="20"/>
        </w:rPr>
        <w:t xml:space="preserve">Στη μονομαχία που ακολουθεί, ο Μενέλαος νικά τον Πάρη και καθώς ετοιμάζεται να τον σκοτώσει, επεμβαίνει η θεά Αφροδίτη μεταφέροντας τον Πάρη στο παλάτι μέσα σε ένα σύννεφο. Η </w:t>
      </w:r>
      <w:r w:rsidR="00455CC4">
        <w:rPr>
          <w:rFonts w:ascii="Palatino Linotype" w:hAnsi="Palatino Linotype" w:cs="Constantia,Italic"/>
          <w:iCs/>
          <w:sz w:val="20"/>
          <w:szCs w:val="20"/>
        </w:rPr>
        <w:t>θεά</w:t>
      </w:r>
      <w:r w:rsidRPr="00455CC4">
        <w:rPr>
          <w:rFonts w:ascii="Palatino Linotype" w:hAnsi="Palatino Linotype" w:cs="Constantia,Italic"/>
          <w:iCs/>
          <w:sz w:val="20"/>
          <w:szCs w:val="20"/>
        </w:rPr>
        <w:t xml:space="preserve"> με τη μορφή γριάς δούλας προσπαθεί να στείλει την Ελένη στην αγκαλιά του Πάρη, αλλά εκείνη καταλαβαίνει το τέχνασμα και συναινεί μόνο έπειτα από τις απειλές της.</w:t>
      </w:r>
      <w:r w:rsidR="0065397C" w:rsidRPr="00455CC4">
        <w:rPr>
          <w:rFonts w:ascii="Palatino Linotype" w:hAnsi="Palatino Linotype" w:cs="Constantia,Italic"/>
          <w:iCs/>
          <w:sz w:val="20"/>
          <w:szCs w:val="20"/>
        </w:rPr>
        <w:t xml:space="preserve"> </w:t>
      </w:r>
    </w:p>
    <w:p w14:paraId="05A51260" w14:textId="77777777" w:rsidR="001D3B97" w:rsidRDefault="001D3B97">
      <w:pPr>
        <w:rPr>
          <w:rFonts w:ascii="Palatino Linotype" w:hAnsi="Palatino Linotype" w:cs="Constantia,Italic"/>
          <w:b/>
          <w:iCs/>
          <w:color w:val="000000"/>
          <w:sz w:val="20"/>
          <w:szCs w:val="20"/>
        </w:rPr>
      </w:pPr>
      <w:r>
        <w:rPr>
          <w:rFonts w:ascii="Palatino Linotype" w:hAnsi="Palatino Linotype" w:cs="Constantia,Italic"/>
          <w:b/>
          <w:iCs/>
          <w:color w:val="000000"/>
          <w:sz w:val="20"/>
          <w:szCs w:val="20"/>
        </w:rPr>
        <w:br w:type="page"/>
      </w:r>
    </w:p>
    <w:p w14:paraId="77865615" w14:textId="77A164CD" w:rsidR="001D3B97" w:rsidRPr="00BE5D03" w:rsidRDefault="001D3B97" w:rsidP="001D3B97">
      <w:pPr>
        <w:spacing w:after="0" w:line="240" w:lineRule="auto"/>
        <w:jc w:val="center"/>
        <w:rPr>
          <w:rFonts w:ascii="Palatino Linotype" w:hAnsi="Palatino Linotype" w:cs="Constantia,Italic"/>
          <w:b/>
          <w:iCs/>
          <w:color w:val="000000"/>
          <w:sz w:val="20"/>
          <w:szCs w:val="20"/>
        </w:rPr>
      </w:pPr>
      <w:r w:rsidRPr="00BE5D03">
        <w:rPr>
          <w:rFonts w:ascii="Palatino Linotype" w:hAnsi="Palatino Linotype" w:cs="Constantia,Italic"/>
          <w:b/>
          <w:iCs/>
          <w:color w:val="000000"/>
          <w:sz w:val="20"/>
          <w:szCs w:val="20"/>
        </w:rPr>
        <w:lastRenderedPageBreak/>
        <w:t xml:space="preserve">ΡΑΨΩΔΙΑ Γ </w:t>
      </w:r>
      <w:r w:rsidRPr="00BE5D03">
        <w:rPr>
          <w:rFonts w:ascii="Palatino Linotype" w:hAnsi="Palatino Linotype" w:cs="Constantia,Italic"/>
          <w:b/>
          <w:iCs/>
          <w:color w:val="000000"/>
          <w:sz w:val="20"/>
          <w:szCs w:val="20"/>
        </w:rPr>
        <w:tab/>
        <w:t xml:space="preserve">[Όρκοι – </w:t>
      </w:r>
      <w:proofErr w:type="spellStart"/>
      <w:r w:rsidRPr="00BE5D03">
        <w:rPr>
          <w:rFonts w:ascii="Palatino Linotype" w:hAnsi="Palatino Linotype" w:cs="Constantia,Italic"/>
          <w:b/>
          <w:iCs/>
          <w:color w:val="000000"/>
          <w:sz w:val="20"/>
          <w:szCs w:val="20"/>
        </w:rPr>
        <w:t>Τειχοσκοπία</w:t>
      </w:r>
      <w:proofErr w:type="spellEnd"/>
      <w:r w:rsidRPr="00BE5D03">
        <w:rPr>
          <w:rFonts w:ascii="Palatino Linotype" w:hAnsi="Palatino Linotype" w:cs="Constantia,Italic"/>
          <w:b/>
          <w:iCs/>
          <w:color w:val="000000"/>
          <w:sz w:val="20"/>
          <w:szCs w:val="20"/>
        </w:rPr>
        <w:t xml:space="preserve"> – Μονομαχία Αλέξανδρου και Μενέλαου]</w:t>
      </w:r>
    </w:p>
    <w:p w14:paraId="549186AF" w14:textId="1790AF77" w:rsidR="00455CC4" w:rsidRPr="00125D63" w:rsidRDefault="00455CC4" w:rsidP="001D3B97">
      <w:pPr>
        <w:spacing w:before="120" w:after="120" w:line="240" w:lineRule="auto"/>
        <w:ind w:left="-567" w:right="-482"/>
        <w:jc w:val="both"/>
        <w:rPr>
          <w:rFonts w:ascii="Palatino Linotype" w:hAnsi="Palatino Linotype"/>
          <w:bCs/>
          <w:sz w:val="20"/>
          <w:szCs w:val="20"/>
        </w:rPr>
      </w:pPr>
      <w:r w:rsidRPr="00E35F35">
        <w:rPr>
          <w:rFonts w:ascii="Palatino Linotype" w:hAnsi="Palatino Linotype"/>
          <w:b/>
          <w:bCs/>
          <w:sz w:val="20"/>
          <w:szCs w:val="20"/>
        </w:rPr>
        <w:t>Στίχος 121-140:</w:t>
      </w:r>
      <w:r w:rsidR="001D3B97" w:rsidRPr="001D3B97">
        <w:rPr>
          <w:rFonts w:ascii="Palatino Linotype" w:hAnsi="Palatino Linotype"/>
          <w:b/>
          <w:bCs/>
          <w:sz w:val="20"/>
          <w:szCs w:val="20"/>
        </w:rPr>
        <w:t xml:space="preserve"> </w:t>
      </w:r>
      <w:r w:rsidRPr="00125D63">
        <w:rPr>
          <w:rFonts w:ascii="Palatino Linotype" w:hAnsi="Palatino Linotype"/>
          <w:bCs/>
          <w:sz w:val="20"/>
          <w:szCs w:val="20"/>
        </w:rPr>
        <w:t>η Ίριδα ως Λαοδίκη βρίσκει την Ελένη να υφαίνει ένα υφαντό που αναπαριστά τον πόλεμο που γίνεται για χάρη της. Η θεά την ενημερώνει ότι ο πόλεμος έχει σταματήσει για λίγο και όλοι περιμένουν τη μονομαχία Πάρη-Μενέλαου, στην οποία έπαθλο θα είναι η Ελένη. Τα λόγια της κάνουν την Ελένη να νοσταλγεί τον άνδρα της, τη χώρα της και τους γονείς της</w:t>
      </w:r>
      <w:r w:rsidR="00E35F35">
        <w:rPr>
          <w:rFonts w:ascii="Palatino Linotype" w:hAnsi="Palatino Linotype"/>
          <w:bCs/>
          <w:sz w:val="20"/>
          <w:szCs w:val="20"/>
        </w:rPr>
        <w:t xml:space="preserve"> (</w:t>
      </w:r>
      <w:proofErr w:type="spellStart"/>
      <w:r w:rsidR="00E35F35">
        <w:rPr>
          <w:rFonts w:ascii="Palatino Linotype" w:hAnsi="Palatino Linotype"/>
          <w:bCs/>
          <w:sz w:val="20"/>
          <w:szCs w:val="20"/>
        </w:rPr>
        <w:t>προοικονομία</w:t>
      </w:r>
      <w:proofErr w:type="spellEnd"/>
      <w:r w:rsidR="00E35F35">
        <w:rPr>
          <w:rFonts w:ascii="Palatino Linotype" w:hAnsi="Palatino Linotype"/>
          <w:bCs/>
          <w:sz w:val="20"/>
          <w:szCs w:val="20"/>
        </w:rPr>
        <w:t>)</w:t>
      </w:r>
      <w:r w:rsidRPr="00125D63">
        <w:rPr>
          <w:rFonts w:ascii="Palatino Linotype" w:hAnsi="Palatino Linotype"/>
          <w:bCs/>
          <w:sz w:val="20"/>
          <w:szCs w:val="20"/>
        </w:rPr>
        <w:t>.</w:t>
      </w:r>
    </w:p>
    <w:p w14:paraId="6DE8C05D" w14:textId="5F13ADBF" w:rsidR="00455CC4" w:rsidRPr="00125D63" w:rsidRDefault="00455CC4" w:rsidP="001D3B97">
      <w:pPr>
        <w:spacing w:before="120" w:after="120" w:line="240" w:lineRule="auto"/>
        <w:ind w:left="-567" w:right="-482"/>
        <w:jc w:val="both"/>
        <w:rPr>
          <w:rFonts w:ascii="Palatino Linotype" w:hAnsi="Palatino Linotype"/>
          <w:bCs/>
          <w:sz w:val="20"/>
          <w:szCs w:val="20"/>
        </w:rPr>
      </w:pPr>
      <w:r w:rsidRPr="00E35F35">
        <w:rPr>
          <w:rFonts w:ascii="Palatino Linotype" w:hAnsi="Palatino Linotype"/>
          <w:b/>
          <w:bCs/>
          <w:sz w:val="20"/>
          <w:szCs w:val="20"/>
        </w:rPr>
        <w:t>Στίχος 141-160:</w:t>
      </w:r>
      <w:r w:rsidR="001D3B97" w:rsidRPr="001D3B97">
        <w:rPr>
          <w:rFonts w:ascii="Palatino Linotype" w:hAnsi="Palatino Linotype"/>
          <w:b/>
          <w:bCs/>
          <w:sz w:val="20"/>
          <w:szCs w:val="20"/>
        </w:rPr>
        <w:t xml:space="preserve"> </w:t>
      </w:r>
      <w:r w:rsidRPr="00125D63">
        <w:rPr>
          <w:rFonts w:ascii="Palatino Linotype" w:hAnsi="Palatino Linotype"/>
          <w:bCs/>
          <w:sz w:val="20"/>
          <w:szCs w:val="20"/>
        </w:rPr>
        <w:t xml:space="preserve">η Ελένη καλύπτει το κεφάλι με ένα </w:t>
      </w:r>
      <w:proofErr w:type="spellStart"/>
      <w:r w:rsidRPr="00125D63">
        <w:rPr>
          <w:rFonts w:ascii="Palatino Linotype" w:hAnsi="Palatino Linotype"/>
          <w:bCs/>
          <w:sz w:val="20"/>
          <w:szCs w:val="20"/>
        </w:rPr>
        <w:t>κάλλυμμα</w:t>
      </w:r>
      <w:proofErr w:type="spellEnd"/>
      <w:r w:rsidRPr="00125D63">
        <w:rPr>
          <w:rFonts w:ascii="Palatino Linotype" w:hAnsi="Palatino Linotype"/>
          <w:bCs/>
          <w:sz w:val="20"/>
          <w:szCs w:val="20"/>
        </w:rPr>
        <w:t xml:space="preserve"> και ανεβαίνει με τις υπηρέτριές της στις Σκαιές πύλες. Οι γέροντες την βλέπουν και θαυμάζουν την ομορφιά της. </w:t>
      </w:r>
    </w:p>
    <w:p w14:paraId="152892FE" w14:textId="10FD5441" w:rsidR="00455CC4" w:rsidRPr="00125D63" w:rsidRDefault="00455CC4" w:rsidP="001D3B97">
      <w:pPr>
        <w:spacing w:before="120" w:after="120" w:line="240" w:lineRule="auto"/>
        <w:ind w:left="-567" w:right="-482"/>
        <w:jc w:val="both"/>
        <w:rPr>
          <w:rFonts w:ascii="Palatino Linotype" w:hAnsi="Palatino Linotype"/>
          <w:bCs/>
          <w:sz w:val="20"/>
          <w:szCs w:val="20"/>
        </w:rPr>
      </w:pPr>
      <w:r w:rsidRPr="00E35F35">
        <w:rPr>
          <w:rFonts w:ascii="Palatino Linotype" w:hAnsi="Palatino Linotype"/>
          <w:b/>
          <w:bCs/>
          <w:sz w:val="20"/>
          <w:szCs w:val="20"/>
        </w:rPr>
        <w:t>Στίχος 161-177</w:t>
      </w:r>
      <w:r w:rsidRPr="00125D63">
        <w:rPr>
          <w:rFonts w:ascii="Palatino Linotype" w:hAnsi="Palatino Linotype"/>
          <w:bCs/>
          <w:sz w:val="20"/>
          <w:szCs w:val="20"/>
        </w:rPr>
        <w:t xml:space="preserve">: ο Πρίαμος καλεί την Ελένη και της </w:t>
      </w:r>
      <w:r w:rsidR="00125D63" w:rsidRPr="00125D63">
        <w:rPr>
          <w:rFonts w:ascii="Palatino Linotype" w:hAnsi="Palatino Linotype"/>
          <w:bCs/>
          <w:sz w:val="20"/>
          <w:szCs w:val="20"/>
        </w:rPr>
        <w:t>εξηγεί ότι δεν τη θεωρεί υπεύθυνη για αυτά που συμβαίνουν. Στη συνέχεια της ζητά να του πει ποιος είναι ο όμορφος και σεβάσμιος άνδρας που βλέπει στο στρατόπεδο των Αχαιών. Η Ελένη αποκαλύπτει στον πεθερό της τη μεταμέλειά της για τη φυγή της</w:t>
      </w:r>
      <w:r w:rsidR="00E35F35">
        <w:rPr>
          <w:rFonts w:ascii="Palatino Linotype" w:hAnsi="Palatino Linotype"/>
          <w:bCs/>
          <w:sz w:val="20"/>
          <w:szCs w:val="20"/>
        </w:rPr>
        <w:t xml:space="preserve"> (</w:t>
      </w:r>
      <w:proofErr w:type="spellStart"/>
      <w:r w:rsidR="00E35F35">
        <w:rPr>
          <w:rFonts w:ascii="Palatino Linotype" w:hAnsi="Palatino Linotype"/>
          <w:bCs/>
          <w:sz w:val="20"/>
          <w:szCs w:val="20"/>
        </w:rPr>
        <w:t>προοικονομία</w:t>
      </w:r>
      <w:proofErr w:type="spellEnd"/>
      <w:r w:rsidR="00E35F35">
        <w:rPr>
          <w:rFonts w:ascii="Palatino Linotype" w:hAnsi="Palatino Linotype"/>
          <w:bCs/>
          <w:sz w:val="20"/>
          <w:szCs w:val="20"/>
        </w:rPr>
        <w:t>)</w:t>
      </w:r>
      <w:r w:rsidR="00125D63" w:rsidRPr="00125D63">
        <w:rPr>
          <w:rFonts w:ascii="Palatino Linotype" w:hAnsi="Palatino Linotype"/>
          <w:bCs/>
          <w:sz w:val="20"/>
          <w:szCs w:val="20"/>
        </w:rPr>
        <w:t>, αλλά και την προθυμία της να του πει ό,τι θέλει να μάθει εκείνος.</w:t>
      </w:r>
    </w:p>
    <w:p w14:paraId="509BE0A1" w14:textId="6195E940" w:rsidR="00125D63" w:rsidRPr="00125D63" w:rsidRDefault="00125D63" w:rsidP="001D3B97">
      <w:pPr>
        <w:spacing w:before="120" w:after="120" w:line="240" w:lineRule="auto"/>
        <w:ind w:left="-567" w:right="-482"/>
        <w:jc w:val="both"/>
        <w:rPr>
          <w:rFonts w:ascii="Palatino Linotype" w:hAnsi="Palatino Linotype"/>
          <w:bCs/>
          <w:sz w:val="20"/>
          <w:szCs w:val="20"/>
        </w:rPr>
      </w:pPr>
      <w:r w:rsidRPr="00E35F35">
        <w:rPr>
          <w:rFonts w:ascii="Palatino Linotype" w:hAnsi="Palatino Linotype"/>
          <w:b/>
          <w:bCs/>
          <w:sz w:val="20"/>
          <w:szCs w:val="20"/>
        </w:rPr>
        <w:t>Στίχος 178-190</w:t>
      </w:r>
      <w:r w:rsidRPr="00125D63">
        <w:rPr>
          <w:rFonts w:ascii="Palatino Linotype" w:hAnsi="Palatino Linotype"/>
          <w:bCs/>
          <w:sz w:val="20"/>
          <w:szCs w:val="20"/>
        </w:rPr>
        <w:t>: ο άνδρας για τον οποίο τη ρώτησε είναι ο Αγαμέμνονας. Ο Πρίαμος εκφράζει τον θαυμασμό του για τον βασιλιά των Αχαιών.</w:t>
      </w:r>
    </w:p>
    <w:p w14:paraId="07056FD6" w14:textId="4F221976" w:rsidR="00125D63" w:rsidRPr="00125D63" w:rsidRDefault="00125D63" w:rsidP="001D3B97">
      <w:pPr>
        <w:spacing w:before="120" w:after="120" w:line="240" w:lineRule="auto"/>
        <w:ind w:left="-567" w:right="-482"/>
        <w:jc w:val="both"/>
        <w:rPr>
          <w:rFonts w:ascii="Palatino Linotype" w:hAnsi="Palatino Linotype"/>
          <w:bCs/>
          <w:sz w:val="20"/>
          <w:szCs w:val="20"/>
        </w:rPr>
      </w:pPr>
      <w:r w:rsidRPr="00E35F35">
        <w:rPr>
          <w:rFonts w:ascii="Palatino Linotype" w:hAnsi="Palatino Linotype"/>
          <w:b/>
          <w:bCs/>
          <w:sz w:val="20"/>
          <w:szCs w:val="20"/>
        </w:rPr>
        <w:t xml:space="preserve">Στίχος 191-224: </w:t>
      </w:r>
      <w:r w:rsidRPr="00125D63">
        <w:rPr>
          <w:rFonts w:ascii="Palatino Linotype" w:hAnsi="Palatino Linotype"/>
          <w:bCs/>
          <w:sz w:val="20"/>
          <w:szCs w:val="20"/>
        </w:rPr>
        <w:t>ο επόμενος Αχαιός για τον οποίο ρωτά ο Πρίαμος είναι ο Οδυσσέας, ενώ ο Αντήνορας θυμάται πως είχε συμπεριφερθεί ο Οδυσσέας όταν είχε έρθει με το Μενέλαο στο παλάτι του για να ζητήσουν την Ελένη.</w:t>
      </w:r>
    </w:p>
    <w:p w14:paraId="76A01511" w14:textId="6A379C35" w:rsidR="00125D63" w:rsidRPr="00125D63" w:rsidRDefault="00125D63" w:rsidP="001D3B97">
      <w:pPr>
        <w:spacing w:before="120" w:after="120" w:line="240" w:lineRule="auto"/>
        <w:ind w:left="-567" w:right="-482"/>
        <w:jc w:val="both"/>
        <w:rPr>
          <w:rFonts w:ascii="Palatino Linotype" w:hAnsi="Palatino Linotype"/>
          <w:bCs/>
          <w:sz w:val="20"/>
          <w:szCs w:val="20"/>
        </w:rPr>
      </w:pPr>
      <w:r w:rsidRPr="00E35F35">
        <w:rPr>
          <w:rFonts w:ascii="Palatino Linotype" w:hAnsi="Palatino Linotype"/>
          <w:b/>
          <w:bCs/>
          <w:sz w:val="20"/>
          <w:szCs w:val="20"/>
        </w:rPr>
        <w:t>Στίχος 225-233:</w:t>
      </w:r>
      <w:r w:rsidRPr="00125D63">
        <w:rPr>
          <w:rFonts w:ascii="Palatino Linotype" w:hAnsi="Palatino Linotype"/>
          <w:bCs/>
          <w:sz w:val="20"/>
          <w:szCs w:val="20"/>
        </w:rPr>
        <w:t xml:space="preserve"> ο Πρίαμος ξεχωρίζει τον Αίαντα από την επιβλητική κορμοστασιά του, αλλά η Ελένη του μιλά και για τον Ιδομενέα, αφού είχε φιλοξενηθεί πολλές φορές στο παλάτι του Μενέλαου.</w:t>
      </w:r>
    </w:p>
    <w:p w14:paraId="76553372" w14:textId="12B17428" w:rsidR="00125D63" w:rsidRPr="00125D63" w:rsidRDefault="00125D63" w:rsidP="001D3B97">
      <w:pPr>
        <w:spacing w:before="120" w:after="120" w:line="240" w:lineRule="auto"/>
        <w:ind w:left="-567" w:right="-482"/>
        <w:jc w:val="both"/>
        <w:rPr>
          <w:rFonts w:ascii="Palatino Linotype" w:hAnsi="Palatino Linotype" w:cs="Times New Roman"/>
          <w:b/>
          <w:bCs/>
          <w:color w:val="000000"/>
          <w:sz w:val="20"/>
          <w:szCs w:val="20"/>
        </w:rPr>
      </w:pPr>
      <w:r w:rsidRPr="00E35F35">
        <w:rPr>
          <w:rFonts w:ascii="Palatino Linotype" w:hAnsi="Palatino Linotype"/>
          <w:b/>
          <w:bCs/>
          <w:sz w:val="20"/>
          <w:szCs w:val="20"/>
        </w:rPr>
        <w:t>Στίχος 234-244:</w:t>
      </w:r>
      <w:r w:rsidR="001D3B97" w:rsidRPr="001D3B97">
        <w:rPr>
          <w:rFonts w:ascii="Palatino Linotype" w:hAnsi="Palatino Linotype"/>
          <w:b/>
          <w:bCs/>
          <w:sz w:val="20"/>
          <w:szCs w:val="20"/>
        </w:rPr>
        <w:t xml:space="preserve"> </w:t>
      </w:r>
      <w:r w:rsidRPr="00125D63">
        <w:rPr>
          <w:rFonts w:ascii="Palatino Linotype" w:hAnsi="Palatino Linotype"/>
          <w:bCs/>
          <w:sz w:val="20"/>
          <w:szCs w:val="20"/>
        </w:rPr>
        <w:t>η Ελένη αναζητά τα αδέρφια της, τον Κάστορα και τον Πολυδεύκη. Αναρωτιέται αν έχουν παραμείνει στη Σπάρτη ή αν συμμετέχουν στην εκστρατεία αλλά δεν βγαίνουν να πολεμήσουν από ντροπή για την αδερφή τους</w:t>
      </w:r>
      <w:r w:rsidR="00E35F35">
        <w:rPr>
          <w:rFonts w:ascii="Palatino Linotype" w:hAnsi="Palatino Linotype"/>
          <w:bCs/>
          <w:sz w:val="20"/>
          <w:szCs w:val="20"/>
        </w:rPr>
        <w:t xml:space="preserve"> (ειρωνεία)</w:t>
      </w:r>
      <w:r w:rsidRPr="00125D63">
        <w:rPr>
          <w:rFonts w:ascii="Palatino Linotype" w:hAnsi="Palatino Linotype"/>
          <w:bCs/>
          <w:sz w:val="20"/>
          <w:szCs w:val="20"/>
        </w:rPr>
        <w:t>.</w:t>
      </w:r>
    </w:p>
    <w:p w14:paraId="3DA3896F" w14:textId="77777777" w:rsidR="008C1FDA" w:rsidRDefault="008C1FDA" w:rsidP="00125D63">
      <w:pPr>
        <w:pStyle w:val="Default"/>
        <w:jc w:val="center"/>
        <w:rPr>
          <w:rFonts w:ascii="Palatino Linotype" w:hAnsi="Palatino Linotype"/>
          <w:b/>
          <w:sz w:val="20"/>
          <w:szCs w:val="20"/>
        </w:rPr>
      </w:pPr>
    </w:p>
    <w:p w14:paraId="07DA09EC" w14:textId="77777777" w:rsidR="008C1FDA" w:rsidRDefault="008C1FDA" w:rsidP="00125D63">
      <w:pPr>
        <w:pStyle w:val="Default"/>
        <w:jc w:val="center"/>
        <w:rPr>
          <w:rFonts w:ascii="Palatino Linotype" w:hAnsi="Palatino Linotype"/>
          <w:b/>
          <w:sz w:val="20"/>
          <w:szCs w:val="20"/>
        </w:rPr>
      </w:pPr>
      <w:r w:rsidRPr="008C1FDA">
        <w:rPr>
          <w:rFonts w:ascii="Palatino Linotype" w:hAnsi="Palatino Linotype"/>
          <w:b/>
          <w:noProof/>
          <w:sz w:val="20"/>
          <w:szCs w:val="20"/>
        </w:rPr>
        <w:drawing>
          <wp:inline distT="0" distB="0" distL="0" distR="0" wp14:anchorId="7479E385" wp14:editId="4537C5D9">
            <wp:extent cx="1782160" cy="176465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823581" cy="1805672"/>
                    </a:xfrm>
                    <a:prstGeom prst="rect">
                      <a:avLst/>
                    </a:prstGeom>
                    <a:noFill/>
                    <a:ln w="9525">
                      <a:noFill/>
                      <a:miter lim="800000"/>
                      <a:headEnd/>
                      <a:tailEnd/>
                    </a:ln>
                  </pic:spPr>
                </pic:pic>
              </a:graphicData>
            </a:graphic>
          </wp:inline>
        </w:drawing>
      </w:r>
    </w:p>
    <w:p w14:paraId="52BB4C8B" w14:textId="77777777" w:rsidR="008C1FDA" w:rsidRDefault="008C1FDA" w:rsidP="00125D63">
      <w:pPr>
        <w:pStyle w:val="Default"/>
        <w:jc w:val="center"/>
        <w:rPr>
          <w:rFonts w:ascii="Palatino Linotype" w:hAnsi="Palatino Linotype"/>
          <w:b/>
          <w:sz w:val="20"/>
          <w:szCs w:val="20"/>
        </w:rPr>
      </w:pPr>
    </w:p>
    <w:p w14:paraId="767457F8" w14:textId="77777777" w:rsidR="003C6DBD" w:rsidRPr="00125D63" w:rsidRDefault="003C6DBD" w:rsidP="00125D63">
      <w:pPr>
        <w:pStyle w:val="Default"/>
        <w:jc w:val="center"/>
        <w:rPr>
          <w:rFonts w:ascii="Palatino Linotype" w:hAnsi="Palatino Linotype"/>
          <w:b/>
          <w:sz w:val="20"/>
          <w:szCs w:val="20"/>
        </w:rPr>
      </w:pPr>
      <w:r w:rsidRPr="00125D63">
        <w:rPr>
          <w:rFonts w:ascii="Palatino Linotype" w:hAnsi="Palatino Linotype"/>
          <w:b/>
          <w:sz w:val="20"/>
          <w:szCs w:val="20"/>
        </w:rPr>
        <w:t>ΔΡΑΣΤΗΡΙΟΤΗΤΕΣ</w:t>
      </w:r>
    </w:p>
    <w:p w14:paraId="685FBF60" w14:textId="7CCD7411" w:rsidR="003C6DBD" w:rsidRDefault="003C6DBD" w:rsidP="001D3B97">
      <w:pPr>
        <w:pStyle w:val="Default"/>
        <w:numPr>
          <w:ilvl w:val="0"/>
          <w:numId w:val="2"/>
        </w:numPr>
        <w:spacing w:before="120" w:after="120"/>
        <w:ind w:right="-765"/>
        <w:jc w:val="both"/>
        <w:rPr>
          <w:rFonts w:ascii="Palatino Linotype" w:hAnsi="Palatino Linotype"/>
          <w:sz w:val="20"/>
          <w:szCs w:val="20"/>
        </w:rPr>
      </w:pPr>
      <w:r w:rsidRPr="00125D63">
        <w:rPr>
          <w:rFonts w:ascii="Palatino Linotype" w:hAnsi="Palatino Linotype"/>
          <w:sz w:val="20"/>
          <w:szCs w:val="20"/>
        </w:rPr>
        <w:t xml:space="preserve">Αξιοποιώντας στοιχεία από τον διάλογο Ελένης-Πριάμου να </w:t>
      </w:r>
      <w:r w:rsidR="00E35F35">
        <w:rPr>
          <w:rFonts w:ascii="Palatino Linotype" w:hAnsi="Palatino Linotype"/>
          <w:sz w:val="20"/>
          <w:szCs w:val="20"/>
        </w:rPr>
        <w:t>τους χαρακτηρίσετε</w:t>
      </w:r>
      <w:r w:rsidRPr="00125D63">
        <w:rPr>
          <w:rFonts w:ascii="Palatino Linotype" w:hAnsi="Palatino Linotype"/>
          <w:sz w:val="20"/>
          <w:szCs w:val="20"/>
        </w:rPr>
        <w:t xml:space="preserve">, καθώς και </w:t>
      </w:r>
      <w:r w:rsidR="00E35F35">
        <w:rPr>
          <w:rFonts w:ascii="Palatino Linotype" w:hAnsi="Palatino Linotype"/>
          <w:sz w:val="20"/>
          <w:szCs w:val="20"/>
        </w:rPr>
        <w:t>τους υπόλοιπους ήρωες</w:t>
      </w:r>
      <w:r w:rsidRPr="00125D63">
        <w:rPr>
          <w:rFonts w:ascii="Palatino Linotype" w:hAnsi="Palatino Linotype"/>
          <w:sz w:val="20"/>
          <w:szCs w:val="20"/>
        </w:rPr>
        <w:t xml:space="preserve"> </w:t>
      </w:r>
      <w:r w:rsidR="0065397C" w:rsidRPr="00125D63">
        <w:rPr>
          <w:rFonts w:ascii="Palatino Linotype" w:hAnsi="Palatino Linotype"/>
          <w:sz w:val="20"/>
          <w:szCs w:val="20"/>
        </w:rPr>
        <w:t>στους οποίους αναφέρονται. Αξιοποιήστε τα επίθετα πο</w:t>
      </w:r>
      <w:r w:rsidR="00E35F35">
        <w:rPr>
          <w:rFonts w:ascii="Palatino Linotype" w:hAnsi="Palatino Linotype"/>
          <w:sz w:val="20"/>
          <w:szCs w:val="20"/>
        </w:rPr>
        <w:t xml:space="preserve">υ αποδίδονται σε κάθε ήρωα, τα λόγια </w:t>
      </w:r>
      <w:r w:rsidR="0065397C" w:rsidRPr="00125D63">
        <w:rPr>
          <w:rFonts w:ascii="Palatino Linotype" w:hAnsi="Palatino Linotype"/>
          <w:sz w:val="20"/>
          <w:szCs w:val="20"/>
        </w:rPr>
        <w:t xml:space="preserve">και τις </w:t>
      </w:r>
      <w:r w:rsidR="00E35F35">
        <w:rPr>
          <w:rFonts w:ascii="Palatino Linotype" w:hAnsi="Palatino Linotype"/>
          <w:sz w:val="20"/>
          <w:szCs w:val="20"/>
        </w:rPr>
        <w:t>πράξεις</w:t>
      </w:r>
      <w:r w:rsidR="0065397C" w:rsidRPr="00125D63">
        <w:rPr>
          <w:rFonts w:ascii="Palatino Linotype" w:hAnsi="Palatino Linotype"/>
          <w:sz w:val="20"/>
          <w:szCs w:val="20"/>
        </w:rPr>
        <w:t xml:space="preserve"> τους, καθώς και τα συναισθήματά τους.</w:t>
      </w:r>
    </w:p>
    <w:p w14:paraId="25A8E42F" w14:textId="6EF5C525" w:rsidR="00E35F35" w:rsidRDefault="00E35F35" w:rsidP="001D3B97">
      <w:pPr>
        <w:pStyle w:val="Default"/>
        <w:numPr>
          <w:ilvl w:val="0"/>
          <w:numId w:val="2"/>
        </w:numPr>
        <w:spacing w:before="120" w:after="120"/>
        <w:ind w:right="-765"/>
        <w:jc w:val="both"/>
        <w:rPr>
          <w:rFonts w:ascii="Palatino Linotype" w:hAnsi="Palatino Linotype"/>
          <w:sz w:val="20"/>
          <w:szCs w:val="20"/>
        </w:rPr>
      </w:pPr>
      <w:r>
        <w:rPr>
          <w:rFonts w:ascii="Palatino Linotype" w:hAnsi="Palatino Linotype"/>
          <w:sz w:val="20"/>
          <w:szCs w:val="20"/>
        </w:rPr>
        <w:t>Να αναφερθείτε στα λόγια της Ελένης για τα αδέρφια της και στα αισθήματα που κρύβονται πίσω από αυτά.</w:t>
      </w:r>
    </w:p>
    <w:p w14:paraId="42C37F98" w14:textId="0FC98CE9" w:rsidR="00E35F35" w:rsidRDefault="003C6DBD" w:rsidP="001D3B97">
      <w:pPr>
        <w:pStyle w:val="Default"/>
        <w:numPr>
          <w:ilvl w:val="0"/>
          <w:numId w:val="2"/>
        </w:numPr>
        <w:spacing w:before="120" w:after="120"/>
        <w:ind w:right="-765"/>
        <w:jc w:val="both"/>
        <w:rPr>
          <w:rFonts w:ascii="Palatino Linotype" w:hAnsi="Palatino Linotype"/>
          <w:sz w:val="20"/>
          <w:szCs w:val="20"/>
        </w:rPr>
      </w:pPr>
      <w:r w:rsidRPr="00E35F35">
        <w:rPr>
          <w:rFonts w:ascii="Palatino Linotype" w:hAnsi="Palatino Linotype"/>
          <w:sz w:val="20"/>
          <w:szCs w:val="20"/>
        </w:rPr>
        <w:t>Στον Όμηρο είναι χαρακτηριστική η περιγραφική τεχνική της «έκφρασης». Να την εντοπίσετε στο κείμενο και να παρουσιάσετε τον λειτουργικό της ρόλο</w:t>
      </w:r>
      <w:r w:rsidR="0065397C" w:rsidRPr="00E35F35">
        <w:rPr>
          <w:rFonts w:ascii="Palatino Linotype" w:hAnsi="Palatino Linotype"/>
          <w:sz w:val="20"/>
          <w:szCs w:val="20"/>
        </w:rPr>
        <w:t>, δηλαδή το ρόλο της στην οικονομία του έπους</w:t>
      </w:r>
      <w:r w:rsidRPr="00E35F35">
        <w:rPr>
          <w:rFonts w:ascii="Palatino Linotype" w:hAnsi="Palatino Linotype"/>
          <w:sz w:val="20"/>
          <w:szCs w:val="20"/>
        </w:rPr>
        <w:t xml:space="preserve">. </w:t>
      </w:r>
    </w:p>
    <w:p w14:paraId="428FC077" w14:textId="03995970" w:rsidR="003C6DBD" w:rsidRDefault="003C6DBD" w:rsidP="001D3B97">
      <w:pPr>
        <w:pStyle w:val="Default"/>
        <w:numPr>
          <w:ilvl w:val="0"/>
          <w:numId w:val="2"/>
        </w:numPr>
        <w:spacing w:before="120" w:after="120"/>
        <w:ind w:right="-765"/>
        <w:jc w:val="both"/>
        <w:rPr>
          <w:rFonts w:ascii="Palatino Linotype" w:hAnsi="Palatino Linotype"/>
          <w:sz w:val="20"/>
          <w:szCs w:val="20"/>
        </w:rPr>
      </w:pPr>
      <w:r w:rsidRPr="00E35F35">
        <w:rPr>
          <w:rFonts w:ascii="Palatino Linotype" w:hAnsi="Palatino Linotype"/>
          <w:sz w:val="20"/>
          <w:szCs w:val="20"/>
        </w:rPr>
        <w:t xml:space="preserve">Να συγκρίνετε την παρουσίαση της σκηνής της </w:t>
      </w:r>
      <w:proofErr w:type="spellStart"/>
      <w:r w:rsidRPr="00E35F35">
        <w:rPr>
          <w:rFonts w:ascii="Palatino Linotype" w:hAnsi="Palatino Linotype"/>
          <w:sz w:val="20"/>
          <w:szCs w:val="20"/>
        </w:rPr>
        <w:t>τειχοσκοπίας</w:t>
      </w:r>
      <w:proofErr w:type="spellEnd"/>
      <w:r w:rsidRPr="00E35F35">
        <w:rPr>
          <w:rFonts w:ascii="Palatino Linotype" w:hAnsi="Palatino Linotype"/>
          <w:sz w:val="20"/>
          <w:szCs w:val="20"/>
        </w:rPr>
        <w:t xml:space="preserve"> από τ</w:t>
      </w:r>
      <w:r w:rsidR="00E35F35" w:rsidRPr="00E35F35">
        <w:rPr>
          <w:rFonts w:ascii="Palatino Linotype" w:hAnsi="Palatino Linotype"/>
          <w:sz w:val="20"/>
          <w:szCs w:val="20"/>
        </w:rPr>
        <w:t>ον Όμηρο και από το Γιάννη Ρίτσο.</w:t>
      </w:r>
    </w:p>
    <w:p w14:paraId="277F0F32" w14:textId="7B9BEC63" w:rsidR="00E35F35" w:rsidRPr="00E35F35" w:rsidRDefault="00E35F35" w:rsidP="001D3B97">
      <w:pPr>
        <w:pStyle w:val="Default"/>
        <w:numPr>
          <w:ilvl w:val="0"/>
          <w:numId w:val="2"/>
        </w:numPr>
        <w:spacing w:before="120" w:after="120"/>
        <w:ind w:right="-765"/>
        <w:jc w:val="both"/>
        <w:rPr>
          <w:rFonts w:ascii="Palatino Linotype" w:hAnsi="Palatino Linotype"/>
          <w:sz w:val="20"/>
          <w:szCs w:val="20"/>
        </w:rPr>
      </w:pPr>
      <w:r>
        <w:rPr>
          <w:rFonts w:ascii="Palatino Linotype" w:hAnsi="Palatino Linotype"/>
          <w:sz w:val="20"/>
          <w:szCs w:val="20"/>
        </w:rPr>
        <w:t>Να περιγράψετε την Ελένη έτσι όπως εμφανίζεται στα τείχη της Τροίας. Τι συμπεραίνετε;</w:t>
      </w:r>
    </w:p>
    <w:p w14:paraId="5076B13A" w14:textId="77777777" w:rsidR="0065397C" w:rsidRPr="0065397C" w:rsidRDefault="00E35F35" w:rsidP="00E35F35">
      <w:pPr>
        <w:tabs>
          <w:tab w:val="left" w:pos="2640"/>
        </w:tabs>
        <w:rPr>
          <w:rFonts w:ascii="Palatino Linotype" w:hAnsi="Palatino Linotype"/>
        </w:rPr>
      </w:pPr>
      <w:r>
        <w:rPr>
          <w:rFonts w:ascii="Palatino Linotype" w:hAnsi="Palatino Linotype"/>
        </w:rPr>
        <w:tab/>
      </w:r>
    </w:p>
    <w:sectPr w:rsidR="0065397C" w:rsidRPr="0065397C" w:rsidSect="00A011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onstantia,Italic">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B3590"/>
    <w:multiLevelType w:val="hybridMultilevel"/>
    <w:tmpl w:val="75DC1398"/>
    <w:lvl w:ilvl="0" w:tplc="A53EA43C">
      <w:start w:val="1"/>
      <w:numFmt w:val="decimal"/>
      <w:lvlText w:val="%1."/>
      <w:lvlJc w:val="left"/>
      <w:pPr>
        <w:ind w:left="-491" w:hanging="360"/>
      </w:pPr>
      <w:rPr>
        <w:rFonts w:hint="default"/>
      </w:rPr>
    </w:lvl>
    <w:lvl w:ilvl="1" w:tplc="04080019" w:tentative="1">
      <w:start w:val="1"/>
      <w:numFmt w:val="lowerLetter"/>
      <w:lvlText w:val="%2."/>
      <w:lvlJc w:val="left"/>
      <w:pPr>
        <w:ind w:left="229" w:hanging="360"/>
      </w:pPr>
    </w:lvl>
    <w:lvl w:ilvl="2" w:tplc="0408001B" w:tentative="1">
      <w:start w:val="1"/>
      <w:numFmt w:val="lowerRoman"/>
      <w:lvlText w:val="%3."/>
      <w:lvlJc w:val="right"/>
      <w:pPr>
        <w:ind w:left="949" w:hanging="180"/>
      </w:pPr>
    </w:lvl>
    <w:lvl w:ilvl="3" w:tplc="0408000F" w:tentative="1">
      <w:start w:val="1"/>
      <w:numFmt w:val="decimal"/>
      <w:lvlText w:val="%4."/>
      <w:lvlJc w:val="left"/>
      <w:pPr>
        <w:ind w:left="1669" w:hanging="360"/>
      </w:pPr>
    </w:lvl>
    <w:lvl w:ilvl="4" w:tplc="04080019" w:tentative="1">
      <w:start w:val="1"/>
      <w:numFmt w:val="lowerLetter"/>
      <w:lvlText w:val="%5."/>
      <w:lvlJc w:val="left"/>
      <w:pPr>
        <w:ind w:left="2389" w:hanging="360"/>
      </w:pPr>
    </w:lvl>
    <w:lvl w:ilvl="5" w:tplc="0408001B" w:tentative="1">
      <w:start w:val="1"/>
      <w:numFmt w:val="lowerRoman"/>
      <w:lvlText w:val="%6."/>
      <w:lvlJc w:val="right"/>
      <w:pPr>
        <w:ind w:left="3109" w:hanging="180"/>
      </w:pPr>
    </w:lvl>
    <w:lvl w:ilvl="6" w:tplc="0408000F" w:tentative="1">
      <w:start w:val="1"/>
      <w:numFmt w:val="decimal"/>
      <w:lvlText w:val="%7."/>
      <w:lvlJc w:val="left"/>
      <w:pPr>
        <w:ind w:left="3829" w:hanging="360"/>
      </w:pPr>
    </w:lvl>
    <w:lvl w:ilvl="7" w:tplc="04080019" w:tentative="1">
      <w:start w:val="1"/>
      <w:numFmt w:val="lowerLetter"/>
      <w:lvlText w:val="%8."/>
      <w:lvlJc w:val="left"/>
      <w:pPr>
        <w:ind w:left="4549" w:hanging="360"/>
      </w:pPr>
    </w:lvl>
    <w:lvl w:ilvl="8" w:tplc="0408001B" w:tentative="1">
      <w:start w:val="1"/>
      <w:numFmt w:val="lowerRoman"/>
      <w:lvlText w:val="%9."/>
      <w:lvlJc w:val="right"/>
      <w:pPr>
        <w:ind w:left="5269" w:hanging="180"/>
      </w:pPr>
    </w:lvl>
  </w:abstractNum>
  <w:abstractNum w:abstractNumId="1" w15:restartNumberingAfterBreak="0">
    <w:nsid w:val="46A45805"/>
    <w:multiLevelType w:val="hybridMultilevel"/>
    <w:tmpl w:val="1652BB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73257900">
    <w:abstractNumId w:val="1"/>
  </w:num>
  <w:num w:numId="2" w16cid:durableId="618220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C6DBD"/>
    <w:rsid w:val="00122D21"/>
    <w:rsid w:val="00125D63"/>
    <w:rsid w:val="00191416"/>
    <w:rsid w:val="001D3B97"/>
    <w:rsid w:val="003C6DBD"/>
    <w:rsid w:val="00455CC4"/>
    <w:rsid w:val="0065397C"/>
    <w:rsid w:val="008C1FDA"/>
    <w:rsid w:val="00A01146"/>
    <w:rsid w:val="00B95D2D"/>
    <w:rsid w:val="00BE5D03"/>
    <w:rsid w:val="00E35F35"/>
    <w:rsid w:val="00FA11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53A01"/>
  <w15:docId w15:val="{EBDD2FA3-E0BF-42FA-989B-06ADA006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1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6DB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Char"/>
    <w:uiPriority w:val="99"/>
    <w:semiHidden/>
    <w:unhideWhenUsed/>
    <w:rsid w:val="00FA111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A111F"/>
    <w:rPr>
      <w:rFonts w:ascii="Tahoma" w:hAnsi="Tahoma" w:cs="Tahoma"/>
      <w:sz w:val="16"/>
      <w:szCs w:val="16"/>
    </w:rPr>
  </w:style>
  <w:style w:type="paragraph" w:styleId="a4">
    <w:name w:val="List Paragraph"/>
    <w:basedOn w:val="a"/>
    <w:uiPriority w:val="34"/>
    <w:qFormat/>
    <w:rsid w:val="008C1F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1090</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Nikolaos Anagnostopoulos</cp:lastModifiedBy>
  <cp:revision>5</cp:revision>
  <dcterms:created xsi:type="dcterms:W3CDTF">2017-12-10T11:26:00Z</dcterms:created>
  <dcterms:modified xsi:type="dcterms:W3CDTF">2024-12-16T17:57:00Z</dcterms:modified>
</cp:coreProperties>
</file>