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8D" w:rsidRDefault="00CF1D8D" w:rsidP="00CF1D8D">
      <w:pPr>
        <w:spacing w:line="360" w:lineRule="auto"/>
        <w:jc w:val="center"/>
        <w:rPr>
          <w:b/>
        </w:rPr>
      </w:pPr>
      <w:r>
        <w:rPr>
          <w:b/>
        </w:rPr>
        <w:t>ΕΠΑΝΑΛΗΠΤΙΚΕΣ ΑΣΚΗΣΕΙΣ ΚΕΦ 1</w:t>
      </w:r>
    </w:p>
    <w:p w:rsidR="00CF1D8D" w:rsidRDefault="00CF1D8D" w:rsidP="00CF1D8D">
      <w:pPr>
        <w:spacing w:line="360" w:lineRule="auto"/>
        <w:jc w:val="center"/>
        <w:rPr>
          <w:b/>
        </w:rPr>
      </w:pP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 xml:space="preserve">Να γίνουν οι πράξεις: </w:t>
      </w:r>
      <w:r w:rsidRPr="00CF1D8D">
        <w:rPr>
          <w:rFonts w:ascii="Verdana" w:hAnsi="Verdana"/>
        </w:rPr>
        <w:br/>
        <w:t xml:space="preserve"> </w:t>
      </w:r>
      <w:r w:rsidRPr="00CF1D8D">
        <w:rPr>
          <w:rFonts w:ascii="Verdana" w:hAnsi="Verdana"/>
          <w:position w:val="-172"/>
        </w:rPr>
        <w:object w:dxaOrig="1460" w:dyaOrig="3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2.7pt;height:177.95pt" o:ole="">
            <v:imagedata r:id="rId7" o:title=""/>
          </v:shape>
          <o:OLEObject Type="Embed" ProgID="Equation.3" ShapeID="_x0000_i1033" DrawAspect="Content" ObjectID="_1647598371" r:id="rId8"/>
        </w:object>
      </w:r>
    </w:p>
    <w:p w:rsid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>Να Να βρείτε τα ακόλουθα αποτελέσματα (προτεραιότητα πράξεων):</w:t>
      </w:r>
      <w:r w:rsidRPr="00CF1D8D">
        <w:rPr>
          <w:rFonts w:ascii="Verdana" w:hAnsi="Verdana"/>
        </w:rPr>
        <w:br/>
      </w:r>
      <w:r w:rsidRPr="00CF1D8D">
        <w:rPr>
          <w:rFonts w:ascii="Verdana" w:hAnsi="Verdana"/>
          <w:position w:val="-82"/>
        </w:rPr>
        <w:object w:dxaOrig="3080" w:dyaOrig="1760">
          <v:shape id="_x0000_i1032" type="#_x0000_t75" style="width:186.1pt;height:106.65pt" o:ole="">
            <v:imagedata r:id="rId9" o:title=""/>
          </v:shape>
          <o:OLEObject Type="Embed" ProgID="Equation.DSMT4" ShapeID="_x0000_i1032" DrawAspect="Content" ObjectID="_1647598372" r:id="rId10"/>
        </w:object>
      </w: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Γ</w:t>
      </w:r>
      <w:r w:rsidRPr="00CF1D8D">
        <w:rPr>
          <w:rFonts w:ascii="Verdana" w:hAnsi="Verdana"/>
        </w:rPr>
        <w:t>ράψετε όλους τους άρτιους αριθμούς από το 2 έως το 122</w:t>
      </w: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>Να γράψετε όλους τους περιττούς αριθμούς από το 123 έως το 255</w:t>
      </w:r>
    </w:p>
    <w:p w:rsid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 xml:space="preserve">Να γίνουν οι ακόλουθες πράξεις (με δυνάμεις): </w:t>
      </w:r>
      <w:r w:rsidRPr="00CF1D8D">
        <w:rPr>
          <w:rFonts w:ascii="Verdana" w:hAnsi="Verdana"/>
        </w:rPr>
        <w:br/>
      </w:r>
      <w:r w:rsidRPr="00CF1D8D">
        <w:rPr>
          <w:rFonts w:ascii="Verdana" w:hAnsi="Verdana"/>
          <w:position w:val="-70"/>
        </w:rPr>
        <w:object w:dxaOrig="2280" w:dyaOrig="1520">
          <v:shape id="_x0000_i1025" type="#_x0000_t75" style="width:114.1pt;height:76.1pt" o:ole="">
            <v:imagedata r:id="rId11" o:title=""/>
          </v:shape>
          <o:OLEObject Type="Embed" ProgID="Equation.DSMT4" ShapeID="_x0000_i1025" DrawAspect="Content" ObjectID="_1647598373" r:id="rId12"/>
        </w:object>
      </w:r>
    </w:p>
    <w:p w:rsidR="00CF1D8D" w:rsidRDefault="00CF1D8D" w:rsidP="00CF1D8D">
      <w:pPr>
        <w:spacing w:line="360" w:lineRule="auto"/>
        <w:rPr>
          <w:rFonts w:ascii="Verdana" w:hAnsi="Verdana"/>
        </w:rPr>
      </w:pPr>
    </w:p>
    <w:p w:rsidR="00CF1D8D" w:rsidRPr="00CF1D8D" w:rsidRDefault="00CF1D8D" w:rsidP="00CF1D8D">
      <w:pPr>
        <w:spacing w:line="360" w:lineRule="auto"/>
        <w:rPr>
          <w:rFonts w:ascii="Verdana" w:hAnsi="Verdana"/>
        </w:rPr>
      </w:pP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lastRenderedPageBreak/>
        <w:t xml:space="preserve">Να συγκρίνετε (ποιο είναι το μεγαλύτερο και να βάλετε το κατάλληλο σύμβολο) στα ακόλουθα αποτελέσματα: </w:t>
      </w:r>
      <w:r w:rsidRPr="00CF1D8D">
        <w:rPr>
          <w:rFonts w:ascii="Verdana" w:hAnsi="Verdana"/>
        </w:rPr>
        <w:br/>
      </w:r>
      <w:r w:rsidRPr="00CF1D8D">
        <w:rPr>
          <w:rFonts w:ascii="Verdana" w:hAnsi="Verdana"/>
          <w:position w:val="-10"/>
        </w:rPr>
        <w:object w:dxaOrig="960" w:dyaOrig="360">
          <v:shape id="_x0000_i1026" type="#_x0000_t75" style="width:48.25pt;height:18.35pt" o:ole="">
            <v:imagedata r:id="rId13" o:title=""/>
          </v:shape>
          <o:OLEObject Type="Embed" ProgID="Equation.DSMT4" ShapeID="_x0000_i1026" DrawAspect="Content" ObjectID="_1647598374" r:id="rId14"/>
        </w:object>
      </w:r>
      <w:r w:rsidRPr="00CF1D8D">
        <w:rPr>
          <w:rFonts w:ascii="Verdana" w:hAnsi="Verdana"/>
        </w:rPr>
        <w:t xml:space="preserve"> και β) </w:t>
      </w:r>
      <w:r w:rsidRPr="00CF1D8D">
        <w:rPr>
          <w:rFonts w:ascii="Verdana" w:hAnsi="Verdana"/>
          <w:position w:val="-6"/>
        </w:rPr>
        <w:object w:dxaOrig="680" w:dyaOrig="320">
          <v:shape id="_x0000_i1027" type="#_x0000_t75" style="width:33.95pt;height:16.3pt" o:ole="">
            <v:imagedata r:id="rId15" o:title=""/>
          </v:shape>
          <o:OLEObject Type="Embed" ProgID="Equation.DSMT4" ShapeID="_x0000_i1027" DrawAspect="Content" ObjectID="_1647598375" r:id="rId16"/>
        </w:object>
      </w:r>
      <w:r w:rsidRPr="00CF1D8D">
        <w:rPr>
          <w:rFonts w:ascii="Verdana" w:hAnsi="Verdana"/>
        </w:rPr>
        <w:br/>
        <w:t xml:space="preserve">γ) </w:t>
      </w:r>
      <w:r w:rsidRPr="00CF1D8D">
        <w:rPr>
          <w:rFonts w:ascii="Verdana" w:hAnsi="Verdana"/>
          <w:position w:val="-10"/>
        </w:rPr>
        <w:object w:dxaOrig="760" w:dyaOrig="360">
          <v:shape id="_x0000_i1028" type="#_x0000_t75" style="width:38.05pt;height:18.35pt" o:ole="">
            <v:imagedata r:id="rId17" o:title=""/>
          </v:shape>
          <o:OLEObject Type="Embed" ProgID="Equation.DSMT4" ShapeID="_x0000_i1028" DrawAspect="Content" ObjectID="_1647598376" r:id="rId18"/>
        </w:object>
      </w:r>
      <w:r w:rsidRPr="00CF1D8D">
        <w:rPr>
          <w:rFonts w:ascii="Verdana" w:hAnsi="Verdana"/>
        </w:rPr>
        <w:t xml:space="preserve">και δ) </w:t>
      </w:r>
      <w:r w:rsidRPr="00CF1D8D">
        <w:rPr>
          <w:rFonts w:ascii="Verdana" w:hAnsi="Verdana"/>
          <w:position w:val="-6"/>
        </w:rPr>
        <w:object w:dxaOrig="700" w:dyaOrig="320">
          <v:shape id="_x0000_i1029" type="#_x0000_t75" style="width:35.3pt;height:16.3pt" o:ole="">
            <v:imagedata r:id="rId19" o:title=""/>
          </v:shape>
          <o:OLEObject Type="Embed" ProgID="Equation.DSMT4" ShapeID="_x0000_i1029" DrawAspect="Content" ObjectID="_1647598377" r:id="rId20"/>
        </w:object>
      </w: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>Να υπολογίσετε τις δυνάμεις:</w:t>
      </w:r>
      <w:r w:rsidRPr="00CF1D8D">
        <w:rPr>
          <w:rFonts w:ascii="Verdana" w:hAnsi="Verdana"/>
        </w:rPr>
        <w:br/>
      </w:r>
      <w:r w:rsidRPr="00CF1D8D">
        <w:rPr>
          <w:rFonts w:ascii="Verdana" w:hAnsi="Verdana"/>
          <w:position w:val="-80"/>
        </w:rPr>
        <w:object w:dxaOrig="700" w:dyaOrig="1840">
          <v:shape id="_x0000_i1030" type="#_x0000_t75" style="width:35.3pt;height:91.7pt" o:ole="">
            <v:imagedata r:id="rId21" o:title=""/>
          </v:shape>
          <o:OLEObject Type="Embed" ProgID="Equation.DSMT4" ShapeID="_x0000_i1030" DrawAspect="Content" ObjectID="_1647598378" r:id="rId22"/>
        </w:object>
      </w: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>Να γράψετε τους ακόλουθους αριθμούς με τη μορφή δυνάμεων:</w:t>
      </w:r>
      <w:r w:rsidRPr="00CF1D8D">
        <w:rPr>
          <w:rFonts w:ascii="Verdana" w:hAnsi="Verdana"/>
        </w:rPr>
        <w:br/>
      </w:r>
      <w:r w:rsidRPr="00CF1D8D">
        <w:rPr>
          <w:rFonts w:ascii="Verdana" w:hAnsi="Verdana"/>
          <w:position w:val="-82"/>
        </w:rPr>
        <w:object w:dxaOrig="840" w:dyaOrig="1760">
          <v:shape id="_x0000_i1031" type="#_x0000_t75" style="width:42.1pt;height:88.3pt" o:ole="">
            <v:imagedata r:id="rId23" o:title=""/>
          </v:shape>
          <o:OLEObject Type="Embed" ProgID="Equation.DSMT4" ShapeID="_x0000_i1031" DrawAspect="Content" ObjectID="_1647598379" r:id="rId24"/>
        </w:object>
      </w: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>Να βρείτε τα πολλαπλάσια του 9 που είναι ανάμεσα στους αριθμούς 50 και στο 150</w:t>
      </w: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>Να βρείτε το Ε.Κ.Π των αριθμών 25, 100, 250</w:t>
      </w:r>
    </w:p>
    <w:p w:rsidR="00CF1D8D" w:rsidRPr="00CF1D8D" w:rsidRDefault="00CF1D8D" w:rsidP="00CF1D8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Verdana" w:hAnsi="Verdana"/>
        </w:rPr>
      </w:pPr>
      <w:r w:rsidRPr="00CF1D8D">
        <w:rPr>
          <w:rFonts w:ascii="Verdana" w:hAnsi="Verdana"/>
        </w:rPr>
        <w:t>Να βρείτε το Μ.Κ.Δ των αριθμών 9, 45, 99</w:t>
      </w:r>
    </w:p>
    <w:p w:rsidR="00AC01C7" w:rsidRDefault="00AC01C7"/>
    <w:sectPr w:rsidR="00AC01C7" w:rsidSect="00AC01C7">
      <w:footerReference w:type="default" r:id="rId2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94" w:rsidRDefault="00B65694" w:rsidP="00CF1D8D">
      <w:r>
        <w:separator/>
      </w:r>
    </w:p>
  </w:endnote>
  <w:endnote w:type="continuationSeparator" w:id="0">
    <w:p w:rsidR="00B65694" w:rsidRDefault="00B65694" w:rsidP="00CF1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8D" w:rsidRDefault="00CF1D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Κ.ΣΦΙΡΝΤΖΕΡΗΣ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 </w:t>
    </w:r>
    <w:fldSimple w:instr=" PAGE   \* MERGEFORMAT ">
      <w:r w:rsidRPr="00CF1D8D">
        <w:rPr>
          <w:rFonts w:asciiTheme="majorHAnsi" w:hAnsiTheme="majorHAnsi"/>
          <w:noProof/>
        </w:rPr>
        <w:t>1</w:t>
      </w:r>
    </w:fldSimple>
  </w:p>
  <w:p w:rsidR="00CF1D8D" w:rsidRDefault="00CF1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94" w:rsidRDefault="00B65694" w:rsidP="00CF1D8D">
      <w:r>
        <w:separator/>
      </w:r>
    </w:p>
  </w:footnote>
  <w:footnote w:type="continuationSeparator" w:id="0">
    <w:p w:rsidR="00B65694" w:rsidRDefault="00B65694" w:rsidP="00CF1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B0FA9"/>
    <w:multiLevelType w:val="hybridMultilevel"/>
    <w:tmpl w:val="10140F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D8D"/>
    <w:rsid w:val="00843686"/>
    <w:rsid w:val="008A613E"/>
    <w:rsid w:val="00AC01C7"/>
    <w:rsid w:val="00B65694"/>
    <w:rsid w:val="00CF1D8D"/>
    <w:rsid w:val="00FB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1D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D8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F1D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8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8D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1</cp:revision>
  <dcterms:created xsi:type="dcterms:W3CDTF">2020-04-05T10:23:00Z</dcterms:created>
  <dcterms:modified xsi:type="dcterms:W3CDTF">2020-04-05T10:26:00Z</dcterms:modified>
</cp:coreProperties>
</file>