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9B3" w:rsidRDefault="00F16A77">
      <w:pPr>
        <w:rPr>
          <w:b/>
          <w:sz w:val="24"/>
          <w:szCs w:val="24"/>
          <w:u w:val="single"/>
          <w:lang w:val="fr-CA"/>
        </w:rPr>
      </w:pPr>
      <w:r>
        <w:rPr>
          <w:b/>
          <w:sz w:val="24"/>
          <w:szCs w:val="24"/>
          <w:u w:val="single"/>
          <w:lang w:val="fr-CA"/>
        </w:rPr>
        <w:t xml:space="preserve">Le verbe </w:t>
      </w:r>
      <w:r w:rsidR="009904C8">
        <w:rPr>
          <w:b/>
          <w:sz w:val="24"/>
          <w:szCs w:val="24"/>
          <w:u w:val="single"/>
          <w:lang w:val="fr-CA"/>
        </w:rPr>
        <w:t xml:space="preserve">ALLER </w:t>
      </w:r>
      <w:r>
        <w:rPr>
          <w:b/>
          <w:sz w:val="24"/>
          <w:szCs w:val="24"/>
          <w:u w:val="single"/>
          <w:lang w:val="fr-CA"/>
        </w:rPr>
        <w:t xml:space="preserve">– </w:t>
      </w:r>
      <w:r>
        <w:rPr>
          <w:b/>
          <w:sz w:val="24"/>
          <w:szCs w:val="24"/>
          <w:u w:val="single"/>
        </w:rPr>
        <w:t>Το</w:t>
      </w:r>
      <w:r w:rsidRPr="00F16A77">
        <w:rPr>
          <w:b/>
          <w:sz w:val="24"/>
          <w:szCs w:val="24"/>
          <w:u w:val="single"/>
          <w:lang w:val="fr-CA"/>
        </w:rPr>
        <w:t xml:space="preserve"> </w:t>
      </w:r>
      <w:r>
        <w:rPr>
          <w:b/>
          <w:sz w:val="24"/>
          <w:szCs w:val="24"/>
          <w:u w:val="single"/>
        </w:rPr>
        <w:t>ρήμα</w:t>
      </w:r>
      <w:r w:rsidR="009904C8">
        <w:rPr>
          <w:b/>
          <w:sz w:val="24"/>
          <w:szCs w:val="24"/>
          <w:u w:val="single"/>
          <w:lang w:val="fr-CA"/>
        </w:rPr>
        <w:t xml:space="preserve"> </w:t>
      </w:r>
      <w:r w:rsidR="009904C8">
        <w:rPr>
          <w:b/>
          <w:sz w:val="24"/>
          <w:szCs w:val="24"/>
          <w:u w:val="single"/>
        </w:rPr>
        <w:t>ΠΗΓΑΙ</w:t>
      </w:r>
      <w:r>
        <w:rPr>
          <w:b/>
          <w:sz w:val="24"/>
          <w:szCs w:val="24"/>
          <w:u w:val="single"/>
        </w:rPr>
        <w:t>ΝΩ</w:t>
      </w:r>
      <w:r w:rsidRPr="00F16A77">
        <w:rPr>
          <w:b/>
          <w:sz w:val="24"/>
          <w:szCs w:val="24"/>
          <w:u w:val="single"/>
          <w:lang w:val="fr-CA"/>
        </w:rPr>
        <w:t xml:space="preserve"> </w:t>
      </w:r>
    </w:p>
    <w:p w:rsidR="00F16A77" w:rsidRDefault="00F16A77">
      <w:pPr>
        <w:rPr>
          <w:sz w:val="24"/>
          <w:szCs w:val="24"/>
        </w:rPr>
      </w:pPr>
      <w:r>
        <w:rPr>
          <w:sz w:val="24"/>
          <w:szCs w:val="24"/>
        </w:rPr>
        <w:t>Το ρήμα «</w:t>
      </w:r>
      <w:r w:rsidR="009904C8">
        <w:rPr>
          <w:sz w:val="24"/>
          <w:szCs w:val="24"/>
        </w:rPr>
        <w:t>πηγαίνω</w:t>
      </w:r>
      <w:r>
        <w:rPr>
          <w:sz w:val="24"/>
          <w:szCs w:val="24"/>
        </w:rPr>
        <w:t xml:space="preserve">» ανήκει κι αυτό στα βοηθητικά ρήματα των γαλλικών και κλίνεται με δικό του τρόπο. </w:t>
      </w:r>
    </w:p>
    <w:p w:rsidR="00F16A77" w:rsidRDefault="00F16A77">
      <w:pPr>
        <w:rPr>
          <w:sz w:val="24"/>
          <w:szCs w:val="24"/>
        </w:rPr>
      </w:pPr>
      <w:r>
        <w:rPr>
          <w:sz w:val="24"/>
          <w:szCs w:val="24"/>
        </w:rPr>
        <w:t xml:space="preserve">Κλίνεται ως εξής: </w:t>
      </w:r>
    </w:p>
    <w:tbl>
      <w:tblPr>
        <w:tblStyle w:val="TableGrid"/>
        <w:tblW w:w="6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3160"/>
        <w:gridCol w:w="1124"/>
        <w:gridCol w:w="1589"/>
      </w:tblGrid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 xml:space="preserve">je 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vais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 xml:space="preserve">εγώ 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πηγαίνω</w:t>
            </w:r>
          </w:p>
        </w:tc>
      </w:tr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>tu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vas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>εσύ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πηγαίνεις</w:t>
            </w:r>
          </w:p>
        </w:tc>
      </w:tr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>il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va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>αυτός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πηγαίνει</w:t>
            </w:r>
          </w:p>
        </w:tc>
      </w:tr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>elle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va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>αυτή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πηγαίνει</w:t>
            </w:r>
          </w:p>
        </w:tc>
      </w:tr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>nous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allons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>εμείς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πηγαίνουμε</w:t>
            </w:r>
          </w:p>
        </w:tc>
      </w:tr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>vous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allez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>εσείς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πηγαίνετε</w:t>
            </w:r>
          </w:p>
        </w:tc>
      </w:tr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>ils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vont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>αυτοί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πηγαίνουν</w:t>
            </w:r>
          </w:p>
        </w:tc>
      </w:tr>
      <w:tr w:rsidR="00F16A77" w:rsidRPr="00F16A77" w:rsidTr="009904C8">
        <w:tc>
          <w:tcPr>
            <w:tcW w:w="988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 w:rsidRPr="00F16A77">
              <w:rPr>
                <w:sz w:val="28"/>
                <w:szCs w:val="28"/>
                <w:lang w:val="fr-CA"/>
              </w:rPr>
              <w:t>elles</w:t>
            </w:r>
          </w:p>
        </w:tc>
        <w:tc>
          <w:tcPr>
            <w:tcW w:w="326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  <w:lang w:val="fr-CA"/>
              </w:rPr>
            </w:pPr>
            <w:r>
              <w:rPr>
                <w:sz w:val="28"/>
                <w:szCs w:val="28"/>
                <w:lang w:val="fr-CA"/>
              </w:rPr>
              <w:t>vont</w:t>
            </w:r>
          </w:p>
        </w:tc>
        <w:tc>
          <w:tcPr>
            <w:tcW w:w="1134" w:type="dxa"/>
            <w:vAlign w:val="center"/>
          </w:tcPr>
          <w:p w:rsidR="00F16A77" w:rsidRPr="00F16A77" w:rsidRDefault="00F16A77" w:rsidP="00F16A77">
            <w:pPr>
              <w:spacing w:line="360" w:lineRule="auto"/>
              <w:rPr>
                <w:sz w:val="28"/>
                <w:szCs w:val="28"/>
              </w:rPr>
            </w:pPr>
            <w:r w:rsidRPr="00F16A77">
              <w:rPr>
                <w:sz w:val="28"/>
                <w:szCs w:val="28"/>
              </w:rPr>
              <w:t>αυτές</w:t>
            </w:r>
          </w:p>
        </w:tc>
        <w:tc>
          <w:tcPr>
            <w:tcW w:w="1470" w:type="dxa"/>
            <w:vAlign w:val="center"/>
          </w:tcPr>
          <w:p w:rsidR="00F16A77" w:rsidRPr="00F16A77" w:rsidRDefault="009904C8" w:rsidP="00F16A7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πηγαίνουν</w:t>
            </w:r>
          </w:p>
        </w:tc>
      </w:tr>
    </w:tbl>
    <w:p w:rsidR="00F16A77" w:rsidRDefault="00F16A7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B7926" w:rsidRDefault="007B7926">
      <w:pPr>
        <w:rPr>
          <w:b/>
          <w:sz w:val="28"/>
          <w:szCs w:val="28"/>
          <w:u w:val="single"/>
        </w:rPr>
      </w:pPr>
    </w:p>
    <w:p w:rsidR="00AF5003" w:rsidRPr="00EE0EEC" w:rsidRDefault="00AF5003">
      <w:pPr>
        <w:rPr>
          <w:b/>
          <w:sz w:val="28"/>
          <w:szCs w:val="28"/>
          <w:u w:val="single"/>
        </w:rPr>
      </w:pPr>
      <w:r w:rsidRPr="00EE0EEC">
        <w:rPr>
          <w:b/>
          <w:sz w:val="28"/>
          <w:szCs w:val="28"/>
          <w:u w:val="single"/>
        </w:rPr>
        <w:t xml:space="preserve">Πώς συντάσσεται το ρήμα </w:t>
      </w:r>
      <w:r w:rsidR="007B7926">
        <w:rPr>
          <w:b/>
          <w:sz w:val="28"/>
          <w:szCs w:val="28"/>
          <w:u w:val="single"/>
          <w:lang w:val="fr-CA"/>
        </w:rPr>
        <w:t>aller</w:t>
      </w:r>
      <w:r w:rsidRPr="00EE0EEC">
        <w:rPr>
          <w:b/>
          <w:sz w:val="28"/>
          <w:szCs w:val="28"/>
          <w:u w:val="single"/>
        </w:rPr>
        <w:t xml:space="preserve"> ; </w:t>
      </w:r>
    </w:p>
    <w:p w:rsidR="00AF5003" w:rsidRPr="007B7926" w:rsidRDefault="00AF5003">
      <w:pPr>
        <w:rPr>
          <w:sz w:val="24"/>
          <w:szCs w:val="24"/>
        </w:rPr>
      </w:pPr>
      <w:r>
        <w:rPr>
          <w:sz w:val="24"/>
          <w:szCs w:val="24"/>
        </w:rPr>
        <w:t xml:space="preserve">Το ρήμα </w:t>
      </w:r>
      <w:r w:rsidR="007B7926" w:rsidRPr="007B7926">
        <w:rPr>
          <w:sz w:val="24"/>
          <w:szCs w:val="24"/>
          <w:u w:val="single"/>
          <w:lang w:val="fr-CA"/>
        </w:rPr>
        <w:t>aller</w:t>
      </w:r>
      <w:r w:rsidR="00EC479B" w:rsidRPr="00EC47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συντάσσεται με την πρόθεση </w:t>
      </w:r>
      <w:r w:rsidR="007B7926" w:rsidRPr="007B7926">
        <w:rPr>
          <w:b/>
          <w:sz w:val="28"/>
          <w:szCs w:val="28"/>
          <w:u w:val="single"/>
        </w:rPr>
        <w:t>À</w:t>
      </w:r>
      <w:r w:rsidR="00EC479B">
        <w:rPr>
          <w:sz w:val="24"/>
          <w:szCs w:val="24"/>
        </w:rPr>
        <w:t xml:space="preserve"> </w:t>
      </w:r>
      <w:r w:rsidR="007B7926">
        <w:rPr>
          <w:sz w:val="24"/>
          <w:szCs w:val="24"/>
        </w:rPr>
        <w:t>και</w:t>
      </w:r>
      <w:r w:rsidR="00EC479B">
        <w:rPr>
          <w:sz w:val="24"/>
          <w:szCs w:val="24"/>
        </w:rPr>
        <w:t xml:space="preserve"> ακολουθεί </w:t>
      </w:r>
      <w:r w:rsidR="007B7926">
        <w:rPr>
          <w:sz w:val="24"/>
          <w:szCs w:val="24"/>
        </w:rPr>
        <w:t>τοπική έκφραση / λέξη που αναφέρεται σε τόπο</w:t>
      </w:r>
      <w:r w:rsidRPr="00AF5003">
        <w:rPr>
          <w:sz w:val="24"/>
          <w:szCs w:val="24"/>
        </w:rPr>
        <w:t xml:space="preserve">. </w:t>
      </w:r>
      <w:r>
        <w:rPr>
          <w:sz w:val="24"/>
          <w:szCs w:val="24"/>
        </w:rPr>
        <w:t>Η πρόθεση</w:t>
      </w:r>
      <w:r w:rsidRPr="00AF5003">
        <w:rPr>
          <w:sz w:val="24"/>
          <w:szCs w:val="24"/>
        </w:rPr>
        <w:t xml:space="preserve"> </w:t>
      </w:r>
      <w:r w:rsidR="007B7926" w:rsidRPr="007B7926">
        <w:rPr>
          <w:b/>
          <w:sz w:val="28"/>
          <w:szCs w:val="28"/>
          <w:u w:val="single"/>
        </w:rPr>
        <w:t>À</w:t>
      </w:r>
      <w:r w:rsidR="007B7926">
        <w:rPr>
          <w:sz w:val="24"/>
          <w:szCs w:val="24"/>
        </w:rPr>
        <w:t xml:space="preserve"> </w:t>
      </w:r>
      <w:r>
        <w:rPr>
          <w:sz w:val="24"/>
          <w:szCs w:val="24"/>
        </w:rPr>
        <w:t>αλλάζει ανάλογα με το γένος και τον αριθμό της λέξης που ακολουθεί. Συγκεκριμένα</w:t>
      </w:r>
      <w:r w:rsidRPr="007B7926">
        <w:rPr>
          <w:sz w:val="24"/>
          <w:szCs w:val="24"/>
        </w:rPr>
        <w:t xml:space="preserve">: 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830"/>
        <w:gridCol w:w="5954"/>
      </w:tblGrid>
      <w:tr w:rsidR="006521EB" w:rsidTr="006521EB">
        <w:tc>
          <w:tcPr>
            <w:tcW w:w="2830" w:type="dxa"/>
          </w:tcPr>
          <w:p w:rsidR="006521EB" w:rsidRDefault="007B7926" w:rsidP="007B7926">
            <w:pPr>
              <w:rPr>
                <w:sz w:val="24"/>
                <w:szCs w:val="24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À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+ le = </w:t>
            </w:r>
            <w:r w:rsidRPr="007B7926">
              <w:rPr>
                <w:b/>
                <w:color w:val="FF0000"/>
                <w:sz w:val="28"/>
                <w:szCs w:val="28"/>
                <w:lang w:val="fr-CA"/>
              </w:rPr>
              <w:t>A</w:t>
            </w:r>
            <w:r w:rsidR="006521EB" w:rsidRPr="00AF5003">
              <w:rPr>
                <w:b/>
                <w:color w:val="FF0000"/>
                <w:sz w:val="28"/>
                <w:szCs w:val="28"/>
                <w:lang w:val="fr-CA"/>
              </w:rPr>
              <w:t>U</w:t>
            </w:r>
          </w:p>
        </w:tc>
        <w:tc>
          <w:tcPr>
            <w:tcW w:w="5954" w:type="dxa"/>
          </w:tcPr>
          <w:p w:rsidR="006521EB" w:rsidRPr="00C014A3" w:rsidRDefault="006521EB" w:rsidP="006521EB">
            <w:pPr>
              <w:pStyle w:val="ListParagraph"/>
              <w:spacing w:line="276" w:lineRule="auto"/>
              <w:ind w:left="-108" w:firstLine="10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(για ουσιαστικά αρσενικού γένους)</w:t>
            </w:r>
          </w:p>
        </w:tc>
      </w:tr>
      <w:tr w:rsidR="006521EB" w:rsidTr="006521EB">
        <w:tc>
          <w:tcPr>
            <w:tcW w:w="2830" w:type="dxa"/>
          </w:tcPr>
          <w:p w:rsidR="006521EB" w:rsidRDefault="007B7926" w:rsidP="007B7926">
            <w:pPr>
              <w:jc w:val="both"/>
              <w:rPr>
                <w:sz w:val="24"/>
                <w:szCs w:val="24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À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+ la = </w:t>
            </w:r>
            <w:r>
              <w:rPr>
                <w:b/>
                <w:sz w:val="28"/>
                <w:szCs w:val="28"/>
                <w:lang w:val="fr-CA"/>
              </w:rPr>
              <w:t>À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LA </w:t>
            </w:r>
          </w:p>
        </w:tc>
        <w:tc>
          <w:tcPr>
            <w:tcW w:w="5954" w:type="dxa"/>
          </w:tcPr>
          <w:p w:rsidR="006521EB" w:rsidRPr="00C014A3" w:rsidRDefault="006521EB" w:rsidP="006521EB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(για</w:t>
            </w:r>
            <w:r w:rsidRPr="00C014A3">
              <w:rPr>
                <w:sz w:val="28"/>
                <w:szCs w:val="28"/>
                <w:lang w:val="fr-C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ουσ</w:t>
            </w:r>
            <w:proofErr w:type="spellEnd"/>
            <w:r w:rsidRPr="00C014A3">
              <w:rPr>
                <w:sz w:val="28"/>
                <w:szCs w:val="28"/>
                <w:lang w:val="fr-CA"/>
              </w:rPr>
              <w:t xml:space="preserve">. </w:t>
            </w:r>
            <w:r>
              <w:rPr>
                <w:sz w:val="28"/>
                <w:szCs w:val="28"/>
              </w:rPr>
              <w:t>θηλυκού</w:t>
            </w:r>
            <w:r w:rsidRPr="00C014A3">
              <w:rPr>
                <w:sz w:val="28"/>
                <w:szCs w:val="28"/>
                <w:lang w:val="fr-CA"/>
              </w:rPr>
              <w:t xml:space="preserve"> </w:t>
            </w:r>
            <w:r>
              <w:rPr>
                <w:sz w:val="28"/>
                <w:szCs w:val="28"/>
              </w:rPr>
              <w:t>γένους</w:t>
            </w:r>
            <w:r w:rsidRPr="00C014A3">
              <w:rPr>
                <w:sz w:val="28"/>
                <w:szCs w:val="28"/>
                <w:lang w:val="fr-CA"/>
              </w:rPr>
              <w:t>)</w:t>
            </w:r>
          </w:p>
        </w:tc>
      </w:tr>
      <w:tr w:rsidR="006521EB" w:rsidRPr="006521EB" w:rsidTr="006521EB">
        <w:tc>
          <w:tcPr>
            <w:tcW w:w="2830" w:type="dxa"/>
          </w:tcPr>
          <w:p w:rsidR="006521EB" w:rsidRDefault="007B7926" w:rsidP="007B7926">
            <w:pPr>
              <w:jc w:val="both"/>
              <w:rPr>
                <w:sz w:val="24"/>
                <w:szCs w:val="24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À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+ l</w:t>
            </w:r>
            <w:r w:rsidR="006521EB" w:rsidRPr="006521EB">
              <w:rPr>
                <w:b/>
                <w:sz w:val="28"/>
                <w:szCs w:val="28"/>
                <w:lang w:val="fr-CA"/>
              </w:rPr>
              <w:t>’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= </w:t>
            </w:r>
            <w:r>
              <w:rPr>
                <w:b/>
                <w:sz w:val="28"/>
                <w:szCs w:val="28"/>
                <w:lang w:val="fr-CA"/>
              </w:rPr>
              <w:t>À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L</w:t>
            </w:r>
            <w:r w:rsidR="006521EB" w:rsidRPr="006521EB">
              <w:rPr>
                <w:b/>
                <w:sz w:val="28"/>
                <w:szCs w:val="28"/>
                <w:lang w:val="fr-CA"/>
              </w:rPr>
              <w:t>’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</w:t>
            </w:r>
          </w:p>
        </w:tc>
        <w:tc>
          <w:tcPr>
            <w:tcW w:w="5954" w:type="dxa"/>
          </w:tcPr>
          <w:p w:rsidR="006521EB" w:rsidRPr="00C014A3" w:rsidRDefault="006521EB" w:rsidP="007B7926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014A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για ουσ. </w:t>
            </w:r>
            <w:r w:rsidR="007B7926">
              <w:rPr>
                <w:sz w:val="28"/>
                <w:szCs w:val="28"/>
              </w:rPr>
              <w:t>ενικού αριθμού</w:t>
            </w:r>
            <w:r w:rsidR="007B79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που αρχίζουν από φωνήεν ή το γράμμα </w:t>
            </w:r>
            <w:r>
              <w:rPr>
                <w:sz w:val="28"/>
                <w:szCs w:val="28"/>
                <w:lang w:val="fr-CA"/>
              </w:rPr>
              <w:t>h</w:t>
            </w:r>
            <w:r>
              <w:rPr>
                <w:sz w:val="28"/>
                <w:szCs w:val="28"/>
              </w:rPr>
              <w:t xml:space="preserve">) </w:t>
            </w:r>
          </w:p>
        </w:tc>
      </w:tr>
      <w:tr w:rsidR="006521EB" w:rsidTr="006521EB">
        <w:tc>
          <w:tcPr>
            <w:tcW w:w="2830" w:type="dxa"/>
          </w:tcPr>
          <w:p w:rsidR="006521EB" w:rsidRDefault="007B7926" w:rsidP="007B7926">
            <w:pPr>
              <w:jc w:val="both"/>
              <w:rPr>
                <w:sz w:val="24"/>
                <w:szCs w:val="24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À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+ les = </w:t>
            </w:r>
            <w:r>
              <w:rPr>
                <w:b/>
                <w:color w:val="FF0000"/>
                <w:sz w:val="28"/>
                <w:szCs w:val="28"/>
                <w:lang w:val="fr-CA"/>
              </w:rPr>
              <w:t>AUX</w:t>
            </w:r>
            <w:r w:rsidR="006521EB">
              <w:rPr>
                <w:b/>
                <w:sz w:val="28"/>
                <w:szCs w:val="28"/>
                <w:lang w:val="fr-CA"/>
              </w:rPr>
              <w:t xml:space="preserve"> </w:t>
            </w:r>
          </w:p>
        </w:tc>
        <w:tc>
          <w:tcPr>
            <w:tcW w:w="5954" w:type="dxa"/>
          </w:tcPr>
          <w:p w:rsidR="006521EB" w:rsidRPr="00C014A3" w:rsidRDefault="006521EB" w:rsidP="006521EB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(για</w:t>
            </w:r>
            <w:r w:rsidRPr="00C014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ουσ</w:t>
            </w:r>
            <w:r w:rsidRPr="00C014A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πληθυντικού αριθμού)</w:t>
            </w:r>
          </w:p>
        </w:tc>
      </w:tr>
    </w:tbl>
    <w:p w:rsidR="00AF5003" w:rsidRDefault="00AF5003" w:rsidP="006521EB">
      <w:pPr>
        <w:jc w:val="both"/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ab/>
      </w:r>
      <w:r>
        <w:rPr>
          <w:b/>
          <w:color w:val="FF0000"/>
          <w:sz w:val="28"/>
          <w:szCs w:val="28"/>
          <w:lang w:val="fr-CA"/>
        </w:rPr>
        <w:tab/>
      </w:r>
    </w:p>
    <w:p w:rsidR="005F1834" w:rsidRPr="00967C62" w:rsidRDefault="006521EB" w:rsidP="005F1834">
      <w:pPr>
        <w:jc w:val="both"/>
        <w:rPr>
          <w:sz w:val="28"/>
          <w:szCs w:val="28"/>
          <w:lang w:val="fr-CA"/>
        </w:rPr>
      </w:pPr>
      <w:r w:rsidRPr="00967C62">
        <w:rPr>
          <w:sz w:val="28"/>
          <w:szCs w:val="28"/>
          <w:lang w:val="fr-CA"/>
        </w:rPr>
        <w:t xml:space="preserve"> </w:t>
      </w:r>
      <w:r w:rsidR="005F1834" w:rsidRPr="00967C62">
        <w:rPr>
          <w:sz w:val="28"/>
          <w:szCs w:val="28"/>
          <w:lang w:val="fr-CA"/>
        </w:rPr>
        <w:t>(</w:t>
      </w:r>
      <w:proofErr w:type="gramStart"/>
      <w:r w:rsidR="005F1834" w:rsidRPr="00967C62">
        <w:rPr>
          <w:sz w:val="28"/>
          <w:szCs w:val="28"/>
          <w:lang w:val="fr-CA"/>
        </w:rPr>
        <w:t>le</w:t>
      </w:r>
      <w:proofErr w:type="gramEnd"/>
      <w:r w:rsidR="005F1834" w:rsidRPr="00967C62">
        <w:rPr>
          <w:sz w:val="28"/>
          <w:szCs w:val="28"/>
          <w:lang w:val="fr-CA"/>
        </w:rPr>
        <w:t xml:space="preserve"> </w:t>
      </w:r>
      <w:r w:rsidR="00263CA6">
        <w:rPr>
          <w:sz w:val="28"/>
          <w:szCs w:val="28"/>
          <w:lang w:val="fr-CA"/>
        </w:rPr>
        <w:t>parc</w:t>
      </w:r>
      <w:r w:rsidR="005F1834" w:rsidRPr="00967C62">
        <w:rPr>
          <w:sz w:val="28"/>
          <w:szCs w:val="28"/>
          <w:lang w:val="fr-CA"/>
        </w:rPr>
        <w:t xml:space="preserve">) </w:t>
      </w:r>
      <w:r w:rsidRPr="006521EB">
        <w:rPr>
          <w:sz w:val="28"/>
          <w:szCs w:val="28"/>
          <w:lang w:val="fr-CA"/>
        </w:rPr>
        <w:t xml:space="preserve">                          </w:t>
      </w:r>
      <w:r w:rsidR="00263CA6">
        <w:rPr>
          <w:sz w:val="28"/>
          <w:szCs w:val="28"/>
          <w:lang w:val="fr-CA"/>
        </w:rPr>
        <w:t xml:space="preserve">  </w:t>
      </w:r>
      <w:r w:rsidR="005F1834" w:rsidRPr="00967C62">
        <w:rPr>
          <w:sz w:val="28"/>
          <w:szCs w:val="28"/>
          <w:lang w:val="fr-CA"/>
        </w:rPr>
        <w:t xml:space="preserve">Je </w:t>
      </w:r>
      <w:r w:rsidR="00263CA6">
        <w:rPr>
          <w:sz w:val="28"/>
          <w:szCs w:val="28"/>
          <w:lang w:val="fr-CA"/>
        </w:rPr>
        <w:t>v</w:t>
      </w:r>
      <w:r w:rsidR="005F1834" w:rsidRPr="00967C62">
        <w:rPr>
          <w:sz w:val="28"/>
          <w:szCs w:val="28"/>
          <w:lang w:val="fr-CA"/>
        </w:rPr>
        <w:t xml:space="preserve">ais </w:t>
      </w:r>
      <w:r w:rsidR="00263CA6">
        <w:rPr>
          <w:b/>
          <w:color w:val="FF0000"/>
          <w:sz w:val="28"/>
          <w:szCs w:val="28"/>
          <w:u w:val="single"/>
          <w:lang w:val="fr-CA"/>
        </w:rPr>
        <w:t>a</w:t>
      </w:r>
      <w:r w:rsidR="005F1834" w:rsidRPr="00967C62">
        <w:rPr>
          <w:b/>
          <w:color w:val="FF0000"/>
          <w:sz w:val="28"/>
          <w:szCs w:val="28"/>
          <w:u w:val="single"/>
          <w:lang w:val="fr-CA"/>
        </w:rPr>
        <w:t>u</w:t>
      </w:r>
      <w:r w:rsidR="005F1834" w:rsidRPr="00967C62">
        <w:rPr>
          <w:sz w:val="28"/>
          <w:szCs w:val="28"/>
          <w:lang w:val="fr-CA"/>
        </w:rPr>
        <w:t xml:space="preserve"> </w:t>
      </w:r>
      <w:r w:rsidR="00263CA6">
        <w:rPr>
          <w:sz w:val="28"/>
          <w:szCs w:val="28"/>
          <w:lang w:val="fr-CA"/>
        </w:rPr>
        <w:t>parc</w:t>
      </w:r>
      <w:r w:rsidR="005F1834" w:rsidRPr="00967C62">
        <w:rPr>
          <w:sz w:val="28"/>
          <w:szCs w:val="28"/>
          <w:lang w:val="fr-CA"/>
        </w:rPr>
        <w:t xml:space="preserve">. </w:t>
      </w:r>
    </w:p>
    <w:p w:rsidR="005F1834" w:rsidRPr="00967C62" w:rsidRDefault="005F1834" w:rsidP="005F1834">
      <w:pPr>
        <w:jc w:val="both"/>
        <w:rPr>
          <w:sz w:val="28"/>
          <w:szCs w:val="28"/>
          <w:lang w:val="fr-CA"/>
        </w:rPr>
      </w:pPr>
      <w:r w:rsidRPr="00967C62">
        <w:rPr>
          <w:sz w:val="28"/>
          <w:szCs w:val="28"/>
          <w:lang w:val="fr-CA"/>
        </w:rPr>
        <w:t>(</w:t>
      </w:r>
      <w:proofErr w:type="gramStart"/>
      <w:r w:rsidRPr="00967C62">
        <w:rPr>
          <w:sz w:val="28"/>
          <w:szCs w:val="28"/>
          <w:lang w:val="fr-CA"/>
        </w:rPr>
        <w:t>la</w:t>
      </w:r>
      <w:proofErr w:type="gramEnd"/>
      <w:r w:rsidRPr="00967C62">
        <w:rPr>
          <w:sz w:val="28"/>
          <w:szCs w:val="28"/>
          <w:lang w:val="fr-CA"/>
        </w:rPr>
        <w:t xml:space="preserve"> </w:t>
      </w:r>
      <w:r w:rsidR="00263CA6">
        <w:rPr>
          <w:sz w:val="28"/>
          <w:szCs w:val="28"/>
          <w:lang w:val="fr-CA"/>
        </w:rPr>
        <w:t>poste</w:t>
      </w:r>
      <w:r w:rsidRPr="00967C62">
        <w:rPr>
          <w:sz w:val="28"/>
          <w:szCs w:val="28"/>
          <w:lang w:val="fr-CA"/>
        </w:rPr>
        <w:t xml:space="preserve">) </w:t>
      </w:r>
      <w:r w:rsidR="006521EB" w:rsidRPr="006521EB">
        <w:rPr>
          <w:sz w:val="28"/>
          <w:szCs w:val="28"/>
          <w:lang w:val="fr-CA"/>
        </w:rPr>
        <w:t xml:space="preserve">                           </w:t>
      </w:r>
      <w:r w:rsidRPr="00967C62">
        <w:rPr>
          <w:sz w:val="28"/>
          <w:szCs w:val="28"/>
          <w:lang w:val="fr-CA"/>
        </w:rPr>
        <w:t xml:space="preserve">Elle </w:t>
      </w:r>
      <w:r w:rsidR="00263CA6">
        <w:rPr>
          <w:sz w:val="28"/>
          <w:szCs w:val="28"/>
          <w:lang w:val="fr-CA"/>
        </w:rPr>
        <w:t>va</w:t>
      </w:r>
      <w:r w:rsidRPr="00967C62">
        <w:rPr>
          <w:sz w:val="28"/>
          <w:szCs w:val="28"/>
          <w:lang w:val="fr-CA"/>
        </w:rPr>
        <w:t xml:space="preserve"> </w:t>
      </w:r>
      <w:r w:rsidR="00263CA6" w:rsidRPr="00263CA6">
        <w:rPr>
          <w:sz w:val="28"/>
          <w:szCs w:val="28"/>
          <w:u w:val="single"/>
          <w:lang w:val="fr-CA"/>
        </w:rPr>
        <w:t>à</w:t>
      </w:r>
      <w:r w:rsidRPr="00967C62">
        <w:rPr>
          <w:sz w:val="28"/>
          <w:szCs w:val="28"/>
          <w:u w:val="single"/>
          <w:lang w:val="fr-CA"/>
        </w:rPr>
        <w:t xml:space="preserve"> la</w:t>
      </w:r>
      <w:r w:rsidRPr="00967C62">
        <w:rPr>
          <w:sz w:val="28"/>
          <w:szCs w:val="28"/>
          <w:lang w:val="fr-CA"/>
        </w:rPr>
        <w:t xml:space="preserve"> </w:t>
      </w:r>
      <w:r w:rsidR="00263CA6">
        <w:rPr>
          <w:sz w:val="28"/>
          <w:szCs w:val="28"/>
          <w:lang w:val="fr-CA"/>
        </w:rPr>
        <w:t>post</w:t>
      </w:r>
      <w:r w:rsidRPr="00967C62">
        <w:rPr>
          <w:sz w:val="28"/>
          <w:szCs w:val="28"/>
          <w:lang w:val="fr-CA"/>
        </w:rPr>
        <w:t xml:space="preserve">e. </w:t>
      </w:r>
    </w:p>
    <w:p w:rsidR="005F1834" w:rsidRPr="00967C62" w:rsidRDefault="00967C62" w:rsidP="005F1834">
      <w:pPr>
        <w:jc w:val="both"/>
        <w:rPr>
          <w:sz w:val="28"/>
          <w:szCs w:val="28"/>
          <w:lang w:val="fr-CA"/>
        </w:rPr>
      </w:pPr>
      <w:r w:rsidRPr="00967C62">
        <w:rPr>
          <w:sz w:val="28"/>
          <w:szCs w:val="28"/>
          <w:lang w:val="fr-CA"/>
        </w:rPr>
        <w:t>(L’</w:t>
      </w:r>
      <w:r w:rsidR="00263CA6">
        <w:rPr>
          <w:sz w:val="28"/>
          <w:szCs w:val="28"/>
          <w:lang w:val="fr-CA"/>
        </w:rPr>
        <w:t>école</w:t>
      </w:r>
      <w:r w:rsidRPr="00967C62">
        <w:rPr>
          <w:sz w:val="28"/>
          <w:szCs w:val="28"/>
          <w:lang w:val="fr-CA"/>
        </w:rPr>
        <w:t xml:space="preserve">) </w:t>
      </w:r>
      <w:r w:rsidR="006521EB" w:rsidRPr="006521EB">
        <w:rPr>
          <w:sz w:val="28"/>
          <w:szCs w:val="28"/>
          <w:lang w:val="fr-CA"/>
        </w:rPr>
        <w:t xml:space="preserve">                   </w:t>
      </w:r>
      <w:r w:rsidR="00263CA6">
        <w:rPr>
          <w:sz w:val="28"/>
          <w:szCs w:val="28"/>
          <w:lang w:val="fr-CA"/>
        </w:rPr>
        <w:t xml:space="preserve">         </w:t>
      </w:r>
      <w:r w:rsidRPr="00967C62">
        <w:rPr>
          <w:sz w:val="28"/>
          <w:szCs w:val="28"/>
          <w:lang w:val="fr-CA"/>
        </w:rPr>
        <w:t xml:space="preserve">Tu </w:t>
      </w:r>
      <w:r w:rsidR="00263CA6">
        <w:rPr>
          <w:sz w:val="28"/>
          <w:szCs w:val="28"/>
          <w:lang w:val="fr-CA"/>
        </w:rPr>
        <w:t>v</w:t>
      </w:r>
      <w:r w:rsidRPr="00967C62">
        <w:rPr>
          <w:sz w:val="28"/>
          <w:szCs w:val="28"/>
          <w:lang w:val="fr-CA"/>
        </w:rPr>
        <w:t xml:space="preserve">as </w:t>
      </w:r>
      <w:r w:rsidR="00263CA6" w:rsidRPr="00263CA6">
        <w:rPr>
          <w:sz w:val="28"/>
          <w:szCs w:val="28"/>
          <w:u w:val="single"/>
          <w:lang w:val="fr-CA"/>
        </w:rPr>
        <w:t>à</w:t>
      </w:r>
      <w:r w:rsidRPr="00967C62">
        <w:rPr>
          <w:sz w:val="28"/>
          <w:szCs w:val="28"/>
          <w:u w:val="single"/>
          <w:lang w:val="fr-CA"/>
        </w:rPr>
        <w:t xml:space="preserve"> l</w:t>
      </w:r>
      <w:r w:rsidRPr="00967C62">
        <w:rPr>
          <w:sz w:val="28"/>
          <w:szCs w:val="28"/>
          <w:lang w:val="fr-CA"/>
        </w:rPr>
        <w:t>’</w:t>
      </w:r>
      <w:r w:rsidR="00263CA6">
        <w:rPr>
          <w:sz w:val="28"/>
          <w:szCs w:val="28"/>
          <w:lang w:val="fr-CA"/>
        </w:rPr>
        <w:t>école</w:t>
      </w:r>
      <w:r w:rsidRPr="00967C62">
        <w:rPr>
          <w:sz w:val="28"/>
          <w:szCs w:val="28"/>
          <w:lang w:val="fr-CA"/>
        </w:rPr>
        <w:t xml:space="preserve">. </w:t>
      </w:r>
      <w:bookmarkStart w:id="0" w:name="_GoBack"/>
      <w:bookmarkEnd w:id="0"/>
    </w:p>
    <w:p w:rsidR="00967C62" w:rsidRPr="005F1834" w:rsidRDefault="00263CA6" w:rsidP="005F1834">
      <w:pPr>
        <w:jc w:val="both"/>
        <w:rPr>
          <w:sz w:val="24"/>
          <w:szCs w:val="24"/>
          <w:lang w:val="fr-CA"/>
        </w:rPr>
      </w:pPr>
      <w:r>
        <w:rPr>
          <w:sz w:val="28"/>
          <w:szCs w:val="28"/>
          <w:lang w:val="fr-CA"/>
        </w:rPr>
        <w:t>(</w:t>
      </w:r>
      <w:proofErr w:type="gramStart"/>
      <w:r>
        <w:rPr>
          <w:sz w:val="28"/>
          <w:szCs w:val="28"/>
          <w:lang w:val="fr-CA"/>
        </w:rPr>
        <w:t>l</w:t>
      </w:r>
      <w:r w:rsidR="00967C62" w:rsidRPr="00967C62">
        <w:rPr>
          <w:sz w:val="28"/>
          <w:szCs w:val="28"/>
          <w:lang w:val="fr-CA"/>
        </w:rPr>
        <w:t>es</w:t>
      </w:r>
      <w:proofErr w:type="gramEnd"/>
      <w:r w:rsidR="00967C62" w:rsidRPr="00967C62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>magasins</w:t>
      </w:r>
      <w:r w:rsidR="00967C62" w:rsidRPr="00967C62">
        <w:rPr>
          <w:sz w:val="28"/>
          <w:szCs w:val="28"/>
          <w:lang w:val="fr-CA"/>
        </w:rPr>
        <w:t xml:space="preserve">) </w:t>
      </w:r>
      <w:r>
        <w:rPr>
          <w:sz w:val="28"/>
          <w:szCs w:val="28"/>
          <w:lang w:val="fr-CA"/>
        </w:rPr>
        <w:t xml:space="preserve">               </w:t>
      </w:r>
      <w:r w:rsidR="006521EB" w:rsidRPr="009904C8">
        <w:rPr>
          <w:sz w:val="28"/>
          <w:szCs w:val="28"/>
          <w:lang w:val="fr-CA"/>
        </w:rPr>
        <w:t xml:space="preserve">   </w:t>
      </w:r>
      <w:r w:rsidR="00967C62" w:rsidRPr="00967C62">
        <w:rPr>
          <w:sz w:val="28"/>
          <w:szCs w:val="28"/>
          <w:lang w:val="fr-CA"/>
        </w:rPr>
        <w:t xml:space="preserve">Nous </w:t>
      </w:r>
      <w:r>
        <w:rPr>
          <w:sz w:val="28"/>
          <w:szCs w:val="28"/>
          <w:lang w:val="fr-CA"/>
        </w:rPr>
        <w:t>all</w:t>
      </w:r>
      <w:r w:rsidR="00967C62" w:rsidRPr="00967C62">
        <w:rPr>
          <w:sz w:val="28"/>
          <w:szCs w:val="28"/>
          <w:lang w:val="fr-CA"/>
        </w:rPr>
        <w:t xml:space="preserve">ons </w:t>
      </w:r>
      <w:r>
        <w:rPr>
          <w:b/>
          <w:color w:val="FF0000"/>
          <w:sz w:val="28"/>
          <w:szCs w:val="28"/>
          <w:u w:val="single"/>
          <w:lang w:val="fr-CA"/>
        </w:rPr>
        <w:t>aux</w:t>
      </w:r>
      <w:r>
        <w:rPr>
          <w:sz w:val="28"/>
          <w:szCs w:val="28"/>
          <w:lang w:val="fr-CA"/>
        </w:rPr>
        <w:t xml:space="preserve"> magasin</w:t>
      </w:r>
      <w:r w:rsidR="00967C62" w:rsidRPr="00967C62">
        <w:rPr>
          <w:sz w:val="28"/>
          <w:szCs w:val="28"/>
          <w:lang w:val="fr-CA"/>
        </w:rPr>
        <w:t xml:space="preserve">s. </w:t>
      </w:r>
    </w:p>
    <w:sectPr w:rsidR="00967C62" w:rsidRPr="005F18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77"/>
    <w:rsid w:val="001F3C5C"/>
    <w:rsid w:val="00263CA6"/>
    <w:rsid w:val="005F1834"/>
    <w:rsid w:val="006521EB"/>
    <w:rsid w:val="007B7926"/>
    <w:rsid w:val="00967C62"/>
    <w:rsid w:val="009904C8"/>
    <w:rsid w:val="00AF5003"/>
    <w:rsid w:val="00C069B3"/>
    <w:rsid w:val="00D21AEA"/>
    <w:rsid w:val="00EC479B"/>
    <w:rsid w:val="00EE0EEC"/>
    <w:rsid w:val="00F1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4A14F-8EB5-43CF-8A96-E984ABDB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vmarg</dc:creator>
  <cp:keywords/>
  <dc:description/>
  <cp:lastModifiedBy>vmarg</cp:lastModifiedBy>
  <cp:revision>11</cp:revision>
  <dcterms:created xsi:type="dcterms:W3CDTF">2020-03-28T20:21:00Z</dcterms:created>
  <dcterms:modified xsi:type="dcterms:W3CDTF">2020-11-22T20:57:00Z</dcterms:modified>
</cp:coreProperties>
</file>