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8B" w:rsidRPr="00005A86" w:rsidRDefault="0018540D" w:rsidP="00E90E1E">
      <w:pPr>
        <w:jc w:val="center"/>
        <w:rPr>
          <w:b/>
          <w:sz w:val="28"/>
          <w:szCs w:val="28"/>
        </w:rPr>
      </w:pPr>
      <w:r w:rsidRPr="00005A86">
        <w:rPr>
          <w:b/>
          <w:sz w:val="28"/>
          <w:szCs w:val="28"/>
        </w:rPr>
        <w:t>ΤΑ ΕΙΔΗ ΤΩΝ ΜΕΤΟΧΩΝ</w:t>
      </w:r>
    </w:p>
    <w:p w:rsidR="00E90E1E" w:rsidRPr="00E90E1E" w:rsidRDefault="00E90E1E" w:rsidP="00005A86">
      <w:pPr>
        <w:jc w:val="center"/>
        <w:rPr>
          <w:b/>
        </w:rPr>
      </w:pPr>
    </w:p>
    <w:p w:rsidR="0018540D" w:rsidRPr="008641F8" w:rsidRDefault="0018540D" w:rsidP="0000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8641F8">
        <w:rPr>
          <w:b/>
        </w:rPr>
        <w:t>ΕΠΙΘΕΤΙΚΗ</w:t>
      </w:r>
      <w:r w:rsidRPr="008641F8">
        <w:rPr>
          <w:b/>
        </w:rPr>
        <w:tab/>
      </w:r>
      <w:r w:rsidRPr="008641F8">
        <w:rPr>
          <w:b/>
        </w:rPr>
        <w:tab/>
        <w:t>ΚΑΤΗΓΟΡΗΜΑΤΙΚΗ</w:t>
      </w:r>
      <w:r w:rsidRPr="008641F8">
        <w:rPr>
          <w:b/>
        </w:rPr>
        <w:tab/>
      </w:r>
      <w:r w:rsidRPr="008641F8">
        <w:rPr>
          <w:b/>
        </w:rPr>
        <w:tab/>
        <w:t>ΕΠΙΡΡΗΜΑΤΙΚΗ</w:t>
      </w:r>
    </w:p>
    <w:p w:rsidR="0018540D" w:rsidRDefault="00005A86" w:rsidP="0000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μ</w:t>
      </w:r>
      <w:r w:rsidR="0018540D">
        <w:t xml:space="preserve">ε </w:t>
      </w:r>
      <w:r w:rsidR="0018540D" w:rsidRPr="00D56206">
        <w:rPr>
          <w:u w:val="single"/>
        </w:rPr>
        <w:t>άρθρο</w:t>
      </w:r>
      <w:r w:rsidR="0018540D">
        <w:tab/>
      </w:r>
      <w:r w:rsidR="0018540D">
        <w:tab/>
        <w:t xml:space="preserve">μεταφράζεται με </w:t>
      </w:r>
      <w:r w:rsidR="0018540D">
        <w:tab/>
      </w:r>
      <w:r w:rsidR="0018540D">
        <w:tab/>
        <w:t>χρονική (αφού, όταν …)</w:t>
      </w:r>
    </w:p>
    <w:p w:rsidR="0018540D" w:rsidRDefault="00005A86" w:rsidP="0000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( = </w:t>
      </w:r>
      <w:proofErr w:type="spellStart"/>
      <w:r w:rsidR="00383595">
        <w:t>που,</w:t>
      </w:r>
      <w:r>
        <w:t>ο</w:t>
      </w:r>
      <w:proofErr w:type="spellEnd"/>
      <w:r>
        <w:t xml:space="preserve"> οποίος …)</w:t>
      </w:r>
      <w:r w:rsidR="0018540D">
        <w:tab/>
      </w:r>
      <w:r w:rsidR="0018540D">
        <w:tab/>
      </w:r>
      <w:r w:rsidR="0018540D" w:rsidRPr="00D56206">
        <w:rPr>
          <w:u w:val="single"/>
        </w:rPr>
        <w:t>να / ότι</w:t>
      </w:r>
      <w:r w:rsidR="00383595">
        <w:tab/>
      </w:r>
      <w:r w:rsidR="00383595">
        <w:tab/>
      </w:r>
      <w:r w:rsidR="00383595">
        <w:tab/>
      </w:r>
      <w:r w:rsidR="0018540D">
        <w:t>αιτιολογική (επειδή …)</w:t>
      </w:r>
    </w:p>
    <w:p w:rsidR="0018540D" w:rsidRDefault="0018540D" w:rsidP="0000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A86">
        <w:t>υ</w:t>
      </w:r>
      <w:r>
        <w:t>ποθετική (αν …)</w:t>
      </w:r>
    </w:p>
    <w:p w:rsidR="0018540D" w:rsidRDefault="0018540D" w:rsidP="0000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A86">
        <w:t>ε</w:t>
      </w:r>
      <w:r>
        <w:t>ναντιωματική (αν και …)</w:t>
      </w:r>
    </w:p>
    <w:p w:rsidR="0018540D" w:rsidRDefault="0018540D" w:rsidP="0000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A86">
        <w:t>τ</w:t>
      </w:r>
      <w:r>
        <w:t>ελική (για να…)</w:t>
      </w:r>
    </w:p>
    <w:p w:rsidR="0018540D" w:rsidRDefault="0018540D" w:rsidP="0000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A86">
        <w:t>τ</w:t>
      </w:r>
      <w:r>
        <w:t>ροπική ( -</w:t>
      </w:r>
      <w:proofErr w:type="spellStart"/>
      <w:r>
        <w:t>οντας</w:t>
      </w:r>
      <w:proofErr w:type="spellEnd"/>
      <w:r>
        <w:t>)</w:t>
      </w:r>
    </w:p>
    <w:p w:rsidR="00E90E1E" w:rsidRDefault="00E90E1E"/>
    <w:p w:rsidR="00213770" w:rsidRPr="00212DB7" w:rsidRDefault="00213770" w:rsidP="00E90E1E">
      <w:pPr>
        <w:jc w:val="center"/>
        <w:rPr>
          <w:b/>
          <w:sz w:val="28"/>
          <w:szCs w:val="28"/>
        </w:rPr>
      </w:pPr>
      <w:r w:rsidRPr="00212DB7">
        <w:rPr>
          <w:b/>
          <w:sz w:val="28"/>
          <w:szCs w:val="28"/>
        </w:rPr>
        <w:t>ΠΑΡΑΔΕΙΓΜΑΤΑ</w:t>
      </w:r>
    </w:p>
    <w:p w:rsidR="00B52195" w:rsidRDefault="00B70283" w:rsidP="002137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54CE">
        <w:rPr>
          <w:color w:val="FF0000"/>
          <w:sz w:val="28"/>
          <w:szCs w:val="28"/>
        </w:rPr>
        <w:t xml:space="preserve">Ἡ </w:t>
      </w:r>
      <w:proofErr w:type="spellStart"/>
      <w:r w:rsidRPr="000F54CE">
        <w:rPr>
          <w:color w:val="FF0000"/>
          <w:sz w:val="28"/>
          <w:szCs w:val="28"/>
        </w:rPr>
        <w:t>ἂ</w:t>
      </w:r>
      <w:r w:rsidR="00213770" w:rsidRPr="000F54CE">
        <w:rPr>
          <w:color w:val="FF0000"/>
          <w:sz w:val="28"/>
          <w:szCs w:val="28"/>
        </w:rPr>
        <w:t>δουσα</w:t>
      </w:r>
      <w:proofErr w:type="spellEnd"/>
      <w:r w:rsidR="00213770" w:rsidRPr="00212DB7">
        <w:rPr>
          <w:sz w:val="28"/>
          <w:szCs w:val="28"/>
        </w:rPr>
        <w:t xml:space="preserve"> γυνή …</w:t>
      </w:r>
      <w:r w:rsidR="000F54CE">
        <w:rPr>
          <w:sz w:val="28"/>
          <w:szCs w:val="28"/>
        </w:rPr>
        <w:t xml:space="preserve">  </w:t>
      </w:r>
    </w:p>
    <w:p w:rsidR="00213770" w:rsidRPr="00212DB7" w:rsidRDefault="000F54CE" w:rsidP="00B52195">
      <w:pPr>
        <w:pStyle w:val="a3"/>
        <w:rPr>
          <w:sz w:val="28"/>
          <w:szCs w:val="28"/>
        </w:rPr>
      </w:pPr>
      <w:r w:rsidRPr="000F54CE">
        <w:rPr>
          <w:i/>
          <w:sz w:val="28"/>
          <w:szCs w:val="28"/>
        </w:rPr>
        <w:t xml:space="preserve">Η γυναίκα </w:t>
      </w:r>
      <w:r w:rsidRPr="001F1A7A">
        <w:rPr>
          <w:i/>
          <w:color w:val="FF0000"/>
          <w:sz w:val="28"/>
          <w:szCs w:val="28"/>
        </w:rPr>
        <w:t>που τραγουδάει</w:t>
      </w:r>
      <w:r w:rsidRPr="000F54CE">
        <w:rPr>
          <w:i/>
          <w:sz w:val="28"/>
          <w:szCs w:val="28"/>
        </w:rPr>
        <w:t xml:space="preserve">  (επιθετική μετοχή)</w:t>
      </w:r>
    </w:p>
    <w:p w:rsidR="00E90E1E" w:rsidRPr="00212DB7" w:rsidRDefault="00E90E1E" w:rsidP="00E90E1E">
      <w:pPr>
        <w:pStyle w:val="a3"/>
        <w:rPr>
          <w:sz w:val="28"/>
          <w:szCs w:val="28"/>
        </w:rPr>
      </w:pPr>
    </w:p>
    <w:p w:rsidR="00B52195" w:rsidRPr="00B52195" w:rsidRDefault="00B70283" w:rsidP="0021377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0F54CE">
        <w:rPr>
          <w:color w:val="FF0000"/>
          <w:sz w:val="28"/>
          <w:szCs w:val="28"/>
        </w:rPr>
        <w:t>Οἱ λέγοντες</w:t>
      </w:r>
      <w:r w:rsidRPr="00212DB7">
        <w:rPr>
          <w:sz w:val="28"/>
          <w:szCs w:val="28"/>
        </w:rPr>
        <w:t xml:space="preserve"> </w:t>
      </w:r>
      <w:proofErr w:type="spellStart"/>
      <w:r w:rsidRPr="00212DB7">
        <w:rPr>
          <w:sz w:val="28"/>
          <w:szCs w:val="28"/>
        </w:rPr>
        <w:t>πολῖ</w:t>
      </w:r>
      <w:r w:rsidR="00213770" w:rsidRPr="00212DB7">
        <w:rPr>
          <w:sz w:val="28"/>
          <w:szCs w:val="28"/>
        </w:rPr>
        <w:t>ται</w:t>
      </w:r>
      <w:proofErr w:type="spellEnd"/>
      <w:r w:rsidR="00213770" w:rsidRPr="00212DB7">
        <w:rPr>
          <w:sz w:val="28"/>
          <w:szCs w:val="28"/>
        </w:rPr>
        <w:t xml:space="preserve"> …</w:t>
      </w:r>
      <w:r w:rsidR="000F54CE">
        <w:rPr>
          <w:sz w:val="28"/>
          <w:szCs w:val="28"/>
        </w:rPr>
        <w:t xml:space="preserve"> </w:t>
      </w:r>
    </w:p>
    <w:p w:rsidR="00213770" w:rsidRPr="000F54CE" w:rsidRDefault="000F54CE" w:rsidP="00B52195">
      <w:pPr>
        <w:pStyle w:val="a3"/>
        <w:rPr>
          <w:i/>
          <w:sz w:val="28"/>
          <w:szCs w:val="28"/>
        </w:rPr>
      </w:pPr>
      <w:r w:rsidRPr="000F54CE">
        <w:rPr>
          <w:i/>
          <w:sz w:val="28"/>
          <w:szCs w:val="28"/>
        </w:rPr>
        <w:t xml:space="preserve">Οι πολίτες </w:t>
      </w:r>
      <w:r w:rsidRPr="001F1A7A">
        <w:rPr>
          <w:i/>
          <w:color w:val="FF0000"/>
          <w:sz w:val="28"/>
          <w:szCs w:val="28"/>
        </w:rPr>
        <w:t>που λένε</w:t>
      </w:r>
      <w:r w:rsidRPr="000F54CE">
        <w:rPr>
          <w:i/>
          <w:sz w:val="28"/>
          <w:szCs w:val="28"/>
        </w:rPr>
        <w:t xml:space="preserve"> (επιθετική μετοχή)</w:t>
      </w:r>
    </w:p>
    <w:p w:rsidR="00E90E1E" w:rsidRPr="00212DB7" w:rsidRDefault="00E90E1E" w:rsidP="00E90E1E">
      <w:pPr>
        <w:pStyle w:val="a3"/>
        <w:rPr>
          <w:sz w:val="28"/>
          <w:szCs w:val="28"/>
        </w:rPr>
      </w:pPr>
    </w:p>
    <w:p w:rsidR="00B52195" w:rsidRDefault="00B70283" w:rsidP="002137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54CE">
        <w:rPr>
          <w:color w:val="FF0000"/>
          <w:sz w:val="28"/>
          <w:szCs w:val="28"/>
        </w:rPr>
        <w:t>Οἱ φονεύοντες</w:t>
      </w:r>
      <w:r w:rsidRPr="00212DB7">
        <w:rPr>
          <w:sz w:val="28"/>
          <w:szCs w:val="28"/>
        </w:rPr>
        <w:t xml:space="preserve"> τούς </w:t>
      </w:r>
      <w:proofErr w:type="spellStart"/>
      <w:r w:rsidRPr="00212DB7">
        <w:rPr>
          <w:sz w:val="28"/>
          <w:szCs w:val="28"/>
        </w:rPr>
        <w:t>αἰχμαλώτους</w:t>
      </w:r>
      <w:proofErr w:type="spellEnd"/>
      <w:r w:rsidRPr="00212DB7">
        <w:rPr>
          <w:sz w:val="28"/>
          <w:szCs w:val="28"/>
        </w:rPr>
        <w:t xml:space="preserve"> </w:t>
      </w:r>
      <w:proofErr w:type="spellStart"/>
      <w:r w:rsidRPr="00212DB7">
        <w:rPr>
          <w:sz w:val="28"/>
          <w:szCs w:val="28"/>
        </w:rPr>
        <w:t>ἀδικοῦ</w:t>
      </w:r>
      <w:r w:rsidR="00213770" w:rsidRPr="00212DB7">
        <w:rPr>
          <w:sz w:val="28"/>
          <w:szCs w:val="28"/>
        </w:rPr>
        <w:t>σι</w:t>
      </w:r>
      <w:proofErr w:type="spellEnd"/>
      <w:r w:rsidR="00213770" w:rsidRPr="00212DB7">
        <w:rPr>
          <w:sz w:val="28"/>
          <w:szCs w:val="28"/>
        </w:rPr>
        <w:t>.</w:t>
      </w:r>
    </w:p>
    <w:p w:rsidR="00213770" w:rsidRPr="00212DB7" w:rsidRDefault="000F54CE" w:rsidP="00B521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1A7A">
        <w:rPr>
          <w:i/>
          <w:color w:val="FF0000"/>
          <w:sz w:val="28"/>
          <w:szCs w:val="28"/>
        </w:rPr>
        <w:t>Αυτοί που φονεύουν</w:t>
      </w:r>
      <w:r w:rsidRPr="000F54CE">
        <w:rPr>
          <w:i/>
          <w:sz w:val="28"/>
          <w:szCs w:val="28"/>
        </w:rPr>
        <w:t xml:space="preserve"> τους αιχμαλώτους αδικούν (</w:t>
      </w:r>
      <w:proofErr w:type="spellStart"/>
      <w:r w:rsidRPr="000F54CE">
        <w:rPr>
          <w:i/>
          <w:sz w:val="28"/>
          <w:szCs w:val="28"/>
        </w:rPr>
        <w:t>επιθετ</w:t>
      </w:r>
      <w:proofErr w:type="spellEnd"/>
      <w:r w:rsidRPr="000F54CE">
        <w:rPr>
          <w:i/>
          <w:sz w:val="28"/>
          <w:szCs w:val="28"/>
        </w:rPr>
        <w:t xml:space="preserve">. </w:t>
      </w:r>
      <w:r w:rsidR="003D38DD">
        <w:rPr>
          <w:i/>
          <w:sz w:val="28"/>
          <w:szCs w:val="28"/>
        </w:rPr>
        <w:t>μ</w:t>
      </w:r>
      <w:r w:rsidRPr="000F54CE">
        <w:rPr>
          <w:i/>
          <w:sz w:val="28"/>
          <w:szCs w:val="28"/>
        </w:rPr>
        <w:t>ετοχή)</w:t>
      </w:r>
    </w:p>
    <w:p w:rsidR="00E90E1E" w:rsidRPr="00212DB7" w:rsidRDefault="00E90E1E" w:rsidP="00E90E1E">
      <w:pPr>
        <w:pStyle w:val="a3"/>
        <w:rPr>
          <w:sz w:val="28"/>
          <w:szCs w:val="28"/>
        </w:rPr>
      </w:pPr>
    </w:p>
    <w:p w:rsidR="00B52195" w:rsidRPr="00B52195" w:rsidRDefault="00120156" w:rsidP="0021377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12DB7">
        <w:rPr>
          <w:sz w:val="28"/>
          <w:szCs w:val="28"/>
        </w:rPr>
        <w:t xml:space="preserve">Ὁ </w:t>
      </w:r>
      <w:proofErr w:type="spellStart"/>
      <w:r w:rsidRPr="00212DB7">
        <w:rPr>
          <w:sz w:val="28"/>
          <w:szCs w:val="28"/>
        </w:rPr>
        <w:t>Κῦρος</w:t>
      </w:r>
      <w:proofErr w:type="spellEnd"/>
      <w:r w:rsidRPr="00212DB7">
        <w:rPr>
          <w:sz w:val="28"/>
          <w:szCs w:val="28"/>
        </w:rPr>
        <w:t xml:space="preserve"> </w:t>
      </w:r>
      <w:proofErr w:type="spellStart"/>
      <w:r w:rsidRPr="00212DB7">
        <w:rPr>
          <w:sz w:val="28"/>
          <w:szCs w:val="28"/>
        </w:rPr>
        <w:t>ἑώρα</w:t>
      </w:r>
      <w:proofErr w:type="spellEnd"/>
      <w:r w:rsidRPr="00212DB7">
        <w:rPr>
          <w:sz w:val="28"/>
          <w:szCs w:val="28"/>
        </w:rPr>
        <w:t xml:space="preserve"> τούς </w:t>
      </w:r>
      <w:proofErr w:type="spellStart"/>
      <w:r w:rsidRPr="00212DB7">
        <w:rPr>
          <w:sz w:val="28"/>
          <w:szCs w:val="28"/>
        </w:rPr>
        <w:t>Ἓλληνας</w:t>
      </w:r>
      <w:proofErr w:type="spellEnd"/>
      <w:r w:rsidRPr="00212DB7">
        <w:rPr>
          <w:sz w:val="28"/>
          <w:szCs w:val="28"/>
        </w:rPr>
        <w:t xml:space="preserve"> </w:t>
      </w:r>
      <w:proofErr w:type="spellStart"/>
      <w:r w:rsidRPr="001F1A7A">
        <w:rPr>
          <w:color w:val="FF0000"/>
          <w:sz w:val="28"/>
          <w:szCs w:val="28"/>
        </w:rPr>
        <w:t>νικῶ</w:t>
      </w:r>
      <w:r w:rsidR="00213770" w:rsidRPr="001F1A7A">
        <w:rPr>
          <w:color w:val="FF0000"/>
          <w:sz w:val="28"/>
          <w:szCs w:val="28"/>
        </w:rPr>
        <w:t>ντας</w:t>
      </w:r>
      <w:proofErr w:type="spellEnd"/>
      <w:r w:rsidR="00213770" w:rsidRPr="001F1A7A">
        <w:rPr>
          <w:color w:val="FF0000"/>
          <w:sz w:val="28"/>
          <w:szCs w:val="28"/>
        </w:rPr>
        <w:t>.</w:t>
      </w:r>
      <w:r w:rsidR="001F1A7A">
        <w:rPr>
          <w:color w:val="FF0000"/>
          <w:sz w:val="28"/>
          <w:szCs w:val="28"/>
        </w:rPr>
        <w:t xml:space="preserve"> </w:t>
      </w:r>
    </w:p>
    <w:p w:rsidR="00213770" w:rsidRPr="001F1A7A" w:rsidRDefault="001F1A7A" w:rsidP="00B52195">
      <w:pPr>
        <w:pStyle w:val="a3"/>
        <w:rPr>
          <w:i/>
          <w:sz w:val="28"/>
          <w:szCs w:val="28"/>
        </w:rPr>
      </w:pPr>
      <w:r w:rsidRPr="001F1A7A">
        <w:rPr>
          <w:i/>
          <w:sz w:val="28"/>
          <w:szCs w:val="28"/>
        </w:rPr>
        <w:t xml:space="preserve">Ο Κύρος έβλεπε τους Έλληνες </w:t>
      </w:r>
      <w:r w:rsidRPr="001F1A7A">
        <w:rPr>
          <w:i/>
          <w:color w:val="FF0000"/>
          <w:sz w:val="28"/>
          <w:szCs w:val="28"/>
        </w:rPr>
        <w:t>να νικούν</w:t>
      </w:r>
      <w:r w:rsidRPr="001F1A7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(κατηγορηματική μετοχή)</w:t>
      </w:r>
    </w:p>
    <w:p w:rsidR="00E90E1E" w:rsidRPr="001F1A7A" w:rsidRDefault="00E90E1E" w:rsidP="00E90E1E">
      <w:pPr>
        <w:pStyle w:val="a3"/>
        <w:rPr>
          <w:color w:val="FF0000"/>
          <w:sz w:val="28"/>
          <w:szCs w:val="28"/>
        </w:rPr>
      </w:pPr>
    </w:p>
    <w:p w:rsidR="00213770" w:rsidRPr="00212DB7" w:rsidRDefault="00120156" w:rsidP="002137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2DB7">
        <w:rPr>
          <w:sz w:val="28"/>
          <w:szCs w:val="28"/>
        </w:rPr>
        <w:t xml:space="preserve">Οἱ Λακεδαιμόνιοι οὐκ </w:t>
      </w:r>
      <w:proofErr w:type="spellStart"/>
      <w:r w:rsidRPr="00212DB7">
        <w:rPr>
          <w:sz w:val="28"/>
          <w:szCs w:val="28"/>
        </w:rPr>
        <w:t>ἐπαύσαντο</w:t>
      </w:r>
      <w:proofErr w:type="spellEnd"/>
      <w:r w:rsidRPr="00212DB7">
        <w:rPr>
          <w:sz w:val="28"/>
          <w:szCs w:val="28"/>
        </w:rPr>
        <w:t xml:space="preserve"> </w:t>
      </w:r>
      <w:proofErr w:type="spellStart"/>
      <w:r w:rsidRPr="00212DB7">
        <w:rPr>
          <w:sz w:val="28"/>
          <w:szCs w:val="28"/>
        </w:rPr>
        <w:t>τάς</w:t>
      </w:r>
      <w:proofErr w:type="spellEnd"/>
      <w:r w:rsidRPr="00212DB7">
        <w:rPr>
          <w:sz w:val="28"/>
          <w:szCs w:val="28"/>
        </w:rPr>
        <w:t xml:space="preserve"> πόλεις </w:t>
      </w:r>
      <w:proofErr w:type="spellStart"/>
      <w:r w:rsidRPr="001F1A7A">
        <w:rPr>
          <w:color w:val="FF0000"/>
          <w:sz w:val="28"/>
          <w:szCs w:val="28"/>
        </w:rPr>
        <w:t>πολιορκοῦ</w:t>
      </w:r>
      <w:r w:rsidR="00213770" w:rsidRPr="001F1A7A">
        <w:rPr>
          <w:color w:val="FF0000"/>
          <w:sz w:val="28"/>
          <w:szCs w:val="28"/>
        </w:rPr>
        <w:t>ντες</w:t>
      </w:r>
      <w:proofErr w:type="spellEnd"/>
      <w:r w:rsidR="00213770" w:rsidRPr="00212DB7">
        <w:rPr>
          <w:sz w:val="28"/>
          <w:szCs w:val="28"/>
        </w:rPr>
        <w:t>.</w:t>
      </w:r>
    </w:p>
    <w:p w:rsidR="00E90E1E" w:rsidRDefault="001F1A7A" w:rsidP="00E90E1E">
      <w:pPr>
        <w:pStyle w:val="a3"/>
        <w:rPr>
          <w:i/>
          <w:sz w:val="28"/>
          <w:szCs w:val="28"/>
        </w:rPr>
      </w:pPr>
      <w:r w:rsidRPr="001F1A7A">
        <w:rPr>
          <w:i/>
          <w:sz w:val="28"/>
          <w:szCs w:val="28"/>
        </w:rPr>
        <w:t xml:space="preserve">Οι Λακεδαιμόνιοι δεν έπαψαν </w:t>
      </w:r>
      <w:r w:rsidRPr="001F1A7A">
        <w:rPr>
          <w:i/>
          <w:color w:val="FF0000"/>
          <w:sz w:val="28"/>
          <w:szCs w:val="28"/>
        </w:rPr>
        <w:t>να πολιορκούν</w:t>
      </w:r>
      <w:r w:rsidRPr="001F1A7A">
        <w:rPr>
          <w:i/>
          <w:sz w:val="28"/>
          <w:szCs w:val="28"/>
        </w:rPr>
        <w:t xml:space="preserve"> τις πόλεις.</w:t>
      </w:r>
      <w:r>
        <w:rPr>
          <w:i/>
          <w:sz w:val="28"/>
          <w:szCs w:val="28"/>
        </w:rPr>
        <w:t>(κατηγορηματική μετοχή)</w:t>
      </w:r>
    </w:p>
    <w:p w:rsidR="00B52195" w:rsidRPr="001F1A7A" w:rsidRDefault="00B52195" w:rsidP="00E90E1E">
      <w:pPr>
        <w:pStyle w:val="a3"/>
        <w:rPr>
          <w:i/>
          <w:sz w:val="28"/>
          <w:szCs w:val="28"/>
        </w:rPr>
      </w:pPr>
    </w:p>
    <w:p w:rsidR="00B52195" w:rsidRPr="00B52195" w:rsidRDefault="008D453A" w:rsidP="0021377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12DB7">
        <w:rPr>
          <w:sz w:val="28"/>
          <w:szCs w:val="28"/>
        </w:rPr>
        <w:t xml:space="preserve">Οἱ νέοι οὐκ </w:t>
      </w:r>
      <w:proofErr w:type="spellStart"/>
      <w:r w:rsidRPr="00212DB7">
        <w:rPr>
          <w:sz w:val="28"/>
          <w:szCs w:val="28"/>
        </w:rPr>
        <w:t>ἀνέχονται</w:t>
      </w:r>
      <w:proofErr w:type="spellEnd"/>
      <w:r w:rsidRPr="00212DB7">
        <w:rPr>
          <w:sz w:val="28"/>
          <w:szCs w:val="28"/>
        </w:rPr>
        <w:t xml:space="preserve"> </w:t>
      </w:r>
      <w:proofErr w:type="spellStart"/>
      <w:r w:rsidRPr="001F1A7A">
        <w:rPr>
          <w:color w:val="FF0000"/>
          <w:sz w:val="28"/>
          <w:szCs w:val="28"/>
        </w:rPr>
        <w:t>ὑ</w:t>
      </w:r>
      <w:r w:rsidR="00213770" w:rsidRPr="001F1A7A">
        <w:rPr>
          <w:color w:val="FF0000"/>
          <w:sz w:val="28"/>
          <w:szCs w:val="28"/>
        </w:rPr>
        <w:t>βριζόμενοι</w:t>
      </w:r>
      <w:proofErr w:type="spellEnd"/>
      <w:r w:rsidR="00213770" w:rsidRPr="00212DB7">
        <w:rPr>
          <w:sz w:val="28"/>
          <w:szCs w:val="28"/>
        </w:rPr>
        <w:t>.</w:t>
      </w:r>
      <w:r w:rsidR="001F1A7A">
        <w:rPr>
          <w:sz w:val="28"/>
          <w:szCs w:val="28"/>
        </w:rPr>
        <w:t xml:space="preserve"> </w:t>
      </w:r>
    </w:p>
    <w:p w:rsidR="00213770" w:rsidRPr="001F1A7A" w:rsidRDefault="001F1A7A" w:rsidP="00B52195">
      <w:pPr>
        <w:pStyle w:val="a3"/>
        <w:rPr>
          <w:i/>
          <w:sz w:val="28"/>
          <w:szCs w:val="28"/>
        </w:rPr>
      </w:pPr>
      <w:r w:rsidRPr="001F1A7A">
        <w:rPr>
          <w:i/>
          <w:sz w:val="28"/>
          <w:szCs w:val="28"/>
        </w:rPr>
        <w:t xml:space="preserve">Οι νέοι δεν ανέχονται </w:t>
      </w:r>
      <w:r w:rsidRPr="001F1A7A">
        <w:rPr>
          <w:i/>
          <w:color w:val="FF0000"/>
          <w:sz w:val="28"/>
          <w:szCs w:val="28"/>
        </w:rPr>
        <w:t>να αδικούνται.</w:t>
      </w:r>
      <w:r w:rsidRPr="001F1A7A">
        <w:rPr>
          <w:i/>
          <w:sz w:val="28"/>
          <w:szCs w:val="28"/>
        </w:rPr>
        <w:t xml:space="preserve"> (κατηγορηματική μετοχή)</w:t>
      </w:r>
    </w:p>
    <w:p w:rsidR="00E90E1E" w:rsidRPr="00212DB7" w:rsidRDefault="00E90E1E" w:rsidP="00E90E1E">
      <w:pPr>
        <w:pStyle w:val="a3"/>
        <w:rPr>
          <w:sz w:val="28"/>
          <w:szCs w:val="28"/>
        </w:rPr>
      </w:pPr>
    </w:p>
    <w:p w:rsidR="00B52195" w:rsidRPr="00B52195" w:rsidRDefault="00213770" w:rsidP="0021377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12DB7">
        <w:rPr>
          <w:sz w:val="28"/>
          <w:szCs w:val="28"/>
        </w:rPr>
        <w:t xml:space="preserve">Λύσανδρος, </w:t>
      </w:r>
      <w:proofErr w:type="spellStart"/>
      <w:r w:rsidR="00B52358" w:rsidRPr="001F1A7A">
        <w:rPr>
          <w:color w:val="FF0000"/>
          <w:sz w:val="28"/>
          <w:szCs w:val="28"/>
        </w:rPr>
        <w:t>ἀφικόμενος</w:t>
      </w:r>
      <w:proofErr w:type="spellEnd"/>
      <w:r w:rsidR="00B52358" w:rsidRPr="001F1A7A">
        <w:rPr>
          <w:color w:val="FF0000"/>
          <w:sz w:val="28"/>
          <w:szCs w:val="28"/>
        </w:rPr>
        <w:t xml:space="preserve"> </w:t>
      </w:r>
      <w:r w:rsidR="00B52358" w:rsidRPr="00212DB7">
        <w:rPr>
          <w:sz w:val="28"/>
          <w:szCs w:val="28"/>
        </w:rPr>
        <w:t xml:space="preserve">εἰς </w:t>
      </w:r>
      <w:proofErr w:type="spellStart"/>
      <w:r w:rsidR="00B52358" w:rsidRPr="00212DB7">
        <w:rPr>
          <w:sz w:val="28"/>
          <w:szCs w:val="28"/>
        </w:rPr>
        <w:t>῾Ρόδον</w:t>
      </w:r>
      <w:proofErr w:type="spellEnd"/>
      <w:r w:rsidR="00B52358" w:rsidRPr="00212DB7">
        <w:rPr>
          <w:sz w:val="28"/>
          <w:szCs w:val="28"/>
        </w:rPr>
        <w:t xml:space="preserve">, </w:t>
      </w:r>
      <w:proofErr w:type="spellStart"/>
      <w:r w:rsidR="00B52358" w:rsidRPr="00212DB7">
        <w:rPr>
          <w:sz w:val="28"/>
          <w:szCs w:val="28"/>
        </w:rPr>
        <w:t>ἔμεινεν</w:t>
      </w:r>
      <w:proofErr w:type="spellEnd"/>
      <w:r w:rsidR="00B52358" w:rsidRPr="00212DB7">
        <w:rPr>
          <w:sz w:val="28"/>
          <w:szCs w:val="28"/>
        </w:rPr>
        <w:t xml:space="preserve"> </w:t>
      </w:r>
      <w:proofErr w:type="spellStart"/>
      <w:r w:rsidR="00B52358" w:rsidRPr="00212DB7">
        <w:rPr>
          <w:sz w:val="28"/>
          <w:szCs w:val="28"/>
        </w:rPr>
        <w:t>ἐκεῖ</w:t>
      </w:r>
      <w:proofErr w:type="spellEnd"/>
      <w:r w:rsidRPr="00212DB7">
        <w:rPr>
          <w:sz w:val="28"/>
          <w:szCs w:val="28"/>
        </w:rPr>
        <w:t>.</w:t>
      </w:r>
      <w:r w:rsidR="001F1A7A">
        <w:rPr>
          <w:sz w:val="28"/>
          <w:szCs w:val="28"/>
        </w:rPr>
        <w:t xml:space="preserve">  </w:t>
      </w:r>
    </w:p>
    <w:p w:rsidR="00213770" w:rsidRPr="001F1A7A" w:rsidRDefault="001F1A7A" w:rsidP="00B52195">
      <w:pPr>
        <w:pStyle w:val="a3"/>
        <w:rPr>
          <w:i/>
          <w:sz w:val="28"/>
          <w:szCs w:val="28"/>
        </w:rPr>
      </w:pPr>
      <w:r w:rsidRPr="001F1A7A">
        <w:rPr>
          <w:i/>
          <w:sz w:val="28"/>
          <w:szCs w:val="28"/>
        </w:rPr>
        <w:lastRenderedPageBreak/>
        <w:t xml:space="preserve">Ο Λύσανδρος, </w:t>
      </w:r>
      <w:r w:rsidRPr="001F1A7A">
        <w:rPr>
          <w:i/>
          <w:color w:val="FF0000"/>
          <w:sz w:val="28"/>
          <w:szCs w:val="28"/>
        </w:rPr>
        <w:t>αφού έφτασε</w:t>
      </w:r>
      <w:r w:rsidRPr="001F1A7A">
        <w:rPr>
          <w:i/>
          <w:sz w:val="28"/>
          <w:szCs w:val="28"/>
        </w:rPr>
        <w:t xml:space="preserve"> στη Ρόδο, έμεινε εκεί.  (επιρρηματική χρονική μετοχή)</w:t>
      </w:r>
    </w:p>
    <w:p w:rsidR="00E90E1E" w:rsidRPr="00212DB7" w:rsidRDefault="00E90E1E" w:rsidP="00E90E1E">
      <w:pPr>
        <w:pStyle w:val="a3"/>
        <w:rPr>
          <w:sz w:val="28"/>
          <w:szCs w:val="28"/>
        </w:rPr>
      </w:pPr>
    </w:p>
    <w:p w:rsidR="00B52195" w:rsidRPr="00B52195" w:rsidRDefault="00B52358" w:rsidP="0021377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F84EFD">
        <w:rPr>
          <w:color w:val="FF0000"/>
          <w:sz w:val="28"/>
          <w:szCs w:val="28"/>
        </w:rPr>
        <w:t>Ὂ</w:t>
      </w:r>
      <w:r w:rsidR="001F4C21" w:rsidRPr="00F84EFD">
        <w:rPr>
          <w:color w:val="FF0000"/>
          <w:sz w:val="28"/>
          <w:szCs w:val="28"/>
        </w:rPr>
        <w:t>ντος</w:t>
      </w:r>
      <w:proofErr w:type="spellEnd"/>
      <w:r w:rsidR="001F4C21" w:rsidRPr="00212DB7">
        <w:rPr>
          <w:sz w:val="28"/>
          <w:szCs w:val="28"/>
        </w:rPr>
        <w:t xml:space="preserve"> </w:t>
      </w:r>
      <w:proofErr w:type="spellStart"/>
      <w:r w:rsidR="001F4C21" w:rsidRPr="00212DB7">
        <w:rPr>
          <w:sz w:val="28"/>
          <w:szCs w:val="28"/>
        </w:rPr>
        <w:t>πυκνοῦ</w:t>
      </w:r>
      <w:proofErr w:type="spellEnd"/>
      <w:r w:rsidR="001F4C21" w:rsidRPr="00212DB7">
        <w:rPr>
          <w:sz w:val="28"/>
          <w:szCs w:val="28"/>
        </w:rPr>
        <w:t xml:space="preserve"> </w:t>
      </w:r>
      <w:proofErr w:type="spellStart"/>
      <w:r w:rsidR="001F4C21" w:rsidRPr="00212DB7">
        <w:rPr>
          <w:sz w:val="28"/>
          <w:szCs w:val="28"/>
        </w:rPr>
        <w:t>τοῦ</w:t>
      </w:r>
      <w:proofErr w:type="spellEnd"/>
      <w:r w:rsidR="001F4C21" w:rsidRPr="00212DB7">
        <w:rPr>
          <w:sz w:val="28"/>
          <w:szCs w:val="28"/>
        </w:rPr>
        <w:t xml:space="preserve"> δάσους, οὐκ </w:t>
      </w:r>
      <w:proofErr w:type="spellStart"/>
      <w:r w:rsidR="001F4C21" w:rsidRPr="00212DB7">
        <w:rPr>
          <w:sz w:val="28"/>
          <w:szCs w:val="28"/>
        </w:rPr>
        <w:t>ἑ</w:t>
      </w:r>
      <w:r w:rsidR="00213770" w:rsidRPr="00212DB7">
        <w:rPr>
          <w:sz w:val="28"/>
          <w:szCs w:val="28"/>
        </w:rPr>
        <w:t>ώρων</w:t>
      </w:r>
      <w:proofErr w:type="spellEnd"/>
      <w:r w:rsidR="00213770" w:rsidRPr="00212DB7">
        <w:rPr>
          <w:sz w:val="28"/>
          <w:szCs w:val="28"/>
        </w:rPr>
        <w:t>.</w:t>
      </w:r>
    </w:p>
    <w:p w:rsidR="00213770" w:rsidRPr="00F84EFD" w:rsidRDefault="00F84EFD" w:rsidP="00B5219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4EFD">
        <w:rPr>
          <w:i/>
          <w:color w:val="FF0000"/>
          <w:sz w:val="28"/>
          <w:szCs w:val="28"/>
        </w:rPr>
        <w:t>Επειδή ήταν</w:t>
      </w:r>
      <w:r w:rsidRPr="00F84EFD">
        <w:rPr>
          <w:i/>
          <w:sz w:val="28"/>
          <w:szCs w:val="28"/>
        </w:rPr>
        <w:t xml:space="preserve"> πυκνό το δάσος, δεν έβλεπαν. (επιρρηματική αιτιολογική μετοχή)</w:t>
      </w:r>
    </w:p>
    <w:p w:rsidR="00E90E1E" w:rsidRPr="00212DB7" w:rsidRDefault="00E90E1E" w:rsidP="00E90E1E">
      <w:pPr>
        <w:pStyle w:val="a3"/>
        <w:rPr>
          <w:sz w:val="28"/>
          <w:szCs w:val="28"/>
        </w:rPr>
      </w:pPr>
    </w:p>
    <w:p w:rsidR="00B52195" w:rsidRPr="00B52195" w:rsidRDefault="001F4C21" w:rsidP="0021377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212DB7">
        <w:rPr>
          <w:sz w:val="28"/>
          <w:szCs w:val="28"/>
        </w:rPr>
        <w:t>Θεοῦ</w:t>
      </w:r>
      <w:proofErr w:type="spellEnd"/>
      <w:r w:rsidRPr="00212DB7">
        <w:rPr>
          <w:sz w:val="28"/>
          <w:szCs w:val="28"/>
        </w:rPr>
        <w:t xml:space="preserve"> </w:t>
      </w:r>
      <w:proofErr w:type="spellStart"/>
      <w:r w:rsidRPr="00F84EFD">
        <w:rPr>
          <w:color w:val="FF0000"/>
          <w:sz w:val="28"/>
          <w:szCs w:val="28"/>
        </w:rPr>
        <w:t>θέλοντος</w:t>
      </w:r>
      <w:proofErr w:type="spellEnd"/>
      <w:r w:rsidRPr="00212DB7">
        <w:rPr>
          <w:sz w:val="28"/>
          <w:szCs w:val="28"/>
        </w:rPr>
        <w:t xml:space="preserve">, </w:t>
      </w:r>
      <w:proofErr w:type="spellStart"/>
      <w:r w:rsidRPr="00212DB7">
        <w:rPr>
          <w:sz w:val="28"/>
          <w:szCs w:val="28"/>
        </w:rPr>
        <w:t>νικήσομεν</w:t>
      </w:r>
      <w:proofErr w:type="spellEnd"/>
      <w:r w:rsidRPr="00212DB7">
        <w:rPr>
          <w:sz w:val="28"/>
          <w:szCs w:val="28"/>
        </w:rPr>
        <w:t xml:space="preserve"> τού</w:t>
      </w:r>
      <w:r w:rsidR="00213770" w:rsidRPr="00212DB7">
        <w:rPr>
          <w:sz w:val="28"/>
          <w:szCs w:val="28"/>
        </w:rPr>
        <w:t>ς πολεμίους.</w:t>
      </w:r>
      <w:r w:rsidR="00F84EFD">
        <w:rPr>
          <w:sz w:val="28"/>
          <w:szCs w:val="28"/>
        </w:rPr>
        <w:t xml:space="preserve"> </w:t>
      </w:r>
    </w:p>
    <w:p w:rsidR="00213770" w:rsidRPr="00026EBA" w:rsidRDefault="00F84EFD" w:rsidP="00B52195">
      <w:pPr>
        <w:pStyle w:val="a3"/>
        <w:rPr>
          <w:i/>
          <w:sz w:val="28"/>
          <w:szCs w:val="28"/>
        </w:rPr>
      </w:pPr>
      <w:r w:rsidRPr="00026EBA">
        <w:rPr>
          <w:i/>
          <w:color w:val="FF0000"/>
          <w:sz w:val="28"/>
          <w:szCs w:val="28"/>
        </w:rPr>
        <w:t>Αν θέλει</w:t>
      </w:r>
      <w:r w:rsidRPr="00026EBA">
        <w:rPr>
          <w:i/>
          <w:sz w:val="28"/>
          <w:szCs w:val="28"/>
        </w:rPr>
        <w:t xml:space="preserve"> ο Θεός, θα νικήσουμε τους εχθρούς. </w:t>
      </w:r>
      <w:r w:rsidR="00026EBA" w:rsidRPr="00026EBA">
        <w:rPr>
          <w:i/>
          <w:sz w:val="28"/>
          <w:szCs w:val="28"/>
        </w:rPr>
        <w:t>(επιρρηματική υποθετική μετοχή)</w:t>
      </w:r>
    </w:p>
    <w:p w:rsidR="00E90E1E" w:rsidRPr="00212DB7" w:rsidRDefault="00E90E1E" w:rsidP="00E90E1E">
      <w:pPr>
        <w:pStyle w:val="a3"/>
        <w:rPr>
          <w:sz w:val="28"/>
          <w:szCs w:val="28"/>
        </w:rPr>
      </w:pPr>
    </w:p>
    <w:p w:rsidR="00B52195" w:rsidRDefault="001F4C21" w:rsidP="0021377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12DB7">
        <w:rPr>
          <w:sz w:val="28"/>
          <w:szCs w:val="28"/>
        </w:rPr>
        <w:t xml:space="preserve">Πολλοί </w:t>
      </w:r>
      <w:proofErr w:type="spellStart"/>
      <w:r w:rsidRPr="00212DB7">
        <w:rPr>
          <w:sz w:val="28"/>
          <w:szCs w:val="28"/>
        </w:rPr>
        <w:t>εἰσίν</w:t>
      </w:r>
      <w:proofErr w:type="spellEnd"/>
      <w:r w:rsidRPr="00212DB7">
        <w:rPr>
          <w:sz w:val="28"/>
          <w:szCs w:val="28"/>
        </w:rPr>
        <w:t xml:space="preserve"> κακοί, </w:t>
      </w:r>
      <w:proofErr w:type="spellStart"/>
      <w:r w:rsidRPr="00026EBA">
        <w:rPr>
          <w:color w:val="FF0000"/>
          <w:sz w:val="28"/>
          <w:szCs w:val="28"/>
        </w:rPr>
        <w:t>ὂντες</w:t>
      </w:r>
      <w:proofErr w:type="spellEnd"/>
      <w:r w:rsidRPr="00212DB7">
        <w:rPr>
          <w:sz w:val="28"/>
          <w:szCs w:val="28"/>
        </w:rPr>
        <w:t xml:space="preserve"> </w:t>
      </w:r>
      <w:proofErr w:type="spellStart"/>
      <w:r w:rsidRPr="00212DB7">
        <w:rPr>
          <w:sz w:val="28"/>
          <w:szCs w:val="28"/>
        </w:rPr>
        <w:t>εὐγενεῖ</w:t>
      </w:r>
      <w:r w:rsidR="00213770" w:rsidRPr="00212DB7">
        <w:rPr>
          <w:sz w:val="28"/>
          <w:szCs w:val="28"/>
        </w:rPr>
        <w:t>ς</w:t>
      </w:r>
      <w:proofErr w:type="spellEnd"/>
      <w:r w:rsidR="00213770" w:rsidRPr="00026EBA">
        <w:rPr>
          <w:i/>
          <w:sz w:val="28"/>
          <w:szCs w:val="28"/>
        </w:rPr>
        <w:t>.</w:t>
      </w:r>
      <w:r w:rsidR="00026EBA" w:rsidRPr="00026EBA">
        <w:rPr>
          <w:i/>
          <w:sz w:val="28"/>
          <w:szCs w:val="28"/>
        </w:rPr>
        <w:t xml:space="preserve"> </w:t>
      </w:r>
    </w:p>
    <w:p w:rsidR="00213770" w:rsidRPr="00026EBA" w:rsidRDefault="00026EBA" w:rsidP="00B52195">
      <w:pPr>
        <w:pStyle w:val="a3"/>
        <w:rPr>
          <w:i/>
          <w:sz w:val="28"/>
          <w:szCs w:val="28"/>
        </w:rPr>
      </w:pPr>
      <w:r w:rsidRPr="00026EBA">
        <w:rPr>
          <w:i/>
          <w:sz w:val="28"/>
          <w:szCs w:val="28"/>
        </w:rPr>
        <w:t xml:space="preserve"> Πολλοί είναι κακοί, </w:t>
      </w:r>
      <w:r w:rsidRPr="00026EBA">
        <w:rPr>
          <w:i/>
          <w:color w:val="FF0000"/>
          <w:sz w:val="28"/>
          <w:szCs w:val="28"/>
        </w:rPr>
        <w:t>αν και είναι</w:t>
      </w:r>
      <w:r w:rsidRPr="00026EBA">
        <w:rPr>
          <w:i/>
          <w:sz w:val="28"/>
          <w:szCs w:val="28"/>
        </w:rPr>
        <w:t xml:space="preserve"> ευγενείς.</w:t>
      </w:r>
      <w:r>
        <w:rPr>
          <w:i/>
          <w:sz w:val="28"/>
          <w:szCs w:val="28"/>
        </w:rPr>
        <w:t>(επιρρηματική εναντιωματική μετοχή)</w:t>
      </w:r>
    </w:p>
    <w:p w:rsidR="00E90E1E" w:rsidRPr="00212DB7" w:rsidRDefault="00E90E1E" w:rsidP="00E90E1E">
      <w:pPr>
        <w:pStyle w:val="a3"/>
        <w:rPr>
          <w:sz w:val="28"/>
          <w:szCs w:val="28"/>
        </w:rPr>
      </w:pPr>
    </w:p>
    <w:p w:rsidR="00B52195" w:rsidRPr="00B52195" w:rsidRDefault="00E9440F" w:rsidP="0021377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12DB7">
        <w:rPr>
          <w:sz w:val="28"/>
          <w:szCs w:val="28"/>
        </w:rPr>
        <w:t xml:space="preserve">Οἱ Ἀθηναῖοι </w:t>
      </w:r>
      <w:proofErr w:type="spellStart"/>
      <w:r w:rsidRPr="00212DB7">
        <w:rPr>
          <w:sz w:val="28"/>
          <w:szCs w:val="28"/>
        </w:rPr>
        <w:t>παρεσκευάσαντο</w:t>
      </w:r>
      <w:proofErr w:type="spellEnd"/>
      <w:r w:rsidRPr="00212DB7">
        <w:rPr>
          <w:sz w:val="28"/>
          <w:szCs w:val="28"/>
        </w:rPr>
        <w:t xml:space="preserve"> </w:t>
      </w:r>
      <w:proofErr w:type="spellStart"/>
      <w:r w:rsidRPr="00212DB7">
        <w:rPr>
          <w:sz w:val="28"/>
          <w:szCs w:val="28"/>
        </w:rPr>
        <w:t>ὡ</w:t>
      </w:r>
      <w:r w:rsidR="00213770" w:rsidRPr="00212DB7">
        <w:rPr>
          <w:sz w:val="28"/>
          <w:szCs w:val="28"/>
        </w:rPr>
        <w:t>ς</w:t>
      </w:r>
      <w:proofErr w:type="spellEnd"/>
      <w:r w:rsidR="00213770" w:rsidRPr="00212DB7">
        <w:rPr>
          <w:sz w:val="28"/>
          <w:szCs w:val="28"/>
        </w:rPr>
        <w:t xml:space="preserve"> </w:t>
      </w:r>
      <w:proofErr w:type="spellStart"/>
      <w:r w:rsidR="00026EBA" w:rsidRPr="00026EBA">
        <w:rPr>
          <w:color w:val="FF0000"/>
          <w:sz w:val="28"/>
          <w:szCs w:val="28"/>
        </w:rPr>
        <w:t>ναυμαχήσοντες</w:t>
      </w:r>
      <w:proofErr w:type="spellEnd"/>
      <w:r w:rsidR="00026EBA" w:rsidRPr="00026EBA">
        <w:rPr>
          <w:sz w:val="28"/>
          <w:szCs w:val="28"/>
        </w:rPr>
        <w:t xml:space="preserve">. </w:t>
      </w:r>
    </w:p>
    <w:p w:rsidR="00213770" w:rsidRPr="00026EBA" w:rsidRDefault="00026EBA" w:rsidP="00B52195">
      <w:pPr>
        <w:pStyle w:val="a3"/>
        <w:rPr>
          <w:i/>
          <w:sz w:val="28"/>
          <w:szCs w:val="28"/>
        </w:rPr>
      </w:pPr>
      <w:r w:rsidRPr="00026EBA">
        <w:rPr>
          <w:i/>
          <w:sz w:val="28"/>
          <w:szCs w:val="28"/>
        </w:rPr>
        <w:t xml:space="preserve">Οι Αθηναίοι προετοιμάστηκαν </w:t>
      </w:r>
      <w:r w:rsidRPr="00026EBA">
        <w:rPr>
          <w:i/>
          <w:color w:val="FF0000"/>
          <w:sz w:val="28"/>
          <w:szCs w:val="28"/>
        </w:rPr>
        <w:t>για να ναυμαχήσουν</w:t>
      </w:r>
      <w:r w:rsidRPr="00026EBA">
        <w:rPr>
          <w:i/>
          <w:sz w:val="28"/>
          <w:szCs w:val="28"/>
        </w:rPr>
        <w:t>. (επιρρηματική τελική μετοχή)</w:t>
      </w:r>
    </w:p>
    <w:p w:rsidR="00E90E1E" w:rsidRPr="00212DB7" w:rsidRDefault="00E90E1E" w:rsidP="00E90E1E">
      <w:pPr>
        <w:pStyle w:val="a3"/>
        <w:rPr>
          <w:sz w:val="28"/>
          <w:szCs w:val="28"/>
        </w:rPr>
      </w:pPr>
    </w:p>
    <w:p w:rsidR="00B52195" w:rsidRPr="00B52195" w:rsidRDefault="00E9440F" w:rsidP="0021377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12DB7">
        <w:rPr>
          <w:sz w:val="28"/>
          <w:szCs w:val="28"/>
        </w:rPr>
        <w:t xml:space="preserve">Ὁ στρατηγός </w:t>
      </w:r>
      <w:proofErr w:type="spellStart"/>
      <w:r w:rsidRPr="00212DB7">
        <w:rPr>
          <w:sz w:val="28"/>
          <w:szCs w:val="28"/>
        </w:rPr>
        <w:t>ἦ</w:t>
      </w:r>
      <w:r w:rsidR="00213770" w:rsidRPr="00212DB7">
        <w:rPr>
          <w:sz w:val="28"/>
          <w:szCs w:val="28"/>
        </w:rPr>
        <w:t>λθε</w:t>
      </w:r>
      <w:proofErr w:type="spellEnd"/>
      <w:r w:rsidR="00213770" w:rsidRPr="00212DB7">
        <w:rPr>
          <w:sz w:val="28"/>
          <w:szCs w:val="28"/>
        </w:rPr>
        <w:t xml:space="preserve"> </w:t>
      </w:r>
      <w:r w:rsidR="00213770" w:rsidRPr="00026EBA">
        <w:rPr>
          <w:color w:val="FF0000"/>
          <w:sz w:val="28"/>
          <w:szCs w:val="28"/>
        </w:rPr>
        <w:t>φέρων</w:t>
      </w:r>
      <w:r w:rsidR="00213770" w:rsidRPr="00212DB7">
        <w:rPr>
          <w:sz w:val="28"/>
          <w:szCs w:val="28"/>
        </w:rPr>
        <w:t xml:space="preserve"> πολλούς </w:t>
      </w:r>
      <w:proofErr w:type="spellStart"/>
      <w:r w:rsidR="00213770" w:rsidRPr="00212DB7">
        <w:rPr>
          <w:sz w:val="28"/>
          <w:szCs w:val="28"/>
        </w:rPr>
        <w:t>στρατιώτας</w:t>
      </w:r>
      <w:proofErr w:type="spellEnd"/>
      <w:r w:rsidR="00213770" w:rsidRPr="00212DB7">
        <w:rPr>
          <w:sz w:val="28"/>
          <w:szCs w:val="28"/>
        </w:rPr>
        <w:t>.</w:t>
      </w:r>
      <w:r w:rsidR="00026EBA">
        <w:rPr>
          <w:sz w:val="28"/>
          <w:szCs w:val="28"/>
        </w:rPr>
        <w:t xml:space="preserve"> </w:t>
      </w:r>
    </w:p>
    <w:p w:rsidR="00213770" w:rsidRPr="00026EBA" w:rsidRDefault="00026EBA" w:rsidP="00B52195">
      <w:pPr>
        <w:pStyle w:val="a3"/>
        <w:rPr>
          <w:i/>
          <w:sz w:val="28"/>
          <w:szCs w:val="28"/>
        </w:rPr>
      </w:pPr>
      <w:r w:rsidRPr="00026EBA">
        <w:rPr>
          <w:i/>
          <w:sz w:val="28"/>
          <w:szCs w:val="28"/>
        </w:rPr>
        <w:t xml:space="preserve">Ο στρατηγός ήρθε </w:t>
      </w:r>
      <w:r w:rsidRPr="00026EBA">
        <w:rPr>
          <w:i/>
          <w:color w:val="FF0000"/>
          <w:sz w:val="28"/>
          <w:szCs w:val="28"/>
        </w:rPr>
        <w:t xml:space="preserve">φέρνοντας </w:t>
      </w:r>
      <w:r w:rsidRPr="00026EBA">
        <w:rPr>
          <w:i/>
          <w:sz w:val="28"/>
          <w:szCs w:val="28"/>
        </w:rPr>
        <w:t>πολλούς στρατιώτες.</w:t>
      </w:r>
      <w:r>
        <w:rPr>
          <w:i/>
          <w:sz w:val="28"/>
          <w:szCs w:val="28"/>
        </w:rPr>
        <w:t>(επιρρηματική τροπική μετοχή)</w:t>
      </w:r>
    </w:p>
    <w:sectPr w:rsidR="00213770" w:rsidRPr="00026EBA" w:rsidSect="00213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638A"/>
    <w:multiLevelType w:val="hybridMultilevel"/>
    <w:tmpl w:val="C2BC3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40D"/>
    <w:rsid w:val="00005A86"/>
    <w:rsid w:val="00026EBA"/>
    <w:rsid w:val="000B3943"/>
    <w:rsid w:val="000F54CE"/>
    <w:rsid w:val="00120156"/>
    <w:rsid w:val="0018540D"/>
    <w:rsid w:val="001F1A7A"/>
    <w:rsid w:val="001F4C21"/>
    <w:rsid w:val="00212DB7"/>
    <w:rsid w:val="0021348B"/>
    <w:rsid w:val="00213770"/>
    <w:rsid w:val="00356398"/>
    <w:rsid w:val="0037505A"/>
    <w:rsid w:val="00383595"/>
    <w:rsid w:val="003D38DD"/>
    <w:rsid w:val="008641F8"/>
    <w:rsid w:val="008D453A"/>
    <w:rsid w:val="00995E53"/>
    <w:rsid w:val="00B52195"/>
    <w:rsid w:val="00B52358"/>
    <w:rsid w:val="00B70283"/>
    <w:rsid w:val="00D56206"/>
    <w:rsid w:val="00E90E1E"/>
    <w:rsid w:val="00E9440F"/>
    <w:rsid w:val="00F8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2020-03-10T10:20:00Z</dcterms:created>
  <dcterms:modified xsi:type="dcterms:W3CDTF">2020-05-27T20:46:00Z</dcterms:modified>
</cp:coreProperties>
</file>