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BA0" w:rsidRPr="00C93A5D" w:rsidRDefault="00232055" w:rsidP="00C93A5D">
      <w:pPr>
        <w:jc w:val="center"/>
        <w:rPr>
          <w:b/>
        </w:rPr>
      </w:pPr>
      <w:r w:rsidRPr="00C93A5D">
        <w:rPr>
          <w:b/>
        </w:rPr>
        <w:t>Πηνελόπη Δέλτα, Πρώτες ενθυμήσεις</w:t>
      </w:r>
    </w:p>
    <w:p w:rsidR="00232055" w:rsidRDefault="00C93A5D" w:rsidP="00C93A5D">
      <w:pPr>
        <w:jc w:val="both"/>
      </w:pPr>
      <w:r>
        <w:t>Α΄ενότητα (</w:t>
      </w:r>
      <w:r w:rsidR="00297126">
        <w:t>«Τον πατέρα … αγάπη της ζωής μου»</w:t>
      </w:r>
      <w:r>
        <w:t xml:space="preserve">): </w:t>
      </w:r>
      <w:r w:rsidR="00297126">
        <w:t xml:space="preserve"> Ο πατέρας της </w:t>
      </w:r>
      <w:r>
        <w:t>συγγραφέα</w:t>
      </w:r>
      <w:r w:rsidR="00297126">
        <w:t xml:space="preserve"> και η σχέση της μαζί του</w:t>
      </w:r>
      <w:r>
        <w:t>.</w:t>
      </w:r>
    </w:p>
    <w:p w:rsidR="00297126" w:rsidRDefault="00C93A5D" w:rsidP="00C93A5D">
      <w:pPr>
        <w:jc w:val="both"/>
      </w:pPr>
      <w:r>
        <w:t>Β΄ενότητα (</w:t>
      </w:r>
      <w:r w:rsidR="00297126">
        <w:t>«Θυμούμαι μια μέρα … μα θεότης»</w:t>
      </w:r>
      <w:r>
        <w:t>):</w:t>
      </w:r>
      <w:r w:rsidR="00297126">
        <w:t xml:space="preserve"> Το επεισόδιο με τον στρειδά</w:t>
      </w:r>
    </w:p>
    <w:p w:rsidR="00297126" w:rsidRPr="00C93A5D" w:rsidRDefault="00297126" w:rsidP="00C93A5D">
      <w:pPr>
        <w:jc w:val="both"/>
        <w:rPr>
          <w:b/>
          <w:u w:val="single"/>
        </w:rPr>
      </w:pPr>
      <w:r w:rsidRPr="00C93A5D">
        <w:rPr>
          <w:b/>
          <w:u w:val="single"/>
        </w:rPr>
        <w:t>Α΄ενότητα</w:t>
      </w:r>
    </w:p>
    <w:p w:rsidR="007E1CE6" w:rsidRDefault="00297126" w:rsidP="00C93A5D">
      <w:pPr>
        <w:jc w:val="both"/>
      </w:pPr>
      <w:r>
        <w:t>Στην α΄ενότητα η συγγραφέας παρουσιάζει τη μορφή του πατέρα της.</w:t>
      </w:r>
      <w:r w:rsidR="00E8561F">
        <w:t xml:space="preserve">  Περιγράφει την εξωτερική του εμφάνιση (2</w:t>
      </w:r>
      <w:r w:rsidR="00E8561F" w:rsidRPr="00E8561F">
        <w:rPr>
          <w:vertAlign w:val="superscript"/>
        </w:rPr>
        <w:t>η</w:t>
      </w:r>
      <w:r w:rsidR="00E8561F">
        <w:t xml:space="preserve"> παράγραφος),  τον χαρακτήρα και τη συμπεριφορά του (1</w:t>
      </w:r>
      <w:r w:rsidR="00E8561F" w:rsidRPr="00E8561F">
        <w:rPr>
          <w:vertAlign w:val="superscript"/>
        </w:rPr>
        <w:t>η</w:t>
      </w:r>
      <w:r w:rsidR="00E8561F">
        <w:t xml:space="preserve"> και 3</w:t>
      </w:r>
      <w:r w:rsidR="00E8561F" w:rsidRPr="00E8561F">
        <w:rPr>
          <w:vertAlign w:val="superscript"/>
        </w:rPr>
        <w:t>η</w:t>
      </w:r>
      <w:r w:rsidR="00E8561F">
        <w:t xml:space="preserve"> παράγραφος), αλλά και τα συναισθήματά της γι ‘αυτόν (κυρίως 4</w:t>
      </w:r>
      <w:r w:rsidR="00E8561F" w:rsidRPr="00E8561F">
        <w:rPr>
          <w:vertAlign w:val="superscript"/>
        </w:rPr>
        <w:t>η</w:t>
      </w:r>
      <w:r w:rsidR="00E8561F">
        <w:t xml:space="preserve"> παράγραφος). </w:t>
      </w:r>
      <w:r w:rsidR="007E1CE6">
        <w:t xml:space="preserve"> Σύμφωνα</w:t>
      </w:r>
      <w:r w:rsidR="00DC7CC8">
        <w:t xml:space="preserve"> με τη συγγραφέα, ο πατέρας της ήταν άνθρωπος βίαιος, ευέξαπτος, αυταρχικός, καταπιεστικός και τυραννικός κάποιες φορές, επέβαλλε τη θέλησή του στους άλλους, αλλά παράλληλα ήταν τίμιος, ειλικρινής, ανυποχώρητος σε ζητήματα ηθικής και συνείδησης. </w:t>
      </w:r>
      <w:r w:rsidR="007E1CE6">
        <w:t xml:space="preserve"> Ήταν ένας τυπικός πατέρας μιας πατριαρχικής οικογένειας του 19</w:t>
      </w:r>
      <w:r w:rsidR="007E1CE6" w:rsidRPr="007E1CE6">
        <w:rPr>
          <w:vertAlign w:val="superscript"/>
        </w:rPr>
        <w:t>ου</w:t>
      </w:r>
      <w:r w:rsidR="007E1CE6">
        <w:t xml:space="preserve"> αιώνα, που επέβαλλε στα παιδιά του αυτ</w:t>
      </w:r>
      <w:r w:rsidR="009843F5">
        <w:t>ό που ήθελε ακόμη και με τη βία, ενώ ήταν απρόσιτος και δεν τους έδειχνε τρυφερότητα.</w:t>
      </w:r>
    </w:p>
    <w:p w:rsidR="00D172F5" w:rsidRPr="00C34313" w:rsidRDefault="00D172F5" w:rsidP="00C93A5D">
      <w:pPr>
        <w:jc w:val="both"/>
        <w:rPr>
          <w:b/>
          <w:u w:val="single"/>
        </w:rPr>
      </w:pPr>
      <w:r w:rsidRPr="00C34313">
        <w:rPr>
          <w:b/>
          <w:u w:val="single"/>
        </w:rPr>
        <w:t>Β΄ενότητα</w:t>
      </w:r>
    </w:p>
    <w:p w:rsidR="00297126" w:rsidRDefault="00D172F5" w:rsidP="00C93A5D">
      <w:pPr>
        <w:jc w:val="both"/>
      </w:pPr>
      <w:r>
        <w:t>Το επεισόδιο με τον στρειδά που αφηγείται εδώ η συγγραφέας δείχνει μια άλλη πτυχή της προσωπικότητας του πατέρα της , ότι δηλαδή σ</w:t>
      </w:r>
      <w:r w:rsidR="00DC7CC8">
        <w:t>εβόταν τον κόπο των άλλων ανθρώπων και δεν ήταν συμφεροντολόγος, αλλά γενναιόδωρος απέναντί τους.</w:t>
      </w:r>
      <w:r w:rsidR="002B3EEF">
        <w:t xml:space="preserve"> Η συμπεριφορά του απέναντι στον στρειδά </w:t>
      </w:r>
      <w:r w:rsidR="00C34313">
        <w:t>τή</w:t>
      </w:r>
      <w:r w:rsidR="002B3EEF">
        <w:t>ς έκανε μεγάλη εντύπωση και αποτέλεσε παράδειγμα γι’ αυτήν.</w:t>
      </w:r>
    </w:p>
    <w:p w:rsidR="009F0684" w:rsidRDefault="009F0684" w:rsidP="00C93A5D">
      <w:pPr>
        <w:jc w:val="both"/>
      </w:pPr>
      <w:r w:rsidRPr="00C34313">
        <w:rPr>
          <w:u w:val="single"/>
        </w:rPr>
        <w:t>Συναισθήματα της συγγραφέως απέναντι στον πατέρα της</w:t>
      </w:r>
      <w:r>
        <w:t xml:space="preserve">: Η συγγραφέας λάτρευε τον πατέρα της, τον θαύμαζε και ένιωθε πολύ υπερήφανη γι’ αυτόν. Ταυτόχρονα όμως τον φοβόταν πολύ </w:t>
      </w:r>
      <w:r w:rsidR="00C34313">
        <w:t xml:space="preserve">και </w:t>
      </w:r>
      <w:r>
        <w:t xml:space="preserve">αισθανόταν για πολλά χρόνια ότι την καταπίεζε στη ζωή της. Γι’ αυτό η στάση της </w:t>
      </w:r>
      <w:r w:rsidR="00F03CED">
        <w:t>απέναντί του ήταν αμφίθυμη, δηλαδή συνυπάρχουν μέσα της αντίθετα συναισθήματα.</w:t>
      </w:r>
    </w:p>
    <w:p w:rsidR="00721EF1" w:rsidRDefault="00721EF1" w:rsidP="00C93A5D">
      <w:pPr>
        <w:jc w:val="both"/>
      </w:pPr>
      <w:r w:rsidRPr="00C34313">
        <w:rPr>
          <w:u w:val="single"/>
        </w:rPr>
        <w:t>Γλώσσα:</w:t>
      </w:r>
      <w:r>
        <w:t xml:space="preserve"> δημοτική με </w:t>
      </w:r>
      <w:r w:rsidR="00C34313">
        <w:t xml:space="preserve">λίγους </w:t>
      </w:r>
      <w:r>
        <w:t>λόγιους τύπους (απρόσιτος θεότης)</w:t>
      </w:r>
      <w:r w:rsidR="00C34313">
        <w:t>.</w:t>
      </w:r>
    </w:p>
    <w:p w:rsidR="006D5119" w:rsidRDefault="006D5119" w:rsidP="00C93A5D">
      <w:pPr>
        <w:jc w:val="both"/>
      </w:pPr>
      <w:r w:rsidRPr="00C34313">
        <w:rPr>
          <w:u w:val="single"/>
        </w:rPr>
        <w:t>Σχήματα λόγου</w:t>
      </w:r>
      <w:r>
        <w:t xml:space="preserve">: </w:t>
      </w:r>
      <w:r w:rsidRPr="006D5119">
        <w:t>ίσιο σαν λαμπάδα</w:t>
      </w:r>
      <w:r>
        <w:t xml:space="preserve"> (παρομοίωση) - </w:t>
      </w:r>
      <w:r w:rsidRPr="006D5119">
        <w:t>μάτια που πετούσαν φωτιές</w:t>
      </w:r>
      <w:r>
        <w:t xml:space="preserve"> (μεταφορά) - κάτι σαν λατρεία, σαν θρησκεία (παρομοίωση) - </w:t>
      </w:r>
      <w:r w:rsidRPr="006D5119">
        <w:t>βάρυνε η θέληση και η τυραννία του στη ζωή μου</w:t>
      </w:r>
      <w:r>
        <w:t xml:space="preserve"> (μεταφορά) - </w:t>
      </w:r>
      <w:r w:rsidR="00C34313">
        <w:t>ο</w:t>
      </w:r>
      <w:r w:rsidRPr="006D5119">
        <w:t xml:space="preserve"> λόγος αυτός ήταν ένας σταθμός στη ζωή μου</w:t>
      </w:r>
      <w:r>
        <w:t xml:space="preserve"> (μεταφορά) - </w:t>
      </w:r>
      <w:r w:rsidRPr="006D5119">
        <w:t>Έστεκε πολύ μακριά μ</w:t>
      </w:r>
      <w:r>
        <w:t>ας, θεότης απρόσιτος, μα θεότης (μεταφορά) κλπ.</w:t>
      </w:r>
    </w:p>
    <w:p w:rsidR="007B73FE" w:rsidRDefault="007B73FE" w:rsidP="00C93A5D">
      <w:pPr>
        <w:jc w:val="both"/>
      </w:pPr>
      <w:r w:rsidRPr="00C34313">
        <w:rPr>
          <w:u w:val="single"/>
        </w:rPr>
        <w:t>Αφηγηματικοί τρόποι</w:t>
      </w:r>
      <w:r>
        <w:t>: αφήγηση σε α΄πρόσωπ</w:t>
      </w:r>
      <w:bookmarkStart w:id="0" w:name="_GoBack"/>
      <w:bookmarkEnd w:id="0"/>
      <w:r>
        <w:t>ο, περιγραφή, διάλογος.</w:t>
      </w:r>
    </w:p>
    <w:sectPr w:rsidR="007B73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9A7"/>
    <w:rsid w:val="00232055"/>
    <w:rsid w:val="00297126"/>
    <w:rsid w:val="002B3EEF"/>
    <w:rsid w:val="003019A7"/>
    <w:rsid w:val="006D5119"/>
    <w:rsid w:val="00721EF1"/>
    <w:rsid w:val="007B73FE"/>
    <w:rsid w:val="007E1CE6"/>
    <w:rsid w:val="009843F5"/>
    <w:rsid w:val="009F0684"/>
    <w:rsid w:val="00AB0BA0"/>
    <w:rsid w:val="00C34313"/>
    <w:rsid w:val="00C93A5D"/>
    <w:rsid w:val="00D172F5"/>
    <w:rsid w:val="00DC7CC8"/>
    <w:rsid w:val="00E8561F"/>
    <w:rsid w:val="00F0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316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Stavroula Pinelopi Sampani</dc:creator>
  <cp:keywords/>
  <dc:description/>
  <cp:lastModifiedBy>Stavroula Pinelopi Sampani</cp:lastModifiedBy>
  <cp:revision>15</cp:revision>
  <dcterms:created xsi:type="dcterms:W3CDTF">2022-05-22T08:22:00Z</dcterms:created>
  <dcterms:modified xsi:type="dcterms:W3CDTF">2022-05-22T09:17:00Z</dcterms:modified>
</cp:coreProperties>
</file>