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E1" w:rsidRPr="00EB7141" w:rsidRDefault="00327B95">
      <w:pPr>
        <w:rPr>
          <w:u w:val="single"/>
        </w:rPr>
      </w:pPr>
      <w:r>
        <w:rPr>
          <w:u w:val="single"/>
        </w:rPr>
        <w:t>ΥΛΗ ΔΙΑΓΩΝΙΣΜΑΤΟΣ (Β</w:t>
      </w:r>
      <w:r w:rsidR="00E51854" w:rsidRPr="00EB7141">
        <w:rPr>
          <w:u w:val="single"/>
        </w:rPr>
        <w:t>΄ΤΕΤΡ) ΑΡΧΑΙΑ Β΄ΓΥΜΝΑΣΙΟΥ</w:t>
      </w:r>
      <w:r w:rsidR="00F238D9">
        <w:rPr>
          <w:u w:val="single"/>
        </w:rPr>
        <w:t xml:space="preserve">      Β4(28/4/2025)</w:t>
      </w:r>
    </w:p>
    <w:p w:rsidR="00E51854" w:rsidRDefault="00595B31">
      <w:r>
        <w:rPr>
          <w:u w:val="single"/>
        </w:rPr>
        <w:t>ΚΕΙΜΕΝΑ 5,7,9</w:t>
      </w:r>
      <w:r w:rsidR="006905F1" w:rsidRPr="004E4379">
        <w:rPr>
          <w:u w:val="single"/>
        </w:rPr>
        <w:t xml:space="preserve"> </w:t>
      </w:r>
      <w:r w:rsidR="006905F1">
        <w:t>(ΚΑΤΑΝΟΗΣΗ,ΕΡΜΗΝΕΙΑ)</w:t>
      </w:r>
    </w:p>
    <w:p w:rsidR="006905F1" w:rsidRDefault="006905F1">
      <w:r w:rsidRPr="004E4379">
        <w:rPr>
          <w:u w:val="single"/>
        </w:rPr>
        <w:t>ΛΕΞΙΛΟΓΙΚΑ-ΕΤΥΜΟΛΟΓΙΚΑ</w:t>
      </w:r>
      <w:r w:rsidR="00595B31">
        <w:t xml:space="preserve"> (Β1/Β2 σελ.40-41/ σελ.</w:t>
      </w:r>
      <w:r w:rsidR="00F238D9">
        <w:t>47-49/ σελ.54-56/σελ.71-73</w:t>
      </w:r>
      <w:r>
        <w:t>)</w:t>
      </w:r>
    </w:p>
    <w:p w:rsidR="006905F1" w:rsidRDefault="006905F1">
      <w:r w:rsidRPr="004E4379">
        <w:rPr>
          <w:u w:val="single"/>
        </w:rPr>
        <w:t>ΓΡΑΜΜΑΤΙΚΗ</w:t>
      </w:r>
      <w:r w:rsidR="00F238D9">
        <w:t>: ΑΝΤΩΝΥΜΙΕΣ (</w:t>
      </w:r>
      <w:proofErr w:type="spellStart"/>
      <w:r w:rsidR="00F238D9">
        <w:t>προσωπικές</w:t>
      </w:r>
      <w:r>
        <w:t>,</w:t>
      </w:r>
      <w:r w:rsidR="00F238D9">
        <w:t>δεικτικές,ερωτηματικές,αόριστες,αναφορικές</w:t>
      </w:r>
      <w:proofErr w:type="spellEnd"/>
      <w:r w:rsidR="00F238D9">
        <w:t>)</w:t>
      </w:r>
      <w:r>
        <w:t xml:space="preserve">  ΚΛΙΣΗ του ρημ. λύω και των αφωνόληκτων ρημάτων  ΣΤΗΝ </w:t>
      </w:r>
      <w:r w:rsidRPr="004E4379">
        <w:rPr>
          <w:u w:val="single"/>
        </w:rPr>
        <w:t>ΕΝΕΡΓΗΤΙΚΗ ΦΩΝΗ</w:t>
      </w:r>
      <w:r>
        <w:t xml:space="preserve"> </w:t>
      </w:r>
      <w:r w:rsidR="00F238D9">
        <w:t xml:space="preserve">και </w:t>
      </w:r>
      <w:r w:rsidR="00F238D9" w:rsidRPr="00F238D9">
        <w:rPr>
          <w:u w:val="single"/>
        </w:rPr>
        <w:t>ΜΕΣΗ ΦΩΝΗ</w:t>
      </w:r>
      <w:r w:rsidR="00F238D9">
        <w:t xml:space="preserve"> στην </w:t>
      </w:r>
      <w:r>
        <w:t>ΟΡΙΣΤΙΚΗ</w:t>
      </w:r>
      <w:r w:rsidR="00F238D9">
        <w:t xml:space="preserve">, ΥΠΟΤΑΚΤΙΚΗ,ΠΡΟΣΤΑΚΤΙΚΗ </w:t>
      </w:r>
      <w:r>
        <w:t xml:space="preserve"> ΕΓΚΛΙΣΗ</w:t>
      </w:r>
      <w:r w:rsidR="00F238D9">
        <w:t xml:space="preserve">, </w:t>
      </w:r>
      <w:r w:rsidR="004E4379">
        <w:t>ΑΠΑΡΕΜΦΑΤΟ,ΜΕΤΟΧΗ</w:t>
      </w:r>
      <w:r w:rsidR="00F238D9">
        <w:t xml:space="preserve"> σε ΟΛΟΥΣ ΤΟΥΣ ΧΡΟΝΟΥΣ </w:t>
      </w:r>
    </w:p>
    <w:p w:rsidR="004E4379" w:rsidRDefault="004E4379">
      <w:r w:rsidRPr="004E4379">
        <w:rPr>
          <w:u w:val="single"/>
        </w:rPr>
        <w:t>ΣΥΝΤΑΚΤΙΚΟ</w:t>
      </w:r>
      <w:r>
        <w:rPr>
          <w:u w:val="single"/>
        </w:rPr>
        <w:t xml:space="preserve">: </w:t>
      </w:r>
      <w:r>
        <w:t>ΒΑΣΙΚΟΙ ΟΡΟΙ ΠΡΟΤΑΣΗΣ</w:t>
      </w:r>
      <w:r w:rsidR="00F238D9">
        <w:t xml:space="preserve"> (ΡΗΜΑ, ΥΠΟΚΕΙΜΕΝΟ, ΚΑΤΗΓΟΡΟΥΜΕΝΟ, ΑΝΤΙΚΕΙΜΕΝΟ ΚΑΙ ΤΑ ΕΙΔΗ ΤΟΥ</w:t>
      </w:r>
      <w:r>
        <w:t>,ΣΥΝΤΑΞΗ ΤΟΥ ΑΠΑΡΕΜΦΑΤΟΥ</w:t>
      </w:r>
      <w:r w:rsidR="00F238D9">
        <w:t>)</w:t>
      </w:r>
    </w:p>
    <w:p w:rsidR="00F238D9" w:rsidRDefault="00F238D9" w:rsidP="00F238D9">
      <w:pPr>
        <w:rPr>
          <w:u w:val="single"/>
        </w:rPr>
      </w:pPr>
    </w:p>
    <w:p w:rsidR="00F238D9" w:rsidRPr="00EB7141" w:rsidRDefault="00F238D9" w:rsidP="00F238D9">
      <w:pPr>
        <w:rPr>
          <w:u w:val="single"/>
        </w:rPr>
      </w:pPr>
      <w:r>
        <w:rPr>
          <w:u w:val="single"/>
        </w:rPr>
        <w:t>ΥΛΗ ΔΙΑΓΩΝΙΣΜΑΤΟΣ (Β</w:t>
      </w:r>
      <w:r w:rsidRPr="00EB7141">
        <w:rPr>
          <w:u w:val="single"/>
        </w:rPr>
        <w:t>΄ΤΕΤΡ) ΑΡΧΑΙΑ Β΄ΓΥΜΝΑΣΙΟΥ</w:t>
      </w:r>
      <w:r>
        <w:rPr>
          <w:u w:val="single"/>
        </w:rPr>
        <w:t xml:space="preserve">      Β4(28/4/2025)</w:t>
      </w:r>
    </w:p>
    <w:p w:rsidR="00F238D9" w:rsidRDefault="00F238D9" w:rsidP="00F238D9">
      <w:r>
        <w:rPr>
          <w:u w:val="single"/>
        </w:rPr>
        <w:t>ΚΕΙΜΕΝΑ 5,7,9</w:t>
      </w:r>
      <w:r w:rsidRPr="004E4379">
        <w:rPr>
          <w:u w:val="single"/>
        </w:rPr>
        <w:t xml:space="preserve"> </w:t>
      </w:r>
      <w:r>
        <w:t>(ΚΑΤΑΝΟΗΣΗ,ΕΡΜΗΝΕΙΑ)</w:t>
      </w:r>
    </w:p>
    <w:p w:rsidR="00F238D9" w:rsidRDefault="00F238D9" w:rsidP="00F238D9">
      <w:r w:rsidRPr="004E4379">
        <w:rPr>
          <w:u w:val="single"/>
        </w:rPr>
        <w:t>ΛΕΞΙΛΟΓΙΚΑ-ΕΤΥΜΟΛΟΓΙΚΑ</w:t>
      </w:r>
      <w:r>
        <w:t xml:space="preserve"> (Β1/Β2 σελ.40-41/ σελ.47-49/ σελ.54-56/σελ.71-73)</w:t>
      </w:r>
    </w:p>
    <w:p w:rsidR="00F238D9" w:rsidRDefault="00F238D9" w:rsidP="00F238D9">
      <w:r w:rsidRPr="004E4379">
        <w:rPr>
          <w:u w:val="single"/>
        </w:rPr>
        <w:t>ΓΡΑΜΜΑΤΙΚΗ</w:t>
      </w:r>
      <w:r>
        <w:t>: ΑΝΤΩΝΥΜΙΕΣ (</w:t>
      </w:r>
      <w:proofErr w:type="spellStart"/>
      <w:r>
        <w:t>προσωπικές,δεικτικές,ερωτηματικές,αόριστες,αναφορικές</w:t>
      </w:r>
      <w:proofErr w:type="spellEnd"/>
      <w:r>
        <w:t xml:space="preserve">)  ΚΛΙΣΗ του ρημ. λύω και των αφωνόληκτων ρημάτων  ΣΤΗΝ </w:t>
      </w:r>
      <w:r w:rsidRPr="004E4379">
        <w:rPr>
          <w:u w:val="single"/>
        </w:rPr>
        <w:t>ΕΝΕΡΓΗΤΙΚΗ ΦΩΝΗ</w:t>
      </w:r>
      <w:r>
        <w:t xml:space="preserve"> και </w:t>
      </w:r>
      <w:r w:rsidRPr="00F238D9">
        <w:rPr>
          <w:u w:val="single"/>
        </w:rPr>
        <w:t>ΜΕΣΗ ΦΩΝΗ</w:t>
      </w:r>
      <w:r>
        <w:t xml:space="preserve"> στην ΟΡΙΣΤΙΚΗ, ΥΠΟΤΑΚΤΙΚΗ,ΠΡΟΣΤΑΚΤΙΚΗ  ΕΓΚΛΙΣΗ, ΑΠΑΡΕΜΦΑΤΟ,ΜΕΤΟΧΗ σε ΟΛΟΥΣ ΤΟΥΣ ΧΡΟΝΟΥΣ </w:t>
      </w:r>
    </w:p>
    <w:p w:rsidR="00F238D9" w:rsidRDefault="00F238D9" w:rsidP="00F238D9">
      <w:r w:rsidRPr="004E4379">
        <w:rPr>
          <w:u w:val="single"/>
        </w:rPr>
        <w:t>ΣΥΝΤΑΚΤΙΚΟ</w:t>
      </w:r>
      <w:r>
        <w:rPr>
          <w:u w:val="single"/>
        </w:rPr>
        <w:t xml:space="preserve">: </w:t>
      </w:r>
      <w:r>
        <w:t>ΒΑΣΙΚΟΙ ΟΡΟΙ ΠΡΟΤΑΣΗΣ (ΡΗΜΑ, ΥΠΟΚΕΙΜΕΝΟ, ΚΑΤΗΓΟΡΟΥΜΕΝΟ, ΑΝΤΙΚΕΙΜΕΝΟ ΚΑΙ ΤΑ ΕΙΔΗ ΤΟΥ,ΣΥΝΤΑΞΗ ΤΟΥ ΑΠΑΡΕΜΦΑΤΟΥ)</w:t>
      </w:r>
    </w:p>
    <w:p w:rsidR="00EB7141" w:rsidRDefault="00EB7141"/>
    <w:p w:rsidR="00F238D9" w:rsidRPr="00EB7141" w:rsidRDefault="00F238D9" w:rsidP="00F238D9">
      <w:pPr>
        <w:rPr>
          <w:u w:val="single"/>
        </w:rPr>
      </w:pPr>
      <w:r>
        <w:rPr>
          <w:u w:val="single"/>
        </w:rPr>
        <w:t>ΥΛΗ ΔΙΑΓΩΝΙΣΜΑΤΟΣ (Β</w:t>
      </w:r>
      <w:r w:rsidRPr="00EB7141">
        <w:rPr>
          <w:u w:val="single"/>
        </w:rPr>
        <w:t>΄ΤΕΤΡ) ΑΡΧΑΙΑ Β΄ΓΥΜΝΑΣΙΟΥ</w:t>
      </w:r>
      <w:r>
        <w:rPr>
          <w:u w:val="single"/>
        </w:rPr>
        <w:t xml:space="preserve">      Β4(28/4/2025)</w:t>
      </w:r>
    </w:p>
    <w:p w:rsidR="00F238D9" w:rsidRDefault="00F238D9" w:rsidP="00F238D9">
      <w:r>
        <w:rPr>
          <w:u w:val="single"/>
        </w:rPr>
        <w:t>ΚΕΙΜΕΝΑ 5,7,9</w:t>
      </w:r>
      <w:r w:rsidRPr="004E4379">
        <w:rPr>
          <w:u w:val="single"/>
        </w:rPr>
        <w:t xml:space="preserve"> </w:t>
      </w:r>
      <w:r>
        <w:t>(ΚΑΤΑΝΟΗΣΗ,ΕΡΜΗΝΕΙΑ)</w:t>
      </w:r>
    </w:p>
    <w:p w:rsidR="00F238D9" w:rsidRDefault="00F238D9" w:rsidP="00F238D9">
      <w:r w:rsidRPr="004E4379">
        <w:rPr>
          <w:u w:val="single"/>
        </w:rPr>
        <w:t>ΛΕΞΙΛΟΓΙΚΑ-ΕΤΥΜΟΛΟΓΙΚΑ</w:t>
      </w:r>
      <w:r>
        <w:t xml:space="preserve"> (Β1/Β2 σελ.40-41/ σελ.47-49/ σελ.54-56/σελ.71-73)</w:t>
      </w:r>
    </w:p>
    <w:p w:rsidR="00F238D9" w:rsidRDefault="00F238D9" w:rsidP="00F238D9">
      <w:r w:rsidRPr="004E4379">
        <w:rPr>
          <w:u w:val="single"/>
        </w:rPr>
        <w:t>ΓΡΑΜΜΑΤΙΚΗ</w:t>
      </w:r>
      <w:r>
        <w:t>: ΑΝΤΩΝΥΜΙΕΣ (</w:t>
      </w:r>
      <w:proofErr w:type="spellStart"/>
      <w:r>
        <w:t>προσωπικές,δεικτικές,ερωτηματικές,αόριστες,αναφορικές</w:t>
      </w:r>
      <w:proofErr w:type="spellEnd"/>
      <w:r>
        <w:t xml:space="preserve">)  ΚΛΙΣΗ του ρημ. λύω και των αφωνόληκτων ρημάτων  ΣΤΗΝ </w:t>
      </w:r>
      <w:r w:rsidRPr="004E4379">
        <w:rPr>
          <w:u w:val="single"/>
        </w:rPr>
        <w:t>ΕΝΕΡΓΗΤΙΚΗ ΦΩΝΗ</w:t>
      </w:r>
      <w:r>
        <w:t xml:space="preserve"> και </w:t>
      </w:r>
      <w:r w:rsidRPr="00F238D9">
        <w:rPr>
          <w:u w:val="single"/>
        </w:rPr>
        <w:t>ΜΕΣΗ ΦΩΝΗ</w:t>
      </w:r>
      <w:r>
        <w:t xml:space="preserve"> στην ΟΡΙΣΤΙΚΗ, ΥΠΟΤΑΚΤΙΚΗ,ΠΡΟΣΤΑΚΤΙΚΗ  ΕΓΚΛΙΣΗ, ΑΠΑΡΕΜΦΑΤΟ,ΜΕΤΟΧΗ σε ΟΛΟΥΣ ΤΟΥΣ ΧΡΟΝΟΥΣ </w:t>
      </w:r>
    </w:p>
    <w:p w:rsidR="00F238D9" w:rsidRDefault="00F238D9" w:rsidP="00F238D9">
      <w:r w:rsidRPr="004E4379">
        <w:rPr>
          <w:u w:val="single"/>
        </w:rPr>
        <w:t>ΣΥΝΤΑΚΤΙΚΟ</w:t>
      </w:r>
      <w:r>
        <w:rPr>
          <w:u w:val="single"/>
        </w:rPr>
        <w:t xml:space="preserve">: </w:t>
      </w:r>
      <w:r>
        <w:t>ΒΑΣΙΚΟΙ ΟΡΟΙ ΠΡΟΤΑΣΗΣ (ΡΗΜΑ, ΥΠΟΚΕΙΜΕΝΟ, ΚΑΤΗΓΟΡΟΥΜΕΝΟ, ΑΝΤΙΚΕΙΜΕΝΟ ΚΑΙ ΤΑ ΕΙΔΗ ΤΟΥ,ΣΥΝΤΑΞΗ ΤΟΥ ΑΠΑΡΕΜΦΑΤΟΥ)</w:t>
      </w:r>
    </w:p>
    <w:p w:rsidR="00F238D9" w:rsidRPr="004E4379" w:rsidRDefault="00F238D9"/>
    <w:sectPr w:rsidR="00F238D9" w:rsidRPr="004E4379" w:rsidSect="00031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854"/>
    <w:rsid w:val="00031AE1"/>
    <w:rsid w:val="00054FAB"/>
    <w:rsid w:val="002B58A9"/>
    <w:rsid w:val="00327B95"/>
    <w:rsid w:val="00446B4E"/>
    <w:rsid w:val="004E4379"/>
    <w:rsid w:val="00595B31"/>
    <w:rsid w:val="006905F1"/>
    <w:rsid w:val="00E11D43"/>
    <w:rsid w:val="00E51854"/>
    <w:rsid w:val="00EB7141"/>
    <w:rsid w:val="00F2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2025-04-09T03:42:00Z</dcterms:created>
  <dcterms:modified xsi:type="dcterms:W3CDTF">2025-04-09T03:56:00Z</dcterms:modified>
</cp:coreProperties>
</file>