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3" w:rsidRPr="00D24103" w:rsidRDefault="00D24103" w:rsidP="00D24103">
      <w:pPr>
        <w:pStyle w:val="a3"/>
        <w:rPr>
          <w:rFonts w:ascii="Trebuchet MS" w:hAnsi="Trebuchet MS" w:cs="Tahoma"/>
          <w:i w:val="0"/>
        </w:rPr>
      </w:pPr>
      <w:r w:rsidRPr="00D24103">
        <w:rPr>
          <w:rFonts w:ascii="Trebuchet MS" w:hAnsi="Trebuchet MS" w:cs="Tahoma"/>
          <w:i w:val="0"/>
        </w:rPr>
        <w:t>Νεοελληνική Γραμματεία – Λογοτεχνία Α΄ Γυμνασίου</w:t>
      </w:r>
    </w:p>
    <w:p w:rsidR="00D24103" w:rsidRPr="00D24103" w:rsidRDefault="00D24103" w:rsidP="00D24103">
      <w:pPr>
        <w:ind w:right="26"/>
        <w:jc w:val="both"/>
        <w:rPr>
          <w:rFonts w:ascii="Trebuchet MS" w:hAnsi="Trebuchet MS"/>
          <w:b/>
          <w:color w:val="FF0000"/>
          <w:sz w:val="14"/>
        </w:rPr>
      </w:pPr>
      <w:r w:rsidRPr="00D24103">
        <w:rPr>
          <w:rFonts w:ascii="Trebuchet MS" w:hAnsi="Trebuchet MS"/>
          <w:sz w:val="24"/>
        </w:rPr>
        <w:t xml:space="preserve">ΔΙΑΘΕΜΑΤΙΚΗ ΕΡΓΑΣΙΑ </w:t>
      </w:r>
      <w:r w:rsidRPr="00D24103">
        <w:rPr>
          <w:rFonts w:ascii="Trebuchet MS" w:hAnsi="Trebuchet MS"/>
          <w:b/>
          <w:sz w:val="24"/>
        </w:rPr>
        <w:t xml:space="preserve"> </w:t>
      </w:r>
      <w:r w:rsidRPr="00D24103">
        <w:rPr>
          <w:rFonts w:ascii="Trebuchet MS" w:hAnsi="Trebuchet MS"/>
          <w:b/>
          <w:color w:val="FF0000"/>
          <w:sz w:val="24"/>
        </w:rPr>
        <w:t xml:space="preserve">ΤΑ ΚΟΚΚΙΝΑ ΛΟΥΣΤΡΙΝΙΑ  </w:t>
      </w:r>
    </w:p>
    <w:p w:rsidR="00002863" w:rsidRPr="00D24103" w:rsidRDefault="00002863" w:rsidP="00002863">
      <w:pPr>
        <w:spacing w:after="0"/>
        <w:rPr>
          <w:rFonts w:ascii="Trebuchet MS" w:hAnsi="Trebuchet MS" w:cs="Arial"/>
          <w:color w:val="030303"/>
          <w:szCs w:val="14"/>
          <w:shd w:val="clear" w:color="auto" w:fill="F9F9F9"/>
        </w:rPr>
      </w:pPr>
    </w:p>
    <w:p w:rsidR="00002863" w:rsidRPr="00D24103" w:rsidRDefault="00002863" w:rsidP="00002863">
      <w:pPr>
        <w:spacing w:after="0"/>
        <w:rPr>
          <w:rFonts w:ascii="Trebuchet MS" w:hAnsi="Trebuchet MS" w:cs="Arial"/>
          <w:b/>
          <w:color w:val="FF0000"/>
          <w:szCs w:val="14"/>
          <w:shd w:val="clear" w:color="auto" w:fill="F9F9F9"/>
        </w:rPr>
      </w:pPr>
      <w:proofErr w:type="spellStart"/>
      <w:r w:rsidRPr="00D24103">
        <w:rPr>
          <w:rFonts w:ascii="Trebuchet MS" w:hAnsi="Trebuchet MS" w:cs="Arial"/>
          <w:b/>
          <w:color w:val="FF0000"/>
          <w:szCs w:val="14"/>
          <w:shd w:val="clear" w:color="auto" w:fill="F9F9F9"/>
        </w:rPr>
        <w:t>Κόκκιν</w:t>
      </w:r>
      <w:proofErr w:type="spellEnd"/>
      <w:r w:rsidRPr="00D24103">
        <w:rPr>
          <w:rFonts w:ascii="Trebuchet MS" w:hAnsi="Trebuchet MS" w:cs="Arial"/>
          <w:b/>
          <w:color w:val="FF0000"/>
          <w:szCs w:val="14"/>
          <w:shd w:val="clear" w:color="auto" w:fill="F9F9F9"/>
        </w:rPr>
        <w:t xml:space="preserve">' αχείλι  </w:t>
      </w:r>
      <w:r w:rsidRPr="00D24103">
        <w:rPr>
          <w:rFonts w:ascii="Trebuchet MS" w:hAnsi="Trebuchet MS" w:cs="Arial"/>
          <w:b/>
          <w:i/>
          <w:color w:val="FF0000"/>
          <w:sz w:val="18"/>
          <w:szCs w:val="14"/>
          <w:shd w:val="clear" w:color="auto" w:fill="F9F9F9"/>
        </w:rPr>
        <w:t>ΔΗΜΟΤΙΚ</w:t>
      </w:r>
      <w:r w:rsidR="00D24103" w:rsidRPr="00D24103">
        <w:rPr>
          <w:rFonts w:ascii="Trebuchet MS" w:hAnsi="Trebuchet MS" w:cs="Arial"/>
          <w:b/>
          <w:i/>
          <w:color w:val="FF0000"/>
          <w:sz w:val="18"/>
          <w:szCs w:val="14"/>
          <w:shd w:val="clear" w:color="auto" w:fill="F9F9F9"/>
        </w:rPr>
        <w:t>Ο ΤΡΑΓΟ</w:t>
      </w:r>
      <w:r w:rsidRPr="00D24103">
        <w:rPr>
          <w:rFonts w:ascii="Trebuchet MS" w:hAnsi="Trebuchet MS" w:cs="Arial"/>
          <w:b/>
          <w:i/>
          <w:color w:val="FF0000"/>
          <w:sz w:val="18"/>
          <w:szCs w:val="14"/>
          <w:shd w:val="clear" w:color="auto" w:fill="F9F9F9"/>
        </w:rPr>
        <w:t>ΥΔΙ</w:t>
      </w:r>
    </w:p>
    <w:p w:rsidR="00002863" w:rsidRPr="00D24103" w:rsidRDefault="00002863" w:rsidP="00002863">
      <w:pPr>
        <w:spacing w:after="0"/>
        <w:rPr>
          <w:rFonts w:ascii="Trebuchet MS" w:hAnsi="Trebuchet MS" w:cs="Arial"/>
          <w:color w:val="030303"/>
          <w:szCs w:val="14"/>
          <w:shd w:val="clear" w:color="auto" w:fill="F9F9F9"/>
        </w:rPr>
      </w:pP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proofErr w:type="spellStart"/>
      <w:r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Κόκκιν</w:t>
      </w:r>
      <w:proofErr w:type="spellEnd"/>
      <w:r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'</w:t>
      </w: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αχείλι </w:t>
      </w:r>
      <w:proofErr w:type="spellStart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εφίλησα</w:t>
      </w:r>
      <w:proofErr w:type="spellEnd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κι έβαψε το δικό μου </w:t>
      </w:r>
    </w:p>
    <w:p w:rsidR="00002863" w:rsidRPr="00C13B6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2"/>
          <w:szCs w:val="24"/>
          <w:lang w:eastAsia="el-GR"/>
        </w:rPr>
      </w:pP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και στο μαντίλι το `</w:t>
      </w:r>
      <w:proofErr w:type="spellStart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συρα</w:t>
      </w:r>
      <w:proofErr w:type="spellEnd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κι έβαψε το μαντίλι </w:t>
      </w:r>
    </w:p>
    <w:p w:rsidR="00002863" w:rsidRPr="00C13B6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6"/>
          <w:szCs w:val="24"/>
          <w:lang w:eastAsia="el-GR"/>
        </w:rPr>
      </w:pP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και στο ποτάμι το `</w:t>
      </w:r>
      <w:proofErr w:type="spellStart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πλυνα</w:t>
      </w:r>
      <w:proofErr w:type="spellEnd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κι έβαψε το ποτάμι </w:t>
      </w:r>
    </w:p>
    <w:p w:rsidR="00D24103" w:rsidRPr="00C13B63" w:rsidRDefault="00D2410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6"/>
          <w:szCs w:val="24"/>
          <w:lang w:eastAsia="el-GR"/>
        </w:rPr>
      </w:pP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κι έβαψε η άκρη του γιαλού 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κι η μέση του πελάγου </w:t>
      </w:r>
    </w:p>
    <w:p w:rsidR="00002863" w:rsidRPr="00C13B6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6"/>
          <w:szCs w:val="24"/>
          <w:lang w:eastAsia="el-GR"/>
        </w:rPr>
      </w:pP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κατέβη αϊτός να πιει νερό 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κι έβαψαν τα φτερά του </w:t>
      </w:r>
    </w:p>
    <w:p w:rsidR="00002863" w:rsidRPr="00C13B6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6"/>
          <w:szCs w:val="24"/>
          <w:lang w:eastAsia="el-GR"/>
        </w:rPr>
      </w:pP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κι έβαψε ο ήλιος ο μισός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τ' ολόγιομο φεγγάρι</w:t>
      </w:r>
    </w:p>
    <w:p w:rsidR="00002863" w:rsidRPr="00C13B6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6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</w:t>
      </w:r>
    </w:p>
    <w:p w:rsidR="00002863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proofErr w:type="spellStart"/>
      <w:r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κόκκιν</w:t>
      </w:r>
      <w:proofErr w:type="spellEnd"/>
      <w:r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'</w:t>
      </w: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αχείλι </w:t>
      </w:r>
      <w:proofErr w:type="spellStart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εφίλησα</w:t>
      </w:r>
      <w:proofErr w:type="spellEnd"/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</w:t>
      </w:r>
    </w:p>
    <w:p w:rsidR="00950FCC" w:rsidRPr="00D2410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κι έβαψε το δικό μου</w:t>
      </w:r>
    </w:p>
    <w:p w:rsidR="00002863" w:rsidRPr="00C13B63" w:rsidRDefault="0000286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16"/>
          <w:szCs w:val="24"/>
          <w:lang w:eastAsia="el-GR"/>
        </w:rPr>
      </w:pPr>
    </w:p>
    <w:p w:rsidR="00002863" w:rsidRPr="00D24103" w:rsidRDefault="00D24103" w:rsidP="000028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proofErr w:type="spellStart"/>
      <w:r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κ</w:t>
      </w:r>
      <w:r w:rsidR="00002863"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όκκιν</w:t>
      </w:r>
      <w:proofErr w:type="spellEnd"/>
      <w:r w:rsidR="00002863" w:rsidRPr="00D24103">
        <w:rPr>
          <w:rFonts w:ascii="Trebuchet MS" w:eastAsia="Times New Roman" w:hAnsi="Trebuchet MS" w:cs="Tahoma"/>
          <w:bCs/>
          <w:iCs/>
          <w:color w:val="FF0000"/>
          <w:sz w:val="20"/>
          <w:szCs w:val="24"/>
          <w:lang w:eastAsia="el-GR"/>
        </w:rPr>
        <w:t>'</w:t>
      </w:r>
      <w:r w:rsidR="00002863" w:rsidRPr="00D2410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 xml:space="preserve"> αχείλι </w:t>
      </w:r>
    </w:p>
    <w:p w:rsidR="00D24103" w:rsidRPr="00D24103" w:rsidRDefault="00D24103" w:rsidP="00002863">
      <w:pPr>
        <w:spacing w:after="0"/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</w:pPr>
    </w:p>
    <w:p w:rsidR="00D24103" w:rsidRPr="00D24103" w:rsidRDefault="00D24103" w:rsidP="00D24103">
      <w:pPr>
        <w:pStyle w:val="a4"/>
        <w:numPr>
          <w:ilvl w:val="0"/>
          <w:numId w:val="1"/>
        </w:numPr>
        <w:spacing w:after="0"/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  <w:t>Ποια η συμβολική σημασία του κόκκινου χρώματος στο τραγούδι αυτό;</w:t>
      </w:r>
    </w:p>
    <w:p w:rsidR="00D24103" w:rsidRPr="00D24103" w:rsidRDefault="00D24103" w:rsidP="00D24103">
      <w:pPr>
        <w:pStyle w:val="a4"/>
        <w:numPr>
          <w:ilvl w:val="0"/>
          <w:numId w:val="1"/>
        </w:numPr>
        <w:spacing w:after="0"/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</w:pPr>
      <w:r w:rsidRPr="00D24103"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  <w:t>Τι ακριβώς συμβαίνει στο τραγούδι αυτό;</w:t>
      </w:r>
    </w:p>
    <w:p w:rsidR="00D24103" w:rsidRDefault="00D24103" w:rsidP="00D24103">
      <w:pPr>
        <w:pStyle w:val="a4"/>
        <w:numPr>
          <w:ilvl w:val="0"/>
          <w:numId w:val="1"/>
        </w:numPr>
        <w:spacing w:after="0"/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</w:pPr>
      <w:r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  <w:t>Ποια εικόνα σας εντυπωσίασε;</w:t>
      </w:r>
    </w:p>
    <w:p w:rsidR="00D24103" w:rsidRDefault="00D24103" w:rsidP="00D24103">
      <w:pPr>
        <w:pStyle w:val="a4"/>
        <w:numPr>
          <w:ilvl w:val="0"/>
          <w:numId w:val="1"/>
        </w:numPr>
        <w:spacing w:after="0"/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</w:pPr>
      <w:r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  <w:t xml:space="preserve">Βρίσκετε κάποια σχέση με το διήγημα; </w:t>
      </w:r>
    </w:p>
    <w:p w:rsidR="00C13B63" w:rsidRPr="00C13B63" w:rsidRDefault="00C13B63" w:rsidP="00C13B63">
      <w:pPr>
        <w:spacing w:after="0"/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</w:pPr>
      <w:r w:rsidRPr="00C13B63">
        <w:rPr>
          <w:rFonts w:ascii="Trebuchet MS" w:eastAsia="Times New Roman" w:hAnsi="Trebuchet MS" w:cs="Tahoma"/>
          <w:bCs/>
          <w:iCs/>
          <w:color w:val="000000" w:themeColor="text1"/>
          <w:sz w:val="20"/>
          <w:szCs w:val="24"/>
          <w:lang w:eastAsia="el-GR"/>
        </w:rPr>
        <w:t>Απαντήστε εδώ τις ερωτήσεις:</w:t>
      </w:r>
    </w:p>
    <w:p w:rsidR="00002863" w:rsidRPr="00D24103" w:rsidRDefault="00002863" w:rsidP="00002863">
      <w:pPr>
        <w:rPr>
          <w:rFonts w:ascii="Trebuchet MS" w:eastAsia="Times New Roman" w:hAnsi="Trebuchet MS" w:cs="Tahoma"/>
          <w:bCs/>
          <w:iCs/>
          <w:color w:val="4F81BD"/>
          <w:sz w:val="20"/>
          <w:szCs w:val="24"/>
          <w:lang w:eastAsia="el-GR"/>
        </w:rPr>
      </w:pPr>
    </w:p>
    <w:sectPr w:rsidR="00002863" w:rsidRPr="00D24103" w:rsidSect="00950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C06"/>
    <w:multiLevelType w:val="hybridMultilevel"/>
    <w:tmpl w:val="7E2E4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002863"/>
    <w:rsid w:val="00002863"/>
    <w:rsid w:val="00950FCC"/>
    <w:rsid w:val="00C13B63"/>
    <w:rsid w:val="00D2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D2410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l-GR"/>
    </w:rPr>
  </w:style>
  <w:style w:type="character" w:customStyle="1" w:styleId="Char">
    <w:name w:val="Έντονο εισαγωγικό Char"/>
    <w:basedOn w:val="a0"/>
    <w:link w:val="a3"/>
    <w:uiPriority w:val="30"/>
    <w:rsid w:val="00D2410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D24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2020-04-06T16:58:00Z</dcterms:created>
  <dcterms:modified xsi:type="dcterms:W3CDTF">2020-04-06T16:59:00Z</dcterms:modified>
</cp:coreProperties>
</file>