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2C" w:rsidRPr="006258D5" w:rsidRDefault="0037352C" w:rsidP="0037352C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37352C" w:rsidRPr="006258D5" w:rsidRDefault="0037352C" w:rsidP="0037352C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18ο:</w:t>
      </w:r>
    </w:p>
    <w:p w:rsidR="0037352C" w:rsidRDefault="0037352C" w:rsidP="0037352C">
      <w:pPr>
        <w:rPr>
          <w:rFonts w:ascii="Comic Sans MS" w:hAnsi="Comic Sans MS"/>
        </w:rPr>
      </w:pPr>
    </w:p>
    <w:p w:rsidR="0037352C" w:rsidRDefault="0037352C" w:rsidP="0037352C">
      <w:pPr>
        <w:rPr>
          <w:rFonts w:ascii="Comic Sans MS" w:hAnsi="Comic Sans MS"/>
        </w:rPr>
      </w:pPr>
      <w:r>
        <w:rPr>
          <w:rFonts w:ascii="Comic Sans MS" w:hAnsi="Comic Sans MS"/>
        </w:rPr>
        <w:t>1. Γιατί ο Φερμά ονομάστηκε «πρίγκιπας των ερασιτεχνών»;</w:t>
      </w:r>
    </w:p>
    <w:p w:rsidR="0037352C" w:rsidRDefault="0037352C" w:rsidP="0037352C">
      <w:pPr>
        <w:rPr>
          <w:rFonts w:ascii="Comic Sans MS" w:hAnsi="Comic Sans MS"/>
        </w:rPr>
      </w:pPr>
    </w:p>
    <w:p w:rsidR="00C54A96" w:rsidRDefault="00C54A96" w:rsidP="0037352C">
      <w:pPr>
        <w:rPr>
          <w:rFonts w:ascii="Comic Sans MS" w:hAnsi="Comic Sans MS"/>
        </w:rPr>
      </w:pPr>
    </w:p>
    <w:p w:rsidR="0037352C" w:rsidRDefault="0037352C" w:rsidP="0037352C">
      <w:pPr>
        <w:rPr>
          <w:rFonts w:ascii="Comic Sans MS" w:hAnsi="Comic Sans MS"/>
        </w:rPr>
      </w:pPr>
      <w:r>
        <w:rPr>
          <w:rFonts w:ascii="Comic Sans MS" w:hAnsi="Comic Sans MS"/>
        </w:rPr>
        <w:t>2. Ποιες είναι οι ομοιότητες και οι διαφορές Φερμά και Γκροσρούβρ;</w:t>
      </w:r>
    </w:p>
    <w:p w:rsidR="0037352C" w:rsidRDefault="0037352C" w:rsidP="0037352C">
      <w:pPr>
        <w:rPr>
          <w:rFonts w:ascii="Comic Sans MS" w:hAnsi="Comic Sans MS"/>
        </w:rPr>
      </w:pPr>
    </w:p>
    <w:p w:rsidR="00C54A96" w:rsidRDefault="00C54A96" w:rsidP="0037352C">
      <w:pPr>
        <w:rPr>
          <w:rFonts w:ascii="Comic Sans MS" w:hAnsi="Comic Sans MS"/>
        </w:rPr>
      </w:pPr>
    </w:p>
    <w:p w:rsidR="00C54A96" w:rsidRDefault="00C54A96" w:rsidP="0037352C">
      <w:pPr>
        <w:rPr>
          <w:rFonts w:ascii="Comic Sans MS" w:hAnsi="Comic Sans MS"/>
        </w:rPr>
      </w:pPr>
    </w:p>
    <w:p w:rsidR="0037352C" w:rsidRDefault="0037352C" w:rsidP="0037352C">
      <w:pPr>
        <w:rPr>
          <w:rFonts w:ascii="Comic Sans MS" w:hAnsi="Comic Sans MS"/>
        </w:rPr>
      </w:pPr>
      <w:r>
        <w:rPr>
          <w:rFonts w:ascii="Comic Sans MS" w:hAnsi="Comic Sans MS"/>
        </w:rPr>
        <w:t>3. Ποια η σχέση του Φερμά με τον Ντεκάρτ και «τη γεωμετρία των συντεταγμένων»;</w:t>
      </w:r>
    </w:p>
    <w:p w:rsidR="00916702" w:rsidRDefault="00916702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37352C" w:rsidRDefault="0037352C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F861C8">
        <w:rPr>
          <w:rFonts w:ascii="Comic Sans MS" w:hAnsi="Comic Sans MS"/>
        </w:rPr>
        <w:t>Ποιο είναι σύμφωνα με τον Ντεκάρτ το πρόγραμμα των 5 βημάτων που πρέπει να ακολουθήσει κάποιος για να λύσει ένα πρόβλημα γεωμετρίας;</w:t>
      </w:r>
    </w:p>
    <w:p w:rsidR="00F861C8" w:rsidRDefault="00F861C8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F861C8" w:rsidRDefault="00F861C8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5. Από ποια λέξη προέρχεται η μέθοδος και τι σημαίνει;</w:t>
      </w:r>
    </w:p>
    <w:p w:rsidR="00F861C8" w:rsidRDefault="00F861C8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F861C8" w:rsidRDefault="00F861C8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6. Πώς επήλθε το οικονομικό τέλος του Μανάους;</w:t>
      </w:r>
    </w:p>
    <w:p w:rsidR="00F861C8" w:rsidRDefault="00F861C8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Τι έγραψε στα 16 του Ο Πασκάλ και τι είναι το «αλληγορικό εξάγωνο»;</w:t>
      </w:r>
    </w:p>
    <w:p w:rsidR="00F861C8" w:rsidRDefault="00F861C8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F861C8" w:rsidRDefault="00F861C8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8. Τι είναι η Πασκαλίν;</w:t>
      </w:r>
    </w:p>
    <w:p w:rsidR="00F861C8" w:rsidRDefault="00F861C8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F861C8" w:rsidRDefault="00F861C8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</w:t>
      </w:r>
      <w:r w:rsidR="00406DBC">
        <w:rPr>
          <w:rFonts w:ascii="Comic Sans MS" w:hAnsi="Comic Sans MS"/>
        </w:rPr>
        <w:t>Ποιον αναγνώρισε ο ΨΚΤ στο αεροδρόμιο του Ρουασί;</w:t>
      </w:r>
    </w:p>
    <w:p w:rsidR="00406DBC" w:rsidRDefault="00406DBC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406DBC" w:rsidRDefault="00406DBC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10.Ποιοι είναι οι δύο (πραγματικοί) ιδρυτές της Ανάλυσης;</w:t>
      </w: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C54A96" w:rsidRDefault="00C54A96" w:rsidP="00857114">
      <w:pPr>
        <w:rPr>
          <w:rFonts w:ascii="Comic Sans MS" w:hAnsi="Comic Sans MS"/>
        </w:rPr>
      </w:pPr>
    </w:p>
    <w:p w:rsidR="00406DBC" w:rsidRDefault="00406DBC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11. Πώς θα σχολιάζατε τις φράσεις του Νιούτον και του Πασκάλ που είχε αντιγράψει ο Γκροσρούβρ; («Τοποθετημένος ανάμεσα σε ένα άπειρο και σε ένα τίποτα!»)</w:t>
      </w:r>
    </w:p>
    <w:p w:rsidR="00E42B61" w:rsidRDefault="00E42B61" w:rsidP="00857114">
      <w:pPr>
        <w:rPr>
          <w:rFonts w:ascii="Comic Sans MS" w:hAnsi="Comic Sans MS"/>
        </w:rPr>
      </w:pPr>
    </w:p>
    <w:p w:rsidR="00E42B61" w:rsidRDefault="00E42B61">
      <w:pPr>
        <w:rPr>
          <w:rFonts w:ascii="Comic Sans MS" w:hAnsi="Comic Sans MS"/>
        </w:rPr>
      </w:pPr>
      <w:bookmarkStart w:id="0" w:name="_GoBack"/>
      <w:bookmarkEnd w:id="0"/>
    </w:p>
    <w:sectPr w:rsidR="00E42B61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0F71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50836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2020-06-26T07:45:00Z</dcterms:created>
  <dcterms:modified xsi:type="dcterms:W3CDTF">2020-06-26T07:46:00Z</dcterms:modified>
</cp:coreProperties>
</file>