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97A" w:rsidRPr="00D6397A" w:rsidRDefault="00C761CE" w:rsidP="00D6397A">
      <w:pPr>
        <w:pStyle w:val="a3"/>
        <w:numPr>
          <w:ilvl w:val="0"/>
          <w:numId w:val="1"/>
        </w:numPr>
        <w:ind w:left="284" w:hanging="284"/>
        <w:rPr>
          <w:rFonts w:ascii="Verdana" w:hAnsi="Verdana"/>
          <w:sz w:val="18"/>
          <w:szCs w:val="18"/>
        </w:rPr>
      </w:pPr>
      <w:r w:rsidRPr="00627285">
        <w:rPr>
          <w:rFonts w:ascii="Verdana" w:hAnsi="Verdana"/>
          <w:sz w:val="18"/>
          <w:szCs w:val="18"/>
        </w:rPr>
        <w:t xml:space="preserve">Ανοίχτε το  </w:t>
      </w:r>
      <w:r w:rsidR="00D6397A">
        <w:rPr>
          <w:rFonts w:ascii="Verdana" w:hAnsi="Verdana"/>
          <w:sz w:val="18"/>
          <w:szCs w:val="18"/>
        </w:rPr>
        <w:t>βιβλίο</w:t>
      </w:r>
      <w:r w:rsidRPr="00627285">
        <w:rPr>
          <w:rFonts w:ascii="Verdana" w:hAnsi="Verdana"/>
          <w:sz w:val="18"/>
          <w:szCs w:val="18"/>
        </w:rPr>
        <w:t xml:space="preserve"> εργασίας </w:t>
      </w:r>
      <w:r w:rsidRPr="00627285">
        <w:rPr>
          <w:rFonts w:ascii="Verdana" w:hAnsi="Verdana"/>
          <w:sz w:val="18"/>
          <w:szCs w:val="18"/>
          <w:lang w:val="en-US"/>
        </w:rPr>
        <w:t>grades</w:t>
      </w:r>
      <w:r w:rsidRPr="00627285">
        <w:rPr>
          <w:rFonts w:ascii="Verdana" w:hAnsi="Verdana"/>
          <w:sz w:val="18"/>
          <w:szCs w:val="18"/>
        </w:rPr>
        <w:t xml:space="preserve"> </w:t>
      </w:r>
      <w:r w:rsidR="002C42EF" w:rsidRPr="00627285">
        <w:rPr>
          <w:rFonts w:ascii="Verdana" w:hAnsi="Verdana"/>
          <w:sz w:val="18"/>
          <w:szCs w:val="18"/>
        </w:rPr>
        <w:t xml:space="preserve">ή το </w:t>
      </w:r>
      <w:r w:rsidR="002C42EF" w:rsidRPr="00627285">
        <w:rPr>
          <w:rFonts w:ascii="Verdana" w:hAnsi="Verdana"/>
          <w:sz w:val="18"/>
          <w:szCs w:val="18"/>
          <w:lang w:val="en-US"/>
        </w:rPr>
        <w:t>grades</w:t>
      </w:r>
      <w:r w:rsidR="002C42EF" w:rsidRPr="00627285">
        <w:rPr>
          <w:rFonts w:ascii="Verdana" w:hAnsi="Verdana"/>
          <w:sz w:val="18"/>
          <w:szCs w:val="18"/>
        </w:rPr>
        <w:t>_</w:t>
      </w:r>
      <w:r w:rsidR="002C42EF" w:rsidRPr="00627285">
        <w:rPr>
          <w:rFonts w:ascii="Verdana" w:hAnsi="Verdana"/>
          <w:sz w:val="18"/>
          <w:szCs w:val="18"/>
          <w:lang w:val="en-US"/>
        </w:rPr>
        <w:t>libre</w:t>
      </w:r>
      <w:r w:rsidR="002C42EF" w:rsidRPr="00627285">
        <w:rPr>
          <w:rFonts w:ascii="Verdana" w:hAnsi="Verdana"/>
          <w:sz w:val="18"/>
          <w:szCs w:val="18"/>
        </w:rPr>
        <w:t xml:space="preserve"> αν δουλεύετε στο </w:t>
      </w:r>
      <w:r w:rsidR="002C42EF" w:rsidRPr="00627285">
        <w:rPr>
          <w:rFonts w:ascii="Verdana" w:hAnsi="Verdana"/>
          <w:sz w:val="18"/>
          <w:szCs w:val="18"/>
          <w:lang w:val="en-US"/>
        </w:rPr>
        <w:t>LibreOffice</w:t>
      </w:r>
      <w:r w:rsidR="002C42EF" w:rsidRPr="00627285">
        <w:rPr>
          <w:rFonts w:ascii="Verdana" w:hAnsi="Verdana"/>
          <w:sz w:val="18"/>
          <w:szCs w:val="18"/>
        </w:rPr>
        <w:t xml:space="preserve"> </w:t>
      </w:r>
      <w:r w:rsidR="00D6397A">
        <w:rPr>
          <w:rFonts w:ascii="Verdana" w:hAnsi="Verdana"/>
          <w:sz w:val="18"/>
          <w:szCs w:val="18"/>
        </w:rPr>
        <w:t xml:space="preserve">. Θα τα βρείτε </w:t>
      </w:r>
      <w:r w:rsidR="00D6397A" w:rsidRPr="00D6397A">
        <w:rPr>
          <w:rFonts w:ascii="Verdana" w:hAnsi="Verdana"/>
          <w:sz w:val="18"/>
          <w:szCs w:val="18"/>
        </w:rPr>
        <w:t xml:space="preserve"> </w:t>
      </w:r>
      <w:r w:rsidR="00D6397A">
        <w:rPr>
          <w:rFonts w:ascii="Verdana" w:hAnsi="Verdana"/>
          <w:sz w:val="18"/>
          <w:szCs w:val="18"/>
        </w:rPr>
        <w:t>σ</w:t>
      </w:r>
      <w:r w:rsidR="00D6397A" w:rsidRPr="00D6397A">
        <w:rPr>
          <w:rFonts w:ascii="Verdana" w:hAnsi="Verdana"/>
          <w:sz w:val="18"/>
          <w:szCs w:val="18"/>
        </w:rPr>
        <w:t>τον φάκελο εργασίες</w:t>
      </w:r>
    </w:p>
    <w:p w:rsidR="002C42EF" w:rsidRPr="00627285" w:rsidRDefault="002C42EF" w:rsidP="00627285">
      <w:pPr>
        <w:pStyle w:val="a3"/>
        <w:ind w:left="284" w:hanging="284"/>
        <w:rPr>
          <w:rFonts w:ascii="Verdana" w:hAnsi="Verdana"/>
          <w:sz w:val="18"/>
          <w:szCs w:val="18"/>
        </w:rPr>
      </w:pPr>
    </w:p>
    <w:p w:rsidR="00C761CE" w:rsidRPr="00627285" w:rsidRDefault="00C761CE" w:rsidP="00627285">
      <w:pPr>
        <w:pStyle w:val="a3"/>
        <w:numPr>
          <w:ilvl w:val="0"/>
          <w:numId w:val="1"/>
        </w:numPr>
        <w:ind w:left="284" w:hanging="284"/>
        <w:rPr>
          <w:rFonts w:ascii="Verdana" w:hAnsi="Verdana"/>
          <w:sz w:val="18"/>
          <w:szCs w:val="18"/>
        </w:rPr>
      </w:pPr>
      <w:r w:rsidRPr="00627285">
        <w:rPr>
          <w:rFonts w:ascii="Verdana" w:hAnsi="Verdana"/>
          <w:sz w:val="18"/>
          <w:szCs w:val="18"/>
        </w:rPr>
        <w:t xml:space="preserve">Κάνετε μορφοποίηση του φύλου </w:t>
      </w:r>
      <w:r w:rsidR="002C42EF" w:rsidRPr="00627285">
        <w:rPr>
          <w:rFonts w:ascii="Verdana" w:hAnsi="Verdana"/>
          <w:sz w:val="18"/>
          <w:szCs w:val="18"/>
        </w:rPr>
        <w:t>εργασίας</w:t>
      </w:r>
      <w:r w:rsidRPr="00627285">
        <w:rPr>
          <w:rFonts w:ascii="Verdana" w:hAnsi="Verdana"/>
          <w:sz w:val="18"/>
          <w:szCs w:val="18"/>
        </w:rPr>
        <w:t xml:space="preserve"> ώστε να </w:t>
      </w:r>
      <w:r w:rsidR="002C42EF" w:rsidRPr="00627285">
        <w:rPr>
          <w:rFonts w:ascii="Verdana" w:hAnsi="Verdana"/>
          <w:sz w:val="18"/>
          <w:szCs w:val="18"/>
        </w:rPr>
        <w:t xml:space="preserve">πάρει την μορφή που έχει </w:t>
      </w:r>
      <w:r w:rsidRPr="00627285">
        <w:rPr>
          <w:rFonts w:ascii="Verdana" w:hAnsi="Verdana"/>
          <w:sz w:val="18"/>
          <w:szCs w:val="18"/>
        </w:rPr>
        <w:t xml:space="preserve">  </w:t>
      </w:r>
      <w:r w:rsidR="002C42EF" w:rsidRPr="00627285">
        <w:rPr>
          <w:rFonts w:ascii="Verdana" w:hAnsi="Verdana"/>
          <w:sz w:val="18"/>
          <w:szCs w:val="18"/>
        </w:rPr>
        <w:t xml:space="preserve">στο </w:t>
      </w:r>
      <w:r w:rsidR="002C42EF" w:rsidRPr="00627285">
        <w:rPr>
          <w:rFonts w:ascii="Verdana" w:hAnsi="Verdana"/>
          <w:sz w:val="18"/>
          <w:szCs w:val="18"/>
          <w:lang w:val="en-US"/>
        </w:rPr>
        <w:t>grades</w:t>
      </w:r>
      <w:r w:rsidR="002C42EF" w:rsidRPr="00627285">
        <w:rPr>
          <w:rFonts w:ascii="Verdana" w:hAnsi="Verdana"/>
          <w:sz w:val="18"/>
          <w:szCs w:val="18"/>
        </w:rPr>
        <w:t xml:space="preserve"> </w:t>
      </w:r>
      <w:r w:rsidR="002C42EF" w:rsidRPr="00627285">
        <w:rPr>
          <w:rFonts w:ascii="Verdana" w:hAnsi="Verdana"/>
          <w:sz w:val="18"/>
          <w:szCs w:val="18"/>
          <w:lang w:val="en-US"/>
        </w:rPr>
        <w:t>ready</w:t>
      </w:r>
      <w:r w:rsidR="002C42EF" w:rsidRPr="00627285">
        <w:rPr>
          <w:rFonts w:ascii="Verdana" w:hAnsi="Verdana"/>
          <w:sz w:val="18"/>
          <w:szCs w:val="18"/>
        </w:rPr>
        <w:t>.</w:t>
      </w:r>
      <w:r w:rsidR="002C42EF" w:rsidRPr="00627285">
        <w:rPr>
          <w:rFonts w:ascii="Verdana" w:hAnsi="Verdana"/>
          <w:sz w:val="18"/>
          <w:szCs w:val="18"/>
          <w:lang w:val="en-US"/>
        </w:rPr>
        <w:t>pdf</w:t>
      </w:r>
      <w:r w:rsidR="002C42EF" w:rsidRPr="00627285">
        <w:rPr>
          <w:rFonts w:ascii="Verdana" w:hAnsi="Verdana"/>
          <w:sz w:val="18"/>
          <w:szCs w:val="18"/>
        </w:rPr>
        <w:t xml:space="preserve">  </w:t>
      </w:r>
    </w:p>
    <w:p w:rsidR="00747BB7" w:rsidRPr="00627285" w:rsidRDefault="00964BC0" w:rsidP="00964BC0">
      <w:pPr>
        <w:pStyle w:val="Web"/>
        <w:spacing w:before="0" w:beforeAutospacing="0"/>
        <w:rPr>
          <w:rFonts w:ascii="Verdana" w:hAnsi="Verdana"/>
          <w:color w:val="000000"/>
          <w:sz w:val="18"/>
          <w:szCs w:val="18"/>
        </w:rPr>
      </w:pPr>
      <w:r w:rsidRPr="00627285">
        <w:rPr>
          <w:rFonts w:ascii="Verdana" w:hAnsi="Verdana"/>
          <w:color w:val="000000"/>
          <w:sz w:val="18"/>
          <w:szCs w:val="18"/>
        </w:rPr>
        <w:t>Κάποιες επιλογές που έχουμε για τη μορφοποίηση ενός φύλλου είναι η </w:t>
      </w:r>
      <w:r w:rsidRPr="00627285">
        <w:rPr>
          <w:rStyle w:val="a5"/>
          <w:rFonts w:ascii="Verdana" w:hAnsi="Verdana"/>
          <w:color w:val="000000"/>
          <w:sz w:val="18"/>
          <w:szCs w:val="18"/>
        </w:rPr>
        <w:t>αλλαγή ύψους γραμμής και πλάτους στήλης</w:t>
      </w:r>
      <w:r w:rsidRPr="00627285">
        <w:rPr>
          <w:rFonts w:ascii="Verdana" w:hAnsi="Verdana"/>
          <w:color w:val="000000"/>
          <w:sz w:val="18"/>
          <w:szCs w:val="18"/>
        </w:rPr>
        <w:t>, η </w:t>
      </w:r>
      <w:r w:rsidRPr="00627285">
        <w:rPr>
          <w:rStyle w:val="a5"/>
          <w:rFonts w:ascii="Verdana" w:hAnsi="Verdana"/>
          <w:color w:val="000000"/>
          <w:sz w:val="18"/>
          <w:szCs w:val="18"/>
        </w:rPr>
        <w:t>αναδίπλωση κειμένου</w:t>
      </w:r>
      <w:r w:rsidRPr="00627285">
        <w:rPr>
          <w:rFonts w:ascii="Verdana" w:hAnsi="Verdana"/>
          <w:color w:val="000000"/>
          <w:sz w:val="18"/>
          <w:szCs w:val="18"/>
        </w:rPr>
        <w:t> και η </w:t>
      </w:r>
      <w:r w:rsidRPr="00627285">
        <w:rPr>
          <w:rStyle w:val="a5"/>
          <w:rFonts w:ascii="Verdana" w:hAnsi="Verdana"/>
          <w:color w:val="000000"/>
          <w:sz w:val="18"/>
          <w:szCs w:val="18"/>
        </w:rPr>
        <w:t>συγχώνευση κελιών</w:t>
      </w:r>
      <w:r w:rsidRPr="00627285">
        <w:rPr>
          <w:rFonts w:ascii="Verdana" w:hAnsi="Verdana"/>
          <w:color w:val="000000"/>
          <w:sz w:val="18"/>
          <w:szCs w:val="18"/>
        </w:rPr>
        <w:t xml:space="preserve">. </w:t>
      </w:r>
    </w:p>
    <w:p w:rsidR="00747BB7" w:rsidRPr="00627285" w:rsidRDefault="00964BC0" w:rsidP="00964BC0">
      <w:pPr>
        <w:pStyle w:val="Web"/>
        <w:spacing w:before="0" w:beforeAutospacing="0"/>
        <w:rPr>
          <w:rFonts w:ascii="Verdana" w:hAnsi="Verdana"/>
          <w:color w:val="000000"/>
          <w:sz w:val="18"/>
          <w:szCs w:val="18"/>
        </w:rPr>
      </w:pPr>
      <w:r w:rsidRPr="00627285">
        <w:rPr>
          <w:rFonts w:ascii="Verdana" w:hAnsi="Verdana"/>
          <w:color w:val="000000"/>
          <w:sz w:val="18"/>
          <w:szCs w:val="18"/>
        </w:rPr>
        <w:t xml:space="preserve">Οι ενέργειες αυτές γίνονται συνήθως για να προσαρμόσουμε το φύλλο έτσι ώστε να παρουσιάζονται ευκρινώς περιεχόμενα κελιών με μεγάλο μέγεθος. </w:t>
      </w:r>
    </w:p>
    <w:p w:rsidR="00964BC0" w:rsidRPr="00627285" w:rsidRDefault="00964BC0" w:rsidP="00964BC0">
      <w:pPr>
        <w:pStyle w:val="Web"/>
        <w:spacing w:before="0" w:beforeAutospacing="0"/>
        <w:rPr>
          <w:rFonts w:ascii="Verdana" w:hAnsi="Verdana"/>
          <w:color w:val="000000"/>
          <w:sz w:val="18"/>
          <w:szCs w:val="18"/>
        </w:rPr>
      </w:pPr>
      <w:r w:rsidRPr="00627285">
        <w:rPr>
          <w:rFonts w:ascii="Verdana" w:hAnsi="Verdana"/>
          <w:color w:val="000000"/>
          <w:sz w:val="18"/>
          <w:szCs w:val="18"/>
        </w:rPr>
        <w:t>Τέτοιο περιεχόμενο, όταν κρυφτεί από το περιεχόμενο γειτονικών κελιών δεν παύει να υπάρχει και το Excel το χρησιμοποιεί κανονικά. Το περιεχόμενο πάντως του ενεργού κελιού εμφανίζεται και στη γραμμή τύπων.</w:t>
      </w:r>
    </w:p>
    <w:p w:rsidR="00964BC0" w:rsidRPr="00627285" w:rsidRDefault="00964BC0" w:rsidP="00964BC0">
      <w:pPr>
        <w:pStyle w:val="Web"/>
        <w:spacing w:before="0" w:beforeAutospacing="0"/>
        <w:rPr>
          <w:rFonts w:ascii="Verdana" w:hAnsi="Verdana"/>
          <w:color w:val="000000"/>
          <w:sz w:val="18"/>
          <w:szCs w:val="18"/>
        </w:rPr>
      </w:pPr>
      <w:r w:rsidRPr="00627285">
        <w:rPr>
          <w:rFonts w:ascii="Verdana" w:hAnsi="Verdana"/>
          <w:noProof/>
          <w:color w:val="000000"/>
          <w:sz w:val="18"/>
          <w:szCs w:val="18"/>
        </w:rPr>
        <w:drawing>
          <wp:inline distT="0" distB="0" distL="0" distR="0">
            <wp:extent cx="5708015" cy="989965"/>
            <wp:effectExtent l="19050" t="0" r="6985" b="0"/>
            <wp:docPr id="7" name="Εικόνα 7" descr="large cell conten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rge cell content 1"/>
                    <pic:cNvPicPr>
                      <a:picLocks noChangeAspect="1" noChangeArrowheads="1"/>
                    </pic:cNvPicPr>
                  </pic:nvPicPr>
                  <pic:blipFill>
                    <a:blip r:embed="rId5"/>
                    <a:srcRect/>
                    <a:stretch>
                      <a:fillRect/>
                    </a:stretch>
                  </pic:blipFill>
                  <pic:spPr bwMode="auto">
                    <a:xfrm>
                      <a:off x="0" y="0"/>
                      <a:ext cx="5708015" cy="989965"/>
                    </a:xfrm>
                    <a:prstGeom prst="rect">
                      <a:avLst/>
                    </a:prstGeom>
                    <a:noFill/>
                    <a:ln w="9525">
                      <a:noFill/>
                      <a:miter lim="800000"/>
                      <a:headEnd/>
                      <a:tailEnd/>
                    </a:ln>
                  </pic:spPr>
                </pic:pic>
              </a:graphicData>
            </a:graphic>
          </wp:inline>
        </w:drawing>
      </w:r>
    </w:p>
    <w:p w:rsidR="00964BC0" w:rsidRPr="00627285" w:rsidRDefault="00964BC0" w:rsidP="00964BC0">
      <w:pPr>
        <w:pStyle w:val="picturetext"/>
        <w:spacing w:before="0" w:beforeAutospacing="0"/>
        <w:rPr>
          <w:rFonts w:ascii="Verdana" w:hAnsi="Verdana" w:cs="Arial"/>
          <w:i/>
          <w:iCs/>
          <w:color w:val="000000"/>
          <w:sz w:val="18"/>
          <w:szCs w:val="18"/>
          <w:u w:val="single"/>
        </w:rPr>
      </w:pPr>
      <w:r w:rsidRPr="00627285">
        <w:rPr>
          <w:rFonts w:ascii="Verdana" w:hAnsi="Verdana" w:cs="Arial"/>
          <w:i/>
          <w:iCs/>
          <w:color w:val="000000"/>
          <w:sz w:val="18"/>
          <w:szCs w:val="18"/>
          <w:u w:val="single"/>
        </w:rPr>
        <w:t>Στο κελί D1 έχουμε γράψει έναν πολύ μεγάλο αριθμό που δε χωρά να φανεί εκεί. Το Excel τον εμφανίζει ως #### αλλά εξακολουθεί να υπάρχει στο κελί και μπορούμε να τον χρησιμοποιήσουμε κανονικά σε τύπους. Επειδή το κελί D1 είναι το ενεργό κελί, το περιεχόμενό του φαίνεται στη γραμμή τύπων.</w:t>
      </w:r>
      <w:r w:rsidRPr="00627285">
        <w:rPr>
          <w:rFonts w:ascii="Verdana" w:hAnsi="Verdana" w:cs="Arial"/>
          <w:i/>
          <w:iCs/>
          <w:color w:val="000000"/>
          <w:sz w:val="18"/>
          <w:szCs w:val="18"/>
          <w:u w:val="single"/>
        </w:rPr>
        <w:br/>
        <w:t>Στο κελί F1 έχουμε γράψει μεγάλο κείμενο, το οποίο εξαπλώνεται στα διπλανά κελιά μόνο και μόνο επειδή αυτά είναι κενά. Αν γράψουμε κάτι στο κελί G1 θα κρύψουμε ένα μέρος του κειμένου (βλέπε επόμενη εικόνα), αλλά το περιεχόμενο του κελιού F1 θα υπάρχει και θα χρησιμοποιείται κανονικά από το Excel.</w:t>
      </w:r>
      <w:r w:rsidR="00627285" w:rsidRPr="00627285">
        <w:rPr>
          <w:rFonts w:ascii="Verdana" w:hAnsi="Verdana" w:cs="Arial"/>
          <w:i/>
          <w:iCs/>
          <w:noProof/>
          <w:color w:val="000000"/>
          <w:sz w:val="18"/>
          <w:szCs w:val="18"/>
        </w:rPr>
        <w:t xml:space="preserve"> </w:t>
      </w:r>
      <w:r w:rsidR="00627285" w:rsidRPr="00627285">
        <w:rPr>
          <w:rFonts w:ascii="Verdana" w:hAnsi="Verdana" w:cs="Arial"/>
          <w:i/>
          <w:iCs/>
          <w:noProof/>
          <w:color w:val="000000"/>
          <w:sz w:val="18"/>
          <w:szCs w:val="18"/>
        </w:rPr>
        <w:drawing>
          <wp:inline distT="0" distB="0" distL="0" distR="0">
            <wp:extent cx="5876925" cy="914400"/>
            <wp:effectExtent l="19050" t="0" r="9525" b="0"/>
            <wp:docPr id="12" name="Εικόνα 8" descr="large cell conten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rge cell content 2"/>
                    <pic:cNvPicPr>
                      <a:picLocks noChangeAspect="1" noChangeArrowheads="1"/>
                    </pic:cNvPicPr>
                  </pic:nvPicPr>
                  <pic:blipFill>
                    <a:blip r:embed="rId6"/>
                    <a:srcRect/>
                    <a:stretch>
                      <a:fillRect/>
                    </a:stretch>
                  </pic:blipFill>
                  <pic:spPr bwMode="auto">
                    <a:xfrm>
                      <a:off x="0" y="0"/>
                      <a:ext cx="5876925" cy="914400"/>
                    </a:xfrm>
                    <a:prstGeom prst="rect">
                      <a:avLst/>
                    </a:prstGeom>
                    <a:noFill/>
                    <a:ln w="9525">
                      <a:noFill/>
                      <a:miter lim="800000"/>
                      <a:headEnd/>
                      <a:tailEnd/>
                    </a:ln>
                  </pic:spPr>
                </pic:pic>
              </a:graphicData>
            </a:graphic>
          </wp:inline>
        </w:drawing>
      </w:r>
    </w:p>
    <w:p w:rsidR="00964BC0" w:rsidRPr="00627285" w:rsidRDefault="00964BC0" w:rsidP="00964BC0">
      <w:pPr>
        <w:pStyle w:val="Web"/>
        <w:spacing w:before="0" w:beforeAutospacing="0"/>
        <w:rPr>
          <w:rFonts w:ascii="Verdana" w:hAnsi="Verdana"/>
          <w:color w:val="000000"/>
          <w:sz w:val="18"/>
          <w:szCs w:val="18"/>
        </w:rPr>
      </w:pPr>
      <w:r w:rsidRPr="00627285">
        <w:rPr>
          <w:rStyle w:val="a5"/>
          <w:rFonts w:ascii="Verdana" w:hAnsi="Verdana"/>
          <w:color w:val="000000"/>
          <w:sz w:val="18"/>
          <w:szCs w:val="18"/>
        </w:rPr>
        <w:t>Αλλαγή ύψους γραμμής και πλάτους στήλης</w:t>
      </w:r>
      <w:r w:rsidRPr="00627285">
        <w:rPr>
          <w:rFonts w:ascii="Verdana" w:hAnsi="Verdana"/>
          <w:color w:val="000000"/>
          <w:sz w:val="18"/>
          <w:szCs w:val="18"/>
        </w:rPr>
        <w:t> κάνουμε για να να χωρέσουν μεγάλοι αριθμοί ή κείμενο σε κελιά, ή για να αλλάξουμε την εμφάνιση του φύλλου</w:t>
      </w:r>
    </w:p>
    <w:p w:rsidR="00964BC0" w:rsidRPr="00627285" w:rsidRDefault="00964BC0" w:rsidP="00964BC0">
      <w:pPr>
        <w:pStyle w:val="Web"/>
        <w:spacing w:before="0" w:beforeAutospacing="0"/>
        <w:rPr>
          <w:rFonts w:ascii="Verdana" w:hAnsi="Verdana"/>
          <w:color w:val="000000"/>
          <w:sz w:val="18"/>
          <w:szCs w:val="18"/>
        </w:rPr>
      </w:pPr>
      <w:r w:rsidRPr="00627285">
        <w:rPr>
          <w:rStyle w:val="a5"/>
          <w:rFonts w:ascii="Verdana" w:hAnsi="Verdana"/>
          <w:color w:val="000000"/>
          <w:sz w:val="18"/>
          <w:szCs w:val="18"/>
        </w:rPr>
        <w:t>Αλλαγή ύψους γραμμής</w:t>
      </w:r>
      <w:r w:rsidRPr="00627285">
        <w:rPr>
          <w:rFonts w:ascii="Verdana" w:hAnsi="Verdana"/>
          <w:color w:val="000000"/>
          <w:sz w:val="18"/>
          <w:szCs w:val="18"/>
        </w:rPr>
        <w:t> κάνουμε τοποθετώντας το άκρο του κέρσορα ακριβώς στο επάνω ή στο κάτω όριο της γραμμής, στη θέση του αριθμού που δείχνει το όνομα της γραμμής. Εκεί κάνουμε αριστερό κλικ και κρατώντας το κουμπί του ποντικιού πατημένο σύρουμε το όριο.</w:t>
      </w:r>
    </w:p>
    <w:p w:rsidR="00964BC0" w:rsidRPr="00627285" w:rsidRDefault="00627285" w:rsidP="00964BC0">
      <w:pPr>
        <w:pStyle w:val="Web"/>
        <w:spacing w:before="0" w:beforeAutospacing="0"/>
        <w:rPr>
          <w:rFonts w:ascii="Verdana" w:hAnsi="Verdana"/>
          <w:color w:val="000000"/>
          <w:sz w:val="18"/>
          <w:szCs w:val="18"/>
        </w:rPr>
      </w:pPr>
      <w:r>
        <w:rPr>
          <w:rFonts w:ascii="Verdana" w:hAnsi="Verdana"/>
          <w:b/>
          <w:bCs/>
          <w:noProof/>
          <w:color w:val="000000"/>
          <w:sz w:val="18"/>
          <w:szCs w:val="18"/>
        </w:rPr>
        <w:drawing>
          <wp:anchor distT="0" distB="0" distL="114300" distR="114300" simplePos="0" relativeHeight="251659264" behindDoc="0" locked="0" layoutInCell="1" allowOverlap="1">
            <wp:simplePos x="0" y="0"/>
            <wp:positionH relativeFrom="column">
              <wp:posOffset>281940</wp:posOffset>
            </wp:positionH>
            <wp:positionV relativeFrom="paragraph">
              <wp:posOffset>622935</wp:posOffset>
            </wp:positionV>
            <wp:extent cx="4914900" cy="965835"/>
            <wp:effectExtent l="19050" t="0" r="0" b="0"/>
            <wp:wrapSquare wrapText="bothSides"/>
            <wp:docPr id="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914900" cy="965835"/>
                    </a:xfrm>
                    <a:prstGeom prst="rect">
                      <a:avLst/>
                    </a:prstGeom>
                    <a:noFill/>
                    <a:ln w="9525">
                      <a:noFill/>
                      <a:miter lim="800000"/>
                      <a:headEnd/>
                      <a:tailEnd/>
                    </a:ln>
                  </pic:spPr>
                </pic:pic>
              </a:graphicData>
            </a:graphic>
          </wp:anchor>
        </w:drawing>
      </w:r>
      <w:r w:rsidR="00964BC0" w:rsidRPr="00627285">
        <w:rPr>
          <w:rStyle w:val="a5"/>
          <w:rFonts w:ascii="Verdana" w:hAnsi="Verdana"/>
          <w:color w:val="000000"/>
          <w:sz w:val="18"/>
          <w:szCs w:val="18"/>
        </w:rPr>
        <w:t>Αλλαγή πλάτους στήλης </w:t>
      </w:r>
      <w:r w:rsidR="00964BC0" w:rsidRPr="00627285">
        <w:rPr>
          <w:rFonts w:ascii="Verdana" w:hAnsi="Verdana"/>
          <w:color w:val="000000"/>
          <w:sz w:val="18"/>
          <w:szCs w:val="18"/>
        </w:rPr>
        <w:t>κάνουμε τοποθετώντας το άκρο του κέρσορα ακριβώς στο δεξιό ή στο αριστερό όριο της στήλης, στη θέση του γράμματος που δείχνει το όνομα της στήλης. Εκεί κάνουμε αριστερό κλικ και κρατώντας το κουμπί του ποντικιού πατημένο σύρουμε το όριο.</w:t>
      </w:r>
    </w:p>
    <w:p w:rsidR="00964BC0" w:rsidRPr="00627285" w:rsidRDefault="00964BC0" w:rsidP="00964BC0">
      <w:pPr>
        <w:rPr>
          <w:rFonts w:ascii="Verdana" w:hAnsi="Verdana"/>
          <w:sz w:val="18"/>
          <w:szCs w:val="18"/>
        </w:rPr>
      </w:pPr>
    </w:p>
    <w:p w:rsidR="00A81908" w:rsidRPr="00627285" w:rsidRDefault="00A81908">
      <w:pPr>
        <w:rPr>
          <w:rFonts w:ascii="Verdana" w:hAnsi="Verdana"/>
          <w:noProof/>
          <w:sz w:val="18"/>
          <w:szCs w:val="18"/>
          <w:lang w:eastAsia="el-GR"/>
        </w:rPr>
      </w:pPr>
    </w:p>
    <w:p w:rsidR="00A81908" w:rsidRPr="00627285" w:rsidRDefault="00A81908">
      <w:pPr>
        <w:rPr>
          <w:rFonts w:ascii="Verdana" w:hAnsi="Verdana"/>
          <w:noProof/>
          <w:lang w:eastAsia="el-GR"/>
        </w:rPr>
      </w:pPr>
    </w:p>
    <w:p w:rsidR="00A81908" w:rsidRPr="00627285" w:rsidRDefault="00A81908">
      <w:pPr>
        <w:rPr>
          <w:rFonts w:ascii="Verdana" w:hAnsi="Verdana"/>
          <w:noProof/>
          <w:lang w:eastAsia="el-GR"/>
        </w:rPr>
      </w:pPr>
    </w:p>
    <w:p w:rsidR="00A81908" w:rsidRPr="00627285" w:rsidRDefault="00627285">
      <w:pPr>
        <w:rPr>
          <w:rFonts w:ascii="Verdana" w:hAnsi="Verdana"/>
          <w:noProof/>
          <w:lang w:eastAsia="el-GR"/>
        </w:rPr>
      </w:pPr>
      <w:r>
        <w:rPr>
          <w:rFonts w:ascii="Verdana" w:hAnsi="Verdana"/>
          <w:noProof/>
          <w:lang w:eastAsia="el-GR"/>
        </w:rPr>
        <w:drawing>
          <wp:anchor distT="0" distB="0" distL="114300" distR="114300" simplePos="0" relativeHeight="251660288" behindDoc="0" locked="0" layoutInCell="1" allowOverlap="1">
            <wp:simplePos x="0" y="0"/>
            <wp:positionH relativeFrom="column">
              <wp:posOffset>4155440</wp:posOffset>
            </wp:positionH>
            <wp:positionV relativeFrom="paragraph">
              <wp:posOffset>97790</wp:posOffset>
            </wp:positionV>
            <wp:extent cx="1045845" cy="804545"/>
            <wp:effectExtent l="19050" t="0" r="1905" b="0"/>
            <wp:wrapSquare wrapText="bothSides"/>
            <wp:docPr id="13"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a:stretch>
                      <a:fillRect/>
                    </a:stretch>
                  </pic:blipFill>
                  <pic:spPr bwMode="auto">
                    <a:xfrm>
                      <a:off x="0" y="0"/>
                      <a:ext cx="1045845" cy="804545"/>
                    </a:xfrm>
                    <a:prstGeom prst="rect">
                      <a:avLst/>
                    </a:prstGeom>
                    <a:noFill/>
                    <a:ln w="9525">
                      <a:noFill/>
                      <a:miter lim="800000"/>
                      <a:headEnd/>
                      <a:tailEnd/>
                    </a:ln>
                  </pic:spPr>
                </pic:pic>
              </a:graphicData>
            </a:graphic>
          </wp:anchor>
        </w:drawing>
      </w:r>
      <w:r>
        <w:rPr>
          <w:rFonts w:ascii="Verdana" w:hAnsi="Verdana"/>
          <w:noProof/>
          <w:lang w:eastAsia="el-GR"/>
        </w:rPr>
        <w:drawing>
          <wp:anchor distT="0" distB="0" distL="114300" distR="114300" simplePos="0" relativeHeight="251658240" behindDoc="0" locked="0" layoutInCell="1" allowOverlap="1">
            <wp:simplePos x="0" y="0"/>
            <wp:positionH relativeFrom="column">
              <wp:posOffset>219710</wp:posOffset>
            </wp:positionH>
            <wp:positionV relativeFrom="paragraph">
              <wp:posOffset>97790</wp:posOffset>
            </wp:positionV>
            <wp:extent cx="3526790" cy="1397635"/>
            <wp:effectExtent l="19050" t="0" r="0" b="0"/>
            <wp:wrapSquare wrapText="bothSides"/>
            <wp:docPr id="11" name="9 - Εικόνα" descr="li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re.jpg"/>
                    <pic:cNvPicPr/>
                  </pic:nvPicPr>
                  <pic:blipFill>
                    <a:blip r:embed="rId9" cstate="print"/>
                    <a:srcRect l="11133" t="8166" r="13215" b="68511"/>
                    <a:stretch>
                      <a:fillRect/>
                    </a:stretch>
                  </pic:blipFill>
                  <pic:spPr>
                    <a:xfrm>
                      <a:off x="0" y="0"/>
                      <a:ext cx="3526790" cy="1397635"/>
                    </a:xfrm>
                    <a:prstGeom prst="rect">
                      <a:avLst/>
                    </a:prstGeom>
                  </pic:spPr>
                </pic:pic>
              </a:graphicData>
            </a:graphic>
          </wp:anchor>
        </w:drawing>
      </w:r>
    </w:p>
    <w:p w:rsidR="00A81908" w:rsidRPr="00627285" w:rsidRDefault="009E1C6B">
      <w:pPr>
        <w:rPr>
          <w:rFonts w:ascii="Verdana" w:hAnsi="Verdana"/>
          <w:noProof/>
          <w:lang w:eastAsia="el-GR"/>
        </w:rPr>
      </w:pPr>
      <w:permStart w:id="0" w:edGrp="everyone"/>
      <w:r>
        <w:rPr>
          <w:rFonts w:ascii="Verdana" w:hAnsi="Verdana"/>
          <w:noProof/>
          <w:lang w:eastAsia="el-GR"/>
        </w:rPr>
        <w:pict>
          <v:shapetype id="_x0000_t32" coordsize="21600,21600" o:spt="32" o:oned="t" path="m,l21600,21600e" filled="f">
            <v:path arrowok="t" fillok="f" o:connecttype="none"/>
            <o:lock v:ext="edit" shapetype="t"/>
          </v:shapetype>
          <v:shape id="_x0000_s1027" type="#_x0000_t32" style="position:absolute;margin-left:-66.05pt;margin-top:18pt;width:15pt;height:46.35pt;flip:x y;z-index:251662336" o:connectortype="straight" strokecolor="red">
            <v:stroke endarrow="block"/>
          </v:shape>
        </w:pict>
      </w:r>
      <w:permEnd w:id="0"/>
    </w:p>
    <w:p w:rsidR="00A81908" w:rsidRPr="00627285" w:rsidRDefault="00A81908">
      <w:pPr>
        <w:rPr>
          <w:rFonts w:ascii="Verdana" w:hAnsi="Verdana"/>
          <w:noProof/>
          <w:lang w:eastAsia="el-GR"/>
        </w:rPr>
      </w:pPr>
    </w:p>
    <w:p w:rsidR="00A81908" w:rsidRPr="00627285" w:rsidRDefault="009E1C6B">
      <w:pPr>
        <w:rPr>
          <w:rFonts w:ascii="Verdana" w:hAnsi="Verdana"/>
          <w:noProof/>
          <w:lang w:eastAsia="el-GR"/>
        </w:rPr>
      </w:pPr>
      <w:r>
        <w:rPr>
          <w:rFonts w:ascii="Verdana" w:hAnsi="Verdana"/>
          <w:noProof/>
          <w:lang w:eastAsia="el-GR"/>
        </w:rPr>
        <w:pict>
          <v:rect id="_x0000_s1026" style="position:absolute;margin-left:12.35pt;margin-top:13.6pt;width:90.15pt;height:26.95pt;z-index:251661312">
            <v:textbox>
              <w:txbxContent>
                <w:p w:rsidR="00627285" w:rsidRPr="00627285" w:rsidRDefault="00627285">
                  <w:r>
                    <w:t>περιγράμματα</w:t>
                  </w:r>
                </w:p>
              </w:txbxContent>
            </v:textbox>
          </v:rect>
        </w:pict>
      </w:r>
    </w:p>
    <w:p w:rsidR="00A81908" w:rsidRPr="00627285" w:rsidRDefault="00A81908">
      <w:pPr>
        <w:rPr>
          <w:rFonts w:ascii="Verdana" w:hAnsi="Verdana"/>
          <w:noProof/>
          <w:lang w:eastAsia="el-GR"/>
        </w:rPr>
      </w:pPr>
    </w:p>
    <w:sectPr w:rsidR="00A81908" w:rsidRPr="00627285" w:rsidSect="00627285">
      <w:pgSz w:w="11906" w:h="16838"/>
      <w:pgMar w:top="426" w:right="707" w:bottom="426"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87F48"/>
    <w:multiLevelType w:val="hybridMultilevel"/>
    <w:tmpl w:val="40E85C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cumentProtection w:edit="readOnly" w:formatting="1" w:enforcement="1" w:cryptProviderType="rsaFull" w:cryptAlgorithmClass="hash" w:cryptAlgorithmType="typeAny" w:cryptAlgorithmSid="4" w:cryptSpinCount="50000" w:hash="eHWFTxH8gdRSHsBGehPySbG4pIo=" w:salt="J6ZIP4hfFlSgnhT1k7nzeg=="/>
  <w:defaultTabStop w:val="720"/>
  <w:characterSpacingControl w:val="doNotCompress"/>
  <w:savePreviewPicture/>
  <w:compat/>
  <w:rsids>
    <w:rsidRoot w:val="00C761CE"/>
    <w:rsid w:val="002C42EF"/>
    <w:rsid w:val="003A6CEF"/>
    <w:rsid w:val="003C432C"/>
    <w:rsid w:val="0046237B"/>
    <w:rsid w:val="004E328A"/>
    <w:rsid w:val="00627285"/>
    <w:rsid w:val="00747BB7"/>
    <w:rsid w:val="00964BC0"/>
    <w:rsid w:val="009E1C6B"/>
    <w:rsid w:val="00A81908"/>
    <w:rsid w:val="00C761CE"/>
    <w:rsid w:val="00D6397A"/>
    <w:rsid w:val="00ED1056"/>
    <w:rsid w:val="00FF4F1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red"/>
    </o:shapedefaults>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F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61CE"/>
    <w:pPr>
      <w:ind w:left="720"/>
      <w:contextualSpacing/>
    </w:pPr>
  </w:style>
  <w:style w:type="paragraph" w:styleId="a4">
    <w:name w:val="Balloon Text"/>
    <w:basedOn w:val="a"/>
    <w:link w:val="Char"/>
    <w:uiPriority w:val="99"/>
    <w:semiHidden/>
    <w:unhideWhenUsed/>
    <w:rsid w:val="00964BC0"/>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964BC0"/>
    <w:rPr>
      <w:rFonts w:ascii="Tahoma" w:hAnsi="Tahoma" w:cs="Tahoma"/>
      <w:sz w:val="16"/>
      <w:szCs w:val="16"/>
    </w:rPr>
  </w:style>
  <w:style w:type="paragraph" w:styleId="Web">
    <w:name w:val="Normal (Web)"/>
    <w:basedOn w:val="a"/>
    <w:uiPriority w:val="99"/>
    <w:semiHidden/>
    <w:unhideWhenUsed/>
    <w:rsid w:val="00964BC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5">
    <w:name w:val="Strong"/>
    <w:basedOn w:val="a0"/>
    <w:uiPriority w:val="22"/>
    <w:qFormat/>
    <w:rsid w:val="00964BC0"/>
    <w:rPr>
      <w:b/>
      <w:bCs/>
    </w:rPr>
  </w:style>
  <w:style w:type="paragraph" w:customStyle="1" w:styleId="picturetext">
    <w:name w:val="picturetext"/>
    <w:basedOn w:val="a"/>
    <w:rsid w:val="00964BC0"/>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211944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1674</Characters>
  <Application>Microsoft Office Word</Application>
  <DocSecurity>8</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dc:creator>
  <cp:lastModifiedBy>Eleni</cp:lastModifiedBy>
  <cp:revision>3</cp:revision>
  <dcterms:created xsi:type="dcterms:W3CDTF">2020-11-21T20:59:00Z</dcterms:created>
  <dcterms:modified xsi:type="dcterms:W3CDTF">2020-11-21T21:00:00Z</dcterms:modified>
</cp:coreProperties>
</file>