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BC" w:rsidRPr="00DD34BC" w:rsidRDefault="00DD34BC">
      <w:pPr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 xml:space="preserve">                                     </w:t>
      </w:r>
      <w:r w:rsidRPr="00DD34BC">
        <w:rPr>
          <w:b/>
          <w:sz w:val="36"/>
          <w:szCs w:val="36"/>
          <w:lang w:val="el-GR"/>
        </w:rPr>
        <w:t>ΠΡΟΒΛΗΜΑ</w:t>
      </w:r>
    </w:p>
    <w:p w:rsidR="00DD34BC" w:rsidRDefault="00DD34BC">
      <w:pPr>
        <w:rPr>
          <w:lang w:val="el-GR"/>
        </w:rPr>
      </w:pPr>
    </w:p>
    <w:p w:rsidR="00000000" w:rsidRDefault="00DD34BC">
      <w:pPr>
        <w:rPr>
          <w:lang w:val="el-GR"/>
        </w:rPr>
      </w:pPr>
      <w:r w:rsidRPr="00DD34BC">
        <w:drawing>
          <wp:inline distT="0" distB="0" distL="0" distR="0">
            <wp:extent cx="5731510" cy="2711445"/>
            <wp:effectExtent l="0" t="0" r="254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16824" cy="3508977"/>
                      <a:chOff x="899592" y="1340768"/>
                      <a:chExt cx="7416824" cy="3508977"/>
                    </a:xfrm>
                  </a:grpSpPr>
                  <a:sp>
                    <a:nvSpPr>
                      <a:cNvPr id="3" name="Θέση περιεχομένου 2"/>
                      <a:cNvSpPr>
                        <a:spLocks noGrp="1" noRot="1" noChangeAspect="1" noMove="1" noResize="1" noEditPoints="1" noAdjustHandles="1" noChangeArrowheads="1" noChangeShapeType="1" noTextEdit="1"/>
                      </a:cNvSpPr>
                    </a:nvSpPr>
                    <a:spPr bwMode="auto">
                      <a:xfrm>
                        <a:off x="899592" y="1340768"/>
                        <a:ext cx="7416824" cy="3508977"/>
                      </a:xfrm>
                      <a:prstGeom prst="rect">
                        <a:avLst/>
                      </a:prstGeom>
                      <a:blipFill rotWithShape="1">
                        <a:blip r:embed="rId4" cstate="print"/>
                        <a:stretch>
                          <a:fillRect t="-1910" r="-493"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rmAutofit/>
                        </a:bodyPr>
                        <a:lstStyle>
                          <a:lvl1pPr marL="34290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2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22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20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2395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20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325563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517904" indent="-228600" algn="l" defTabSz="914400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1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719072" indent="-228600" algn="l" defTabSz="914400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1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1920240" indent="-228600" algn="l" defTabSz="914400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1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121408" indent="-228600" algn="l" defTabSz="914400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1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indent="-274320" eaLnBrk="1" fontAlgn="auto" hangingPunct="1">
                            <a:spcAft>
                              <a:spcPts val="0"/>
                            </a:spcAft>
                            <a:defRPr/>
                          </a:pPr>
                          <a:r>
                            <a:rPr lang="el-G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D34BC" w:rsidRPr="00DD34BC" w:rsidRDefault="00DD34BC">
      <w:pPr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>ΠΡΟΤΑΣΗ-</w:t>
      </w:r>
      <w:r w:rsidRPr="00DD34BC">
        <w:rPr>
          <w:b/>
          <w:sz w:val="36"/>
          <w:szCs w:val="36"/>
          <w:lang w:val="el-GR"/>
        </w:rPr>
        <w:t>ΛΥΣΗ</w:t>
      </w:r>
    </w:p>
    <w:p w:rsidR="00DD34BC" w:rsidRDefault="00DD34BC">
      <w:pPr>
        <w:rPr>
          <w:lang w:val="el-GR"/>
        </w:rPr>
      </w:pPr>
      <w:r w:rsidRPr="00DD34BC">
        <w:rPr>
          <w:lang w:val="el-GR"/>
        </w:rPr>
        <w:drawing>
          <wp:inline distT="0" distB="0" distL="0" distR="0">
            <wp:extent cx="5314950" cy="2667000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77317" cy="3508977"/>
                      <a:chOff x="899592" y="1628800"/>
                      <a:chExt cx="6777317" cy="3508977"/>
                    </a:xfrm>
                  </a:grpSpPr>
                  <a:sp>
                    <a:nvSpPr>
                      <a:cNvPr id="3" name="Θέση περιεχομένου 2"/>
                      <a:cNvSpPr>
                        <a:spLocks noGrp="1" noRot="1" noChangeAspect="1" noMove="1" noResize="1" noEditPoints="1" noAdjustHandles="1" noChangeArrowheads="1" noChangeShapeType="1" noTextEdit="1"/>
                      </a:cNvSpPr>
                    </a:nvSpPr>
                    <a:spPr bwMode="auto">
                      <a:xfrm>
                        <a:off x="899592" y="1628800"/>
                        <a:ext cx="6777317" cy="3508977"/>
                      </a:xfrm>
                      <a:prstGeom prst="rect">
                        <a:avLst/>
                      </a:prstGeom>
                      <a:blipFill rotWithShape="1">
                        <a:blip r:embed="rId5" cstate="print"/>
                        <a:stretch>
                          <a:fillRect l="-180" t="-868" r="-450" b="-521"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rmAutofit/>
                        </a:bodyPr>
                        <a:lstStyle>
                          <a:lvl1pPr marL="342900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2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730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22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20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2395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20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325563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517904" indent="-228600" algn="l" defTabSz="914400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1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719072" indent="-228600" algn="l" defTabSz="914400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1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1920240" indent="-228600" algn="l" defTabSz="914400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1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121408" indent="-228600" algn="l" defTabSz="914400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6000"/>
                            <a:buFont typeface="Wingdings 2" pitchFamily="18" charset="2"/>
                            <a:buChar char=""/>
                            <a:defRPr sz="1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indent="-274320" eaLnBrk="1" fontAlgn="auto" hangingPunct="1">
                            <a:spcAft>
                              <a:spcPts val="0"/>
                            </a:spcAft>
                            <a:defRPr/>
                          </a:pPr>
                          <a:r>
                            <a:rPr lang="el-GR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D34BC" w:rsidRDefault="00DD34BC">
      <w:pPr>
        <w:rPr>
          <w:lang w:val="el-GR"/>
        </w:rPr>
      </w:pPr>
    </w:p>
    <w:p w:rsidR="00DD34BC" w:rsidRDefault="00DD34BC">
      <w:pPr>
        <w:rPr>
          <w:lang w:val="el-GR"/>
        </w:rPr>
      </w:pPr>
      <w:r w:rsidRPr="00DD34BC">
        <w:rPr>
          <w:lang w:val="el-GR"/>
        </w:rPr>
        <w:drawing>
          <wp:inline distT="0" distB="0" distL="0" distR="0">
            <wp:extent cx="5731510" cy="1017098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16824" cy="1316322"/>
                      <a:chOff x="899592" y="5085184"/>
                      <a:chExt cx="7416824" cy="1316322"/>
                    </a:xfrm>
                  </a:grpSpPr>
                  <a:sp>
                    <a:nvSpPr>
                      <a:cNvPr id="4" name="TextBox 3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899592" y="5085184"/>
                        <a:ext cx="7416824" cy="1316322"/>
                      </a:xfrm>
                      <a:prstGeom prst="rect">
                        <a:avLst/>
                      </a:prstGeom>
                      <a:blipFill rotWithShape="1">
                        <a:blip r:embed="rId6" cstate="print"/>
                        <a:stretch>
                          <a:fillRect l="-740" t="-2315" b="-6481"/>
                        </a:stretch>
                      </a:blipFill>
                    </a:spPr>
                    <a:txSp>
                      <a:txBody>
                        <a:bodyPr/>
                        <a:lstStyle>
                          <a:defPPr>
                            <a:defRPr lang="el-G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el-GR">
                              <a:noFill/>
                              <a:latin typeface="+mn-lt"/>
                              <a:cs typeface="+mn-cs"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D34BC" w:rsidRPr="00DD34BC" w:rsidRDefault="00DD34BC">
      <w:pPr>
        <w:rPr>
          <w:lang w:val="el-GR"/>
        </w:rPr>
      </w:pPr>
    </w:p>
    <w:sectPr w:rsidR="00DD34BC" w:rsidRPr="00DD3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D34BC"/>
    <w:rsid w:val="00DD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</dc:creator>
  <cp:keywords/>
  <dc:description/>
  <cp:lastModifiedBy>kater</cp:lastModifiedBy>
  <cp:revision>2</cp:revision>
  <dcterms:created xsi:type="dcterms:W3CDTF">2020-03-30T17:46:00Z</dcterms:created>
  <dcterms:modified xsi:type="dcterms:W3CDTF">2020-03-30T17:48:00Z</dcterms:modified>
</cp:coreProperties>
</file>