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AF72" w14:textId="108A3AC8" w:rsidR="00741C40" w:rsidRPr="00201A87" w:rsidRDefault="00741C40" w:rsidP="00741C40">
      <w:pPr>
        <w:spacing w:after="0" w:line="276" w:lineRule="auto"/>
        <w:jc w:val="both"/>
        <w:rPr>
          <w:rFonts w:ascii="Arial" w:hAnsi="Arial" w:cs="Arial"/>
          <w:b/>
          <w:bCs/>
          <w:sz w:val="20"/>
          <w:szCs w:val="20"/>
        </w:rPr>
      </w:pPr>
      <w:r w:rsidRPr="00201A87">
        <w:rPr>
          <w:rFonts w:ascii="Arial" w:hAnsi="Arial" w:cs="Arial"/>
          <w:b/>
          <w:bCs/>
          <w:sz w:val="20"/>
          <w:szCs w:val="20"/>
        </w:rPr>
        <w:t>ΘΕΜΑ 4</w:t>
      </w:r>
      <w:r w:rsidRPr="00201A87">
        <w:rPr>
          <w:rFonts w:ascii="Arial" w:hAnsi="Arial" w:cs="Arial"/>
          <w:b/>
          <w:bCs/>
          <w:sz w:val="20"/>
          <w:szCs w:val="20"/>
          <w:vertAlign w:val="superscript"/>
        </w:rPr>
        <w:t>Ο</w:t>
      </w:r>
      <w:r w:rsidRPr="00201A87">
        <w:rPr>
          <w:rFonts w:ascii="Arial" w:hAnsi="Arial" w:cs="Arial"/>
          <w:b/>
          <w:bCs/>
          <w:sz w:val="20"/>
          <w:szCs w:val="20"/>
          <w:vertAlign w:val="superscript"/>
        </w:rPr>
        <w:t xml:space="preserve">                                                         36155</w:t>
      </w:r>
    </w:p>
    <w:p w14:paraId="6142A804" w14:textId="77777777" w:rsidR="00741C40" w:rsidRPr="00201A87" w:rsidRDefault="00741C40" w:rsidP="00741C40">
      <w:pPr>
        <w:spacing w:after="0" w:line="276" w:lineRule="auto"/>
        <w:jc w:val="both"/>
        <w:rPr>
          <w:rFonts w:ascii="Arial" w:hAnsi="Arial" w:cs="Arial"/>
          <w:sz w:val="20"/>
          <w:szCs w:val="20"/>
        </w:rPr>
      </w:pPr>
      <w:r w:rsidRPr="00201A87">
        <w:rPr>
          <w:rFonts w:ascii="Arial" w:hAnsi="Arial" w:cs="Arial"/>
          <w:sz w:val="20"/>
          <w:szCs w:val="20"/>
        </w:rPr>
        <w:t>Δίνεται ότι η αγοραία συνάρτηση ζήτησης ενός αγαθού Χ είναι η γραμμική Q</w:t>
      </w:r>
      <w:r w:rsidRPr="00201A87">
        <w:rPr>
          <w:rFonts w:ascii="Arial" w:hAnsi="Arial" w:cs="Arial"/>
          <w:sz w:val="20"/>
          <w:szCs w:val="20"/>
          <w:vertAlign w:val="subscript"/>
        </w:rPr>
        <w:t>D</w:t>
      </w:r>
      <w:r w:rsidRPr="00201A87">
        <w:rPr>
          <w:rFonts w:ascii="Arial" w:hAnsi="Arial" w:cs="Arial"/>
          <w:sz w:val="20"/>
          <w:szCs w:val="20"/>
        </w:rPr>
        <w:t xml:space="preserve"> = 300 - 5Ρ. Εάν η τιμή του αγαθού Χ αυξηθεί από τα 20 στα 30 ευρώ, να υπολογίσετε:</w:t>
      </w:r>
    </w:p>
    <w:p w14:paraId="5534881B" w14:textId="121AD5F0" w:rsidR="00741C40" w:rsidRPr="00201A87" w:rsidRDefault="00741C40" w:rsidP="00741C40">
      <w:pPr>
        <w:spacing w:after="0" w:line="276" w:lineRule="auto"/>
        <w:jc w:val="both"/>
        <w:rPr>
          <w:rFonts w:ascii="Arial" w:hAnsi="Arial" w:cs="Arial"/>
          <w:b/>
          <w:bCs/>
          <w:sz w:val="20"/>
          <w:szCs w:val="20"/>
        </w:rPr>
      </w:pPr>
      <w:r w:rsidRPr="00201A87">
        <w:rPr>
          <w:rFonts w:ascii="Arial" w:hAnsi="Arial" w:cs="Arial"/>
          <w:b/>
          <w:bCs/>
          <w:sz w:val="20"/>
          <w:szCs w:val="20"/>
        </w:rPr>
        <w:t>α)</w:t>
      </w:r>
      <w:r w:rsidRPr="00201A87">
        <w:rPr>
          <w:rFonts w:ascii="Arial" w:hAnsi="Arial" w:cs="Arial"/>
          <w:sz w:val="20"/>
          <w:szCs w:val="20"/>
        </w:rPr>
        <w:t xml:space="preserve"> Την ποσοστιαία μεταβολή στην τιμή του αγαθού Χ. </w:t>
      </w:r>
      <w:r w:rsidRPr="00201A87">
        <w:rPr>
          <w:rFonts w:ascii="Arial" w:hAnsi="Arial" w:cs="Arial"/>
          <w:sz w:val="20"/>
          <w:szCs w:val="20"/>
        </w:rPr>
        <w:tab/>
        <w:t xml:space="preserve">    </w:t>
      </w:r>
      <w:r w:rsidR="00B07579" w:rsidRPr="00201A87">
        <w:rPr>
          <w:rFonts w:ascii="Arial" w:hAnsi="Arial" w:cs="Arial"/>
          <w:sz w:val="20"/>
          <w:szCs w:val="20"/>
        </w:rPr>
        <w:t xml:space="preserve">          </w:t>
      </w:r>
      <w:r w:rsidRPr="00201A87">
        <w:rPr>
          <w:rFonts w:ascii="Arial" w:hAnsi="Arial" w:cs="Arial"/>
          <w:sz w:val="20"/>
          <w:szCs w:val="20"/>
        </w:rPr>
        <w:t xml:space="preserve">          </w:t>
      </w:r>
      <w:r w:rsidRPr="00201A87">
        <w:rPr>
          <w:rFonts w:ascii="Arial" w:hAnsi="Arial" w:cs="Arial"/>
          <w:b/>
          <w:bCs/>
          <w:sz w:val="20"/>
          <w:szCs w:val="20"/>
        </w:rPr>
        <w:t>(Μονάδες 4)</w:t>
      </w:r>
    </w:p>
    <w:p w14:paraId="5B5647CD" w14:textId="2BBDEECA" w:rsidR="00741C40" w:rsidRPr="00201A87" w:rsidRDefault="00741C40" w:rsidP="00741C40">
      <w:pPr>
        <w:spacing w:after="0" w:line="276" w:lineRule="auto"/>
        <w:jc w:val="both"/>
        <w:rPr>
          <w:rFonts w:ascii="Arial" w:hAnsi="Arial" w:cs="Arial"/>
          <w:b/>
          <w:bCs/>
          <w:sz w:val="20"/>
          <w:szCs w:val="20"/>
        </w:rPr>
      </w:pPr>
      <w:r w:rsidRPr="00201A87">
        <w:rPr>
          <w:rFonts w:ascii="Arial" w:hAnsi="Arial" w:cs="Arial"/>
          <w:b/>
          <w:bCs/>
          <w:sz w:val="20"/>
          <w:szCs w:val="20"/>
        </w:rPr>
        <w:t>β)</w:t>
      </w:r>
      <w:r w:rsidRPr="00201A87">
        <w:rPr>
          <w:rFonts w:ascii="Arial" w:hAnsi="Arial" w:cs="Arial"/>
          <w:sz w:val="20"/>
          <w:szCs w:val="20"/>
        </w:rPr>
        <w:t xml:space="preserve"> Την ποσοστιαία μεταβολή στη ζητούμενη ποσότητα του αγαθού Χ.     </w:t>
      </w:r>
      <w:r w:rsidRPr="00201A87">
        <w:rPr>
          <w:rFonts w:ascii="Arial" w:hAnsi="Arial" w:cs="Arial"/>
          <w:b/>
          <w:bCs/>
          <w:sz w:val="20"/>
          <w:szCs w:val="20"/>
        </w:rPr>
        <w:t>(Μονάδες 4)</w:t>
      </w:r>
    </w:p>
    <w:p w14:paraId="180D7511" w14:textId="72D2AB78" w:rsidR="00741C40" w:rsidRPr="00201A87" w:rsidRDefault="00741C40" w:rsidP="00741C40">
      <w:pPr>
        <w:spacing w:after="0" w:line="276" w:lineRule="auto"/>
        <w:jc w:val="both"/>
        <w:rPr>
          <w:rFonts w:ascii="Arial" w:hAnsi="Arial" w:cs="Arial"/>
          <w:b/>
          <w:bCs/>
          <w:sz w:val="20"/>
          <w:szCs w:val="20"/>
        </w:rPr>
      </w:pPr>
      <w:r w:rsidRPr="00201A87">
        <w:rPr>
          <w:rFonts w:ascii="Arial" w:hAnsi="Arial" w:cs="Arial"/>
          <w:b/>
          <w:bCs/>
          <w:sz w:val="20"/>
          <w:szCs w:val="20"/>
        </w:rPr>
        <w:t>γ)</w:t>
      </w:r>
      <w:r w:rsidRPr="00201A87">
        <w:rPr>
          <w:rFonts w:ascii="Arial" w:hAnsi="Arial" w:cs="Arial"/>
          <w:sz w:val="20"/>
          <w:szCs w:val="20"/>
        </w:rPr>
        <w:t xml:space="preserve"> Την ελαστικότητα ζήτησης ως προς την τιμή. </w:t>
      </w:r>
      <w:r w:rsidRPr="00201A87">
        <w:rPr>
          <w:rFonts w:ascii="Arial" w:hAnsi="Arial" w:cs="Arial"/>
          <w:sz w:val="20"/>
          <w:szCs w:val="20"/>
        </w:rPr>
        <w:tab/>
      </w:r>
      <w:r w:rsidRPr="00201A87">
        <w:rPr>
          <w:rFonts w:ascii="Arial" w:hAnsi="Arial" w:cs="Arial"/>
          <w:sz w:val="20"/>
          <w:szCs w:val="20"/>
        </w:rPr>
        <w:tab/>
      </w:r>
      <w:r w:rsidR="00B07579" w:rsidRPr="00201A87">
        <w:rPr>
          <w:rFonts w:ascii="Arial" w:hAnsi="Arial" w:cs="Arial"/>
          <w:sz w:val="20"/>
          <w:szCs w:val="20"/>
        </w:rPr>
        <w:t xml:space="preserve">             </w:t>
      </w:r>
      <w:r w:rsidRPr="00201A87">
        <w:rPr>
          <w:rFonts w:ascii="Arial" w:hAnsi="Arial" w:cs="Arial"/>
          <w:sz w:val="20"/>
          <w:szCs w:val="20"/>
        </w:rPr>
        <w:t xml:space="preserve">           </w:t>
      </w:r>
      <w:r w:rsidRPr="00201A87">
        <w:rPr>
          <w:rFonts w:ascii="Arial" w:hAnsi="Arial" w:cs="Arial"/>
          <w:b/>
          <w:bCs/>
          <w:sz w:val="20"/>
          <w:szCs w:val="20"/>
        </w:rPr>
        <w:t>(Μονάδες 4)</w:t>
      </w:r>
    </w:p>
    <w:p w14:paraId="5750CEBD" w14:textId="3F67902D" w:rsidR="00741C40" w:rsidRPr="00201A87" w:rsidRDefault="00741C40" w:rsidP="00741C40">
      <w:pPr>
        <w:spacing w:after="0" w:line="276" w:lineRule="auto"/>
        <w:jc w:val="both"/>
        <w:rPr>
          <w:rFonts w:ascii="Arial" w:hAnsi="Arial" w:cs="Arial"/>
          <w:b/>
          <w:bCs/>
          <w:sz w:val="20"/>
          <w:szCs w:val="20"/>
        </w:rPr>
      </w:pPr>
      <w:r w:rsidRPr="00201A87">
        <w:rPr>
          <w:rFonts w:ascii="Arial" w:hAnsi="Arial" w:cs="Arial"/>
          <w:b/>
          <w:bCs/>
          <w:sz w:val="20"/>
          <w:szCs w:val="20"/>
        </w:rPr>
        <w:t>δ)</w:t>
      </w:r>
      <w:r w:rsidRPr="00201A87">
        <w:rPr>
          <w:rFonts w:ascii="Arial" w:hAnsi="Arial" w:cs="Arial"/>
          <w:sz w:val="20"/>
          <w:szCs w:val="20"/>
        </w:rPr>
        <w:t xml:space="preserve"> Την ποσοστιαία μεταβολή της συνολικής δαπάνης.</w:t>
      </w:r>
      <w:r w:rsidRPr="00201A87">
        <w:rPr>
          <w:rFonts w:ascii="Arial" w:hAnsi="Arial" w:cs="Arial"/>
          <w:sz w:val="20"/>
          <w:szCs w:val="20"/>
        </w:rPr>
        <w:tab/>
      </w:r>
      <w:r w:rsidR="00B07579" w:rsidRPr="00201A87">
        <w:rPr>
          <w:rFonts w:ascii="Arial" w:hAnsi="Arial" w:cs="Arial"/>
          <w:sz w:val="20"/>
          <w:szCs w:val="20"/>
        </w:rPr>
        <w:t xml:space="preserve">              </w:t>
      </w:r>
      <w:r w:rsidRPr="00201A87">
        <w:rPr>
          <w:rFonts w:ascii="Arial" w:hAnsi="Arial" w:cs="Arial"/>
          <w:sz w:val="20"/>
          <w:szCs w:val="20"/>
        </w:rPr>
        <w:t xml:space="preserve">          </w:t>
      </w:r>
      <w:r w:rsidRPr="00201A87">
        <w:rPr>
          <w:rFonts w:ascii="Arial" w:hAnsi="Arial" w:cs="Arial"/>
          <w:b/>
          <w:bCs/>
          <w:sz w:val="20"/>
          <w:szCs w:val="20"/>
        </w:rPr>
        <w:t>(Μονάδες 4)</w:t>
      </w:r>
    </w:p>
    <w:p w14:paraId="588BE012" w14:textId="77777777" w:rsidR="00201A87" w:rsidRDefault="00741C40" w:rsidP="00B07579">
      <w:pPr>
        <w:spacing w:after="0" w:line="276" w:lineRule="auto"/>
        <w:jc w:val="both"/>
        <w:rPr>
          <w:rFonts w:ascii="Arial" w:hAnsi="Arial" w:cs="Arial"/>
          <w:sz w:val="20"/>
          <w:szCs w:val="20"/>
        </w:rPr>
      </w:pPr>
      <w:r w:rsidRPr="00201A87">
        <w:rPr>
          <w:rFonts w:ascii="Arial" w:hAnsi="Arial" w:cs="Arial"/>
          <w:b/>
          <w:bCs/>
          <w:sz w:val="20"/>
          <w:szCs w:val="20"/>
        </w:rPr>
        <w:t>ε)</w:t>
      </w:r>
      <w:r w:rsidRPr="00201A87">
        <w:rPr>
          <w:rFonts w:ascii="Arial" w:hAnsi="Arial" w:cs="Arial"/>
          <w:sz w:val="20"/>
          <w:szCs w:val="20"/>
        </w:rPr>
        <w:t xml:space="preserve"> Τη νέα αγοραία συνάρτηση ζήτησης που θα προκύψει ύστερα από μία μείωση στη τιμή του συμπληρωματικού αγαθού Ψ. Συγκεκριμένα, η μείωση της τιμής του συμπληρωματικού αγαθού Ψ έχει ως αποτέλεσμα η ζήτηση στο αγαθό Χ να μεταβληθεί κατά 20% (μονάδες 4). Επιπρόσθετα, να την απεικονίσετε στο ίδιο διάγραμμα με την αρχική, δείχνοντας τα σημεία τομής με τον κάθετο άξονα των τιμών και τον οριζόντιο άξονα των ποσοτήτων (μονάδες 5).</w:t>
      </w:r>
      <w:r w:rsidR="00B07579" w:rsidRPr="00201A87">
        <w:rPr>
          <w:rFonts w:ascii="Arial" w:hAnsi="Arial" w:cs="Arial"/>
          <w:sz w:val="20"/>
          <w:szCs w:val="20"/>
        </w:rPr>
        <w:t xml:space="preserve"> </w:t>
      </w:r>
    </w:p>
    <w:p w14:paraId="7DC5DE70" w14:textId="547CF33A" w:rsidR="00741C40" w:rsidRPr="00201A87" w:rsidRDefault="00741C40" w:rsidP="00201A87">
      <w:pPr>
        <w:spacing w:after="0" w:line="276" w:lineRule="auto"/>
        <w:ind w:left="5760" w:firstLine="720"/>
        <w:jc w:val="both"/>
        <w:rPr>
          <w:rFonts w:ascii="Arial" w:hAnsi="Arial" w:cs="Arial"/>
          <w:color w:val="FF0000"/>
          <w:sz w:val="20"/>
          <w:szCs w:val="20"/>
        </w:rPr>
      </w:pPr>
      <w:r w:rsidRPr="00201A87">
        <w:rPr>
          <w:rFonts w:ascii="Arial" w:hAnsi="Arial" w:cs="Arial"/>
          <w:b/>
          <w:bCs/>
          <w:sz w:val="20"/>
          <w:szCs w:val="20"/>
        </w:rPr>
        <w:t>(Μονάδες 9)</w:t>
      </w:r>
    </w:p>
    <w:p w14:paraId="3AD4B947" w14:textId="77777777" w:rsidR="00741C40" w:rsidRPr="00201A87" w:rsidRDefault="00741C40">
      <w:pPr>
        <w:rPr>
          <w:rFonts w:ascii="Arial" w:hAnsi="Arial" w:cs="Arial"/>
          <w:b/>
          <w:bCs/>
          <w:sz w:val="20"/>
          <w:szCs w:val="20"/>
        </w:rPr>
      </w:pPr>
    </w:p>
    <w:p w14:paraId="35887F7E" w14:textId="508FE1C2" w:rsidR="00741C40" w:rsidRPr="00201A87" w:rsidRDefault="00741C40">
      <w:pPr>
        <w:rPr>
          <w:rFonts w:ascii="Arial" w:hAnsi="Arial" w:cs="Arial"/>
          <w:b/>
          <w:bCs/>
          <w:sz w:val="20"/>
          <w:szCs w:val="20"/>
        </w:rPr>
      </w:pPr>
      <w:r w:rsidRPr="00201A87">
        <w:rPr>
          <w:rFonts w:ascii="Arial" w:hAnsi="Arial" w:cs="Arial"/>
          <w:b/>
          <w:bCs/>
          <w:sz w:val="20"/>
          <w:szCs w:val="20"/>
        </w:rPr>
        <w:br w:type="page"/>
      </w:r>
    </w:p>
    <w:p w14:paraId="4D139A42" w14:textId="6DB0DFD9" w:rsidR="00741C40" w:rsidRPr="004A4C48" w:rsidRDefault="00741C40" w:rsidP="00741C40">
      <w:pPr>
        <w:spacing w:after="0" w:line="276" w:lineRule="auto"/>
        <w:jc w:val="both"/>
        <w:rPr>
          <w:rFonts w:cstheme="minorHAnsi"/>
          <w:b/>
          <w:bCs/>
          <w:sz w:val="20"/>
          <w:szCs w:val="20"/>
        </w:rPr>
      </w:pPr>
      <w:r w:rsidRPr="004A4C48">
        <w:rPr>
          <w:rFonts w:cstheme="minorHAnsi"/>
          <w:b/>
          <w:bCs/>
          <w:sz w:val="20"/>
          <w:szCs w:val="20"/>
        </w:rPr>
        <w:lastRenderedPageBreak/>
        <w:t>ΘΕΜΑ 4</w:t>
      </w:r>
      <w:r w:rsidRPr="004A4C48">
        <w:rPr>
          <w:rFonts w:cstheme="minorHAnsi"/>
          <w:b/>
          <w:bCs/>
          <w:sz w:val="20"/>
          <w:szCs w:val="20"/>
          <w:vertAlign w:val="superscript"/>
        </w:rPr>
        <w:t>Ο</w:t>
      </w:r>
      <w:r w:rsidRPr="004A4C48">
        <w:rPr>
          <w:rFonts w:cstheme="minorHAnsi"/>
          <w:b/>
          <w:bCs/>
          <w:sz w:val="20"/>
          <w:szCs w:val="20"/>
          <w:vertAlign w:val="superscript"/>
        </w:rPr>
        <w:t xml:space="preserve">                                                                35824</w:t>
      </w:r>
    </w:p>
    <w:p w14:paraId="0411B1C5" w14:textId="77777777" w:rsidR="00741C40" w:rsidRPr="004A4C48" w:rsidRDefault="00741C40" w:rsidP="00741C40">
      <w:pPr>
        <w:spacing w:after="0" w:line="276" w:lineRule="auto"/>
        <w:jc w:val="both"/>
        <w:rPr>
          <w:rFonts w:cstheme="minorHAnsi"/>
          <w:sz w:val="20"/>
          <w:szCs w:val="20"/>
        </w:rPr>
      </w:pPr>
      <w:r w:rsidRPr="004A4C48">
        <w:rPr>
          <w:rFonts w:cstheme="minorHAnsi"/>
          <w:sz w:val="20"/>
          <w:szCs w:val="20"/>
        </w:rPr>
        <w:t>Δίνεται η γραμμική συνάρτηση ζήτησης ενός αγαθού Χ Q</w:t>
      </w:r>
      <w:r w:rsidRPr="004A4C48">
        <w:rPr>
          <w:rFonts w:cstheme="minorHAnsi"/>
          <w:sz w:val="20"/>
          <w:szCs w:val="20"/>
          <w:vertAlign w:val="subscript"/>
        </w:rPr>
        <w:t>D</w:t>
      </w:r>
      <w:r w:rsidRPr="004A4C48">
        <w:rPr>
          <w:rFonts w:cstheme="minorHAnsi"/>
          <w:sz w:val="20"/>
          <w:szCs w:val="20"/>
        </w:rPr>
        <w:t xml:space="preserve"> = 300 - 5Ρ. Η τιμή του αγαθού αυξάνεται από τα 20 στα 30 ευρώ.</w:t>
      </w:r>
    </w:p>
    <w:p w14:paraId="35DD733C" w14:textId="77777777" w:rsidR="00741C40" w:rsidRPr="004A4C48" w:rsidRDefault="00741C40" w:rsidP="00741C40">
      <w:pPr>
        <w:spacing w:after="0" w:line="276" w:lineRule="auto"/>
        <w:jc w:val="both"/>
        <w:rPr>
          <w:rFonts w:cstheme="minorHAnsi"/>
          <w:b/>
          <w:bCs/>
          <w:sz w:val="20"/>
          <w:szCs w:val="20"/>
        </w:rPr>
      </w:pPr>
      <w:r w:rsidRPr="004A4C48">
        <w:rPr>
          <w:rFonts w:cstheme="minorHAnsi"/>
          <w:b/>
          <w:bCs/>
          <w:sz w:val="20"/>
          <w:szCs w:val="20"/>
        </w:rPr>
        <w:t>α)</w:t>
      </w:r>
      <w:r w:rsidRPr="004A4C48">
        <w:rPr>
          <w:rFonts w:cstheme="minorHAnsi"/>
          <w:sz w:val="20"/>
          <w:szCs w:val="20"/>
        </w:rPr>
        <w:t xml:space="preserve"> Να υπολογίσετε την ποσοστιαία μεταβολή στην τιμή του αγαθού Χ. </w:t>
      </w:r>
      <w:r w:rsidRPr="004A4C48">
        <w:rPr>
          <w:rFonts w:cstheme="minorHAnsi"/>
          <w:sz w:val="20"/>
          <w:szCs w:val="20"/>
        </w:rPr>
        <w:tab/>
        <w:t xml:space="preserve">           </w:t>
      </w:r>
      <w:r w:rsidRPr="004A4C48">
        <w:rPr>
          <w:rFonts w:cstheme="minorHAnsi"/>
          <w:b/>
          <w:bCs/>
          <w:sz w:val="20"/>
          <w:szCs w:val="20"/>
        </w:rPr>
        <w:t>(Μονάδες 4)</w:t>
      </w:r>
    </w:p>
    <w:p w14:paraId="0B9AA622" w14:textId="7336DC68" w:rsidR="00741C40" w:rsidRPr="004A4C48" w:rsidRDefault="00741C40" w:rsidP="00741C40">
      <w:pPr>
        <w:spacing w:after="0" w:line="276" w:lineRule="auto"/>
        <w:jc w:val="both"/>
        <w:rPr>
          <w:rFonts w:cstheme="minorHAnsi"/>
          <w:b/>
          <w:bCs/>
          <w:sz w:val="20"/>
          <w:szCs w:val="20"/>
        </w:rPr>
      </w:pPr>
      <w:r w:rsidRPr="004A4C48">
        <w:rPr>
          <w:rFonts w:cstheme="minorHAnsi"/>
          <w:b/>
          <w:bCs/>
          <w:sz w:val="20"/>
          <w:szCs w:val="20"/>
        </w:rPr>
        <w:t>β)</w:t>
      </w:r>
      <w:r w:rsidRPr="004A4C48">
        <w:rPr>
          <w:rFonts w:cstheme="minorHAnsi"/>
          <w:sz w:val="20"/>
          <w:szCs w:val="20"/>
        </w:rPr>
        <w:t xml:space="preserve"> Να υπολογίσετε την ποσοστιαία μεταβολή στη ζητούμενη ποσότητα του αγαθού Χ, όταν η τιμή του αυξάνεται από τα 20 στα 30 ευρώ. </w:t>
      </w:r>
      <w:r w:rsidRPr="004A4C48">
        <w:rPr>
          <w:rFonts w:cstheme="minorHAnsi"/>
          <w:sz w:val="20"/>
          <w:szCs w:val="20"/>
        </w:rPr>
        <w:tab/>
      </w:r>
      <w:r w:rsidRPr="004A4C48">
        <w:rPr>
          <w:rFonts w:cstheme="minorHAnsi"/>
          <w:sz w:val="20"/>
          <w:szCs w:val="20"/>
        </w:rPr>
        <w:tab/>
      </w:r>
      <w:r w:rsidRPr="004A4C48">
        <w:rPr>
          <w:rFonts w:cstheme="minorHAnsi"/>
          <w:sz w:val="20"/>
          <w:szCs w:val="20"/>
        </w:rPr>
        <w:tab/>
      </w:r>
      <w:r w:rsidRPr="004A4C48">
        <w:rPr>
          <w:rFonts w:cstheme="minorHAnsi"/>
          <w:sz w:val="20"/>
          <w:szCs w:val="20"/>
        </w:rPr>
        <w:tab/>
        <w:t xml:space="preserve">           </w:t>
      </w:r>
      <w:r w:rsidRPr="004A4C48">
        <w:rPr>
          <w:rFonts w:cstheme="minorHAnsi"/>
          <w:b/>
          <w:bCs/>
          <w:sz w:val="20"/>
          <w:szCs w:val="20"/>
        </w:rPr>
        <w:t>(Μονάδες 4)</w:t>
      </w:r>
    </w:p>
    <w:p w14:paraId="46E417F4" w14:textId="1AB26D75" w:rsidR="00741C40" w:rsidRPr="004A4C48" w:rsidRDefault="00741C40" w:rsidP="00741C40">
      <w:pPr>
        <w:spacing w:after="0" w:line="276" w:lineRule="auto"/>
        <w:jc w:val="both"/>
        <w:rPr>
          <w:rFonts w:cstheme="minorHAnsi"/>
          <w:b/>
          <w:bCs/>
          <w:sz w:val="20"/>
          <w:szCs w:val="20"/>
        </w:rPr>
      </w:pPr>
      <w:r w:rsidRPr="004A4C48">
        <w:rPr>
          <w:rFonts w:cstheme="minorHAnsi"/>
          <w:b/>
          <w:bCs/>
          <w:sz w:val="20"/>
          <w:szCs w:val="20"/>
        </w:rPr>
        <w:t>γ)</w:t>
      </w:r>
      <w:r w:rsidRPr="004A4C48">
        <w:rPr>
          <w:rFonts w:cstheme="minorHAnsi"/>
          <w:sz w:val="20"/>
          <w:szCs w:val="20"/>
        </w:rPr>
        <w:t xml:space="preserve"> Να υπολογίσετε την ελαστικότητα ζήτησης ως προς την τιμή, όταν η τιμή του αγαθού Χ αυξάνεται από τα 20 στα 30 ευρώ.</w:t>
      </w:r>
      <w:r w:rsidRPr="004A4C48">
        <w:rPr>
          <w:rFonts w:cstheme="minorHAnsi"/>
          <w:sz w:val="20"/>
          <w:szCs w:val="20"/>
        </w:rPr>
        <w:tab/>
      </w:r>
      <w:r w:rsidRPr="004A4C48">
        <w:rPr>
          <w:rFonts w:cstheme="minorHAnsi"/>
          <w:sz w:val="20"/>
          <w:szCs w:val="20"/>
        </w:rPr>
        <w:tab/>
        <w:t xml:space="preserve">           </w:t>
      </w:r>
      <w:r w:rsidRPr="004A4C48">
        <w:rPr>
          <w:rFonts w:cstheme="minorHAnsi"/>
          <w:sz w:val="20"/>
          <w:szCs w:val="20"/>
        </w:rPr>
        <w:tab/>
      </w:r>
      <w:r w:rsidRPr="004A4C48">
        <w:rPr>
          <w:rFonts w:cstheme="minorHAnsi"/>
          <w:sz w:val="20"/>
          <w:szCs w:val="20"/>
        </w:rPr>
        <w:tab/>
      </w:r>
      <w:r w:rsidRPr="004A4C48">
        <w:rPr>
          <w:rFonts w:cstheme="minorHAnsi"/>
          <w:sz w:val="20"/>
          <w:szCs w:val="20"/>
        </w:rPr>
        <w:tab/>
        <w:t xml:space="preserve">           </w:t>
      </w:r>
      <w:r w:rsidRPr="004A4C48">
        <w:rPr>
          <w:rFonts w:cstheme="minorHAnsi"/>
          <w:b/>
          <w:bCs/>
          <w:sz w:val="20"/>
          <w:szCs w:val="20"/>
        </w:rPr>
        <w:t>(Μονάδες 4)</w:t>
      </w:r>
    </w:p>
    <w:p w14:paraId="3777CEEC" w14:textId="60D41F99" w:rsidR="00741C40" w:rsidRPr="004A4C48" w:rsidRDefault="00741C40" w:rsidP="00741C40">
      <w:pPr>
        <w:spacing w:after="0" w:line="276" w:lineRule="auto"/>
        <w:jc w:val="both"/>
        <w:rPr>
          <w:rFonts w:cstheme="minorHAnsi"/>
          <w:b/>
          <w:bCs/>
          <w:sz w:val="20"/>
          <w:szCs w:val="20"/>
        </w:rPr>
      </w:pPr>
      <w:r w:rsidRPr="004A4C48">
        <w:rPr>
          <w:rFonts w:cstheme="minorHAnsi"/>
          <w:b/>
          <w:bCs/>
          <w:sz w:val="20"/>
          <w:szCs w:val="20"/>
        </w:rPr>
        <w:t>δ)</w:t>
      </w:r>
      <w:r w:rsidRPr="004A4C48">
        <w:rPr>
          <w:rFonts w:cstheme="minorHAnsi"/>
          <w:sz w:val="20"/>
          <w:szCs w:val="20"/>
        </w:rPr>
        <w:t xml:space="preserve"> Να υπολογίσετε την ποσοστιαία μεταβολή της συνολικής δαπάνης, όταν η τιμή του αγαθού Χ αυξάνεται από τα 20 στα 30 ευρώ. </w:t>
      </w:r>
      <w:r w:rsidRPr="004A4C48">
        <w:rPr>
          <w:rFonts w:cstheme="minorHAnsi"/>
          <w:sz w:val="20"/>
          <w:szCs w:val="20"/>
        </w:rPr>
        <w:tab/>
      </w:r>
      <w:r w:rsidRPr="004A4C48">
        <w:rPr>
          <w:rFonts w:cstheme="minorHAnsi"/>
          <w:sz w:val="20"/>
          <w:szCs w:val="20"/>
        </w:rPr>
        <w:tab/>
      </w:r>
      <w:r w:rsidRPr="004A4C48">
        <w:rPr>
          <w:rFonts w:cstheme="minorHAnsi"/>
          <w:sz w:val="20"/>
          <w:szCs w:val="20"/>
        </w:rPr>
        <w:tab/>
      </w:r>
      <w:r w:rsidRPr="004A4C48">
        <w:rPr>
          <w:rFonts w:cstheme="minorHAnsi"/>
          <w:sz w:val="20"/>
          <w:szCs w:val="20"/>
        </w:rPr>
        <w:tab/>
        <w:t xml:space="preserve">  </w:t>
      </w:r>
      <w:r w:rsidR="004A4C48">
        <w:rPr>
          <w:rFonts w:cstheme="minorHAnsi"/>
          <w:sz w:val="20"/>
          <w:szCs w:val="20"/>
        </w:rPr>
        <w:t xml:space="preserve">            </w:t>
      </w:r>
      <w:r w:rsidRPr="004A4C48">
        <w:rPr>
          <w:rFonts w:cstheme="minorHAnsi"/>
          <w:sz w:val="20"/>
          <w:szCs w:val="20"/>
        </w:rPr>
        <w:t xml:space="preserve">         </w:t>
      </w:r>
      <w:r w:rsidRPr="004A4C48">
        <w:rPr>
          <w:rFonts w:cstheme="minorHAnsi"/>
          <w:b/>
          <w:bCs/>
          <w:sz w:val="20"/>
          <w:szCs w:val="20"/>
        </w:rPr>
        <w:t>(Μονάδες 4)</w:t>
      </w:r>
    </w:p>
    <w:p w14:paraId="0A4A0110" w14:textId="09C9DF4B" w:rsidR="00741C40" w:rsidRPr="004A4C48" w:rsidRDefault="00741C40" w:rsidP="00741C40">
      <w:pPr>
        <w:spacing w:after="0" w:line="276" w:lineRule="auto"/>
        <w:jc w:val="both"/>
        <w:rPr>
          <w:rFonts w:cstheme="minorHAnsi"/>
          <w:color w:val="FF0000"/>
          <w:sz w:val="20"/>
          <w:szCs w:val="20"/>
        </w:rPr>
      </w:pPr>
      <w:r w:rsidRPr="004A4C48">
        <w:rPr>
          <w:rFonts w:cstheme="minorHAnsi"/>
          <w:b/>
          <w:bCs/>
          <w:sz w:val="20"/>
          <w:szCs w:val="20"/>
        </w:rPr>
        <w:t>ε)</w:t>
      </w:r>
      <w:r w:rsidRPr="004A4C48">
        <w:rPr>
          <w:rFonts w:cstheme="minorHAnsi"/>
          <w:sz w:val="20"/>
          <w:szCs w:val="20"/>
        </w:rPr>
        <w:t xml:space="preserve"> Μία μείωση στη τιμή του συμπληρωματικού αγαθού Ψ, έχει ως αποτέλεσμα η ζήτηση στο αγαθό Χ να μεταβληθεί κατά 20%. Να βρεθεί η νέα συνάρτηση ζήτησης για το αγαθό Χ (μονάδες 4) και να απεικονισθεί στο ίδιο διάγραμμα με την αρχική, δείχνοντας τα σημεία τομής με τον κάθετο άξονα των τιμών και τον οριζόντιο άξονα των ποσοτήτων (μονάδες 5).</w:t>
      </w:r>
      <w:r w:rsidRPr="004A4C48">
        <w:rPr>
          <w:rFonts w:cstheme="minorHAnsi"/>
          <w:b/>
          <w:bCs/>
          <w:sz w:val="20"/>
          <w:szCs w:val="20"/>
        </w:rPr>
        <w:t xml:space="preserve">   (Μονάδες 9)</w:t>
      </w:r>
    </w:p>
    <w:p w14:paraId="15E45AE5" w14:textId="77777777" w:rsidR="00741C40" w:rsidRPr="004A4C48" w:rsidRDefault="00741C40" w:rsidP="00741C40">
      <w:pPr>
        <w:spacing w:line="276" w:lineRule="auto"/>
        <w:rPr>
          <w:rFonts w:cstheme="minorHAnsi"/>
          <w:b/>
          <w:bCs/>
          <w:sz w:val="20"/>
          <w:szCs w:val="20"/>
        </w:rPr>
      </w:pPr>
    </w:p>
    <w:p w14:paraId="7D03E33C" w14:textId="19315DB3" w:rsidR="00741C40" w:rsidRPr="004A4C48" w:rsidRDefault="00741C40">
      <w:pPr>
        <w:rPr>
          <w:rFonts w:cstheme="minorHAnsi"/>
          <w:b/>
          <w:bCs/>
          <w:sz w:val="20"/>
          <w:szCs w:val="20"/>
        </w:rPr>
      </w:pPr>
      <w:r w:rsidRPr="004A4C48">
        <w:rPr>
          <w:rFonts w:cstheme="minorHAnsi"/>
          <w:b/>
          <w:bCs/>
          <w:sz w:val="20"/>
          <w:szCs w:val="20"/>
        </w:rPr>
        <w:br w:type="page"/>
      </w:r>
    </w:p>
    <w:p w14:paraId="12527378" w14:textId="1A16F00D" w:rsidR="00741C40" w:rsidRPr="004A4C48" w:rsidRDefault="00741C40" w:rsidP="00741C40">
      <w:pPr>
        <w:spacing w:after="0" w:line="360" w:lineRule="auto"/>
        <w:jc w:val="both"/>
        <w:rPr>
          <w:rFonts w:cstheme="minorHAnsi"/>
          <w:b/>
          <w:bCs/>
          <w:sz w:val="20"/>
          <w:szCs w:val="20"/>
          <w:vertAlign w:val="superscript"/>
        </w:rPr>
      </w:pPr>
      <w:r w:rsidRPr="004A4C48">
        <w:rPr>
          <w:rFonts w:cstheme="minorHAnsi"/>
          <w:b/>
          <w:bCs/>
          <w:sz w:val="20"/>
          <w:szCs w:val="20"/>
        </w:rPr>
        <w:lastRenderedPageBreak/>
        <w:t>ΘΕΜΑ 4</w:t>
      </w:r>
      <w:r w:rsidRPr="004A4C48">
        <w:rPr>
          <w:rFonts w:cstheme="minorHAnsi"/>
          <w:b/>
          <w:bCs/>
          <w:sz w:val="20"/>
          <w:szCs w:val="20"/>
          <w:vertAlign w:val="superscript"/>
        </w:rPr>
        <w:t>Ο                                     27991</w:t>
      </w:r>
    </w:p>
    <w:p w14:paraId="00248030" w14:textId="77777777" w:rsidR="00741C40" w:rsidRPr="004A4C48" w:rsidRDefault="00741C40" w:rsidP="00741C40">
      <w:pPr>
        <w:spacing w:after="0" w:line="360" w:lineRule="auto"/>
        <w:jc w:val="both"/>
        <w:rPr>
          <w:rFonts w:cstheme="minorHAnsi"/>
          <w:sz w:val="20"/>
          <w:szCs w:val="20"/>
        </w:rPr>
      </w:pPr>
      <w:r w:rsidRPr="004A4C48">
        <w:rPr>
          <w:rFonts w:cstheme="minorHAnsi"/>
          <w:sz w:val="20"/>
          <w:szCs w:val="20"/>
        </w:rPr>
        <w:t xml:space="preserve">Δίνεται ο παρακάτω πίνακας που περιγράφει την αγορά του αγαθού Χ . </w:t>
      </w: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616"/>
        <w:gridCol w:w="2610"/>
        <w:gridCol w:w="1980"/>
      </w:tblGrid>
      <w:tr w:rsidR="00741C40" w:rsidRPr="004A4C48" w14:paraId="1818379B" w14:textId="77777777" w:rsidTr="006C08F9">
        <w:trPr>
          <w:trHeight w:val="646"/>
          <w:jc w:val="center"/>
        </w:trPr>
        <w:tc>
          <w:tcPr>
            <w:tcW w:w="1439" w:type="dxa"/>
            <w:shd w:val="clear" w:color="auto" w:fill="E7E6E6" w:themeFill="background2"/>
            <w:hideMark/>
          </w:tcPr>
          <w:p w14:paraId="135670C1" w14:textId="77777777" w:rsidR="00741C40" w:rsidRPr="004A4C48" w:rsidRDefault="00741C40" w:rsidP="006C08F9">
            <w:pPr>
              <w:spacing w:after="0" w:line="360" w:lineRule="auto"/>
              <w:jc w:val="center"/>
              <w:rPr>
                <w:rFonts w:cstheme="minorHAnsi"/>
                <w:b/>
                <w:bCs/>
                <w:sz w:val="20"/>
                <w:szCs w:val="20"/>
              </w:rPr>
            </w:pPr>
            <w:r w:rsidRPr="004A4C48">
              <w:rPr>
                <w:rFonts w:cstheme="minorHAnsi"/>
                <w:b/>
                <w:bCs/>
                <w:sz w:val="20"/>
                <w:szCs w:val="20"/>
              </w:rPr>
              <w:t>Συνδυασμοί</w:t>
            </w:r>
          </w:p>
        </w:tc>
        <w:tc>
          <w:tcPr>
            <w:tcW w:w="1616" w:type="dxa"/>
            <w:shd w:val="clear" w:color="auto" w:fill="E7E6E6" w:themeFill="background2"/>
            <w:hideMark/>
          </w:tcPr>
          <w:p w14:paraId="7630623F" w14:textId="77777777" w:rsidR="00741C40" w:rsidRPr="004A4C48" w:rsidRDefault="00741C40" w:rsidP="006C08F9">
            <w:pPr>
              <w:spacing w:after="0" w:line="360" w:lineRule="auto"/>
              <w:jc w:val="center"/>
              <w:rPr>
                <w:rFonts w:cstheme="minorHAnsi"/>
                <w:b/>
                <w:bCs/>
                <w:sz w:val="20"/>
                <w:szCs w:val="20"/>
              </w:rPr>
            </w:pPr>
            <w:r w:rsidRPr="004A4C48">
              <w:rPr>
                <w:rFonts w:cstheme="minorHAnsi"/>
                <w:b/>
                <w:bCs/>
                <w:sz w:val="20"/>
                <w:szCs w:val="20"/>
              </w:rPr>
              <w:t>Τιμή (ευρώ)</w:t>
            </w:r>
          </w:p>
          <w:p w14:paraId="3935F3B2" w14:textId="77777777" w:rsidR="00741C40" w:rsidRPr="004A4C48" w:rsidRDefault="00741C40" w:rsidP="006C08F9">
            <w:pPr>
              <w:spacing w:after="0" w:line="360" w:lineRule="auto"/>
              <w:jc w:val="center"/>
              <w:rPr>
                <w:rFonts w:cstheme="minorHAnsi"/>
                <w:b/>
                <w:bCs/>
                <w:sz w:val="20"/>
                <w:szCs w:val="20"/>
                <w:lang w:val="en-US"/>
              </w:rPr>
            </w:pPr>
            <w:r w:rsidRPr="004A4C48">
              <w:rPr>
                <w:rFonts w:cstheme="minorHAnsi"/>
                <w:b/>
                <w:bCs/>
                <w:sz w:val="20"/>
                <w:szCs w:val="20"/>
                <w:lang w:val="en-US"/>
              </w:rPr>
              <w:t>P</w:t>
            </w:r>
            <w:r w:rsidRPr="004A4C48">
              <w:rPr>
                <w:rFonts w:cstheme="minorHAnsi"/>
                <w:b/>
                <w:bCs/>
                <w:sz w:val="20"/>
                <w:szCs w:val="20"/>
                <w:vertAlign w:val="subscript"/>
                <w:lang w:val="en-US"/>
              </w:rPr>
              <w:t>X</w:t>
            </w:r>
          </w:p>
        </w:tc>
        <w:tc>
          <w:tcPr>
            <w:tcW w:w="2610" w:type="dxa"/>
            <w:shd w:val="clear" w:color="auto" w:fill="E7E6E6" w:themeFill="background2"/>
            <w:hideMark/>
          </w:tcPr>
          <w:p w14:paraId="65D2B36D" w14:textId="77777777" w:rsidR="00741C40" w:rsidRPr="004A4C48" w:rsidRDefault="00741C40" w:rsidP="006C08F9">
            <w:pPr>
              <w:spacing w:after="0" w:line="360" w:lineRule="auto"/>
              <w:jc w:val="center"/>
              <w:rPr>
                <w:rFonts w:cstheme="minorHAnsi"/>
                <w:b/>
                <w:bCs/>
                <w:sz w:val="20"/>
                <w:szCs w:val="20"/>
              </w:rPr>
            </w:pPr>
            <w:r w:rsidRPr="004A4C48">
              <w:rPr>
                <w:rFonts w:cstheme="minorHAnsi"/>
                <w:b/>
                <w:bCs/>
                <w:sz w:val="20"/>
                <w:szCs w:val="20"/>
              </w:rPr>
              <w:t>Συνολική δαπάνη καταναλωτών (ευρώ)</w:t>
            </w:r>
          </w:p>
          <w:p w14:paraId="5F3A4C8A" w14:textId="77777777" w:rsidR="00741C40" w:rsidRPr="004A4C48" w:rsidRDefault="00741C40" w:rsidP="006C08F9">
            <w:pPr>
              <w:spacing w:after="0" w:line="360" w:lineRule="auto"/>
              <w:jc w:val="center"/>
              <w:rPr>
                <w:rFonts w:cstheme="minorHAnsi"/>
                <w:b/>
                <w:bCs/>
                <w:sz w:val="20"/>
                <w:szCs w:val="20"/>
              </w:rPr>
            </w:pPr>
            <w:r w:rsidRPr="004A4C48">
              <w:rPr>
                <w:rFonts w:cstheme="minorHAnsi"/>
                <w:b/>
                <w:bCs/>
                <w:sz w:val="20"/>
                <w:szCs w:val="20"/>
              </w:rPr>
              <w:t>ΣΔ</w:t>
            </w:r>
          </w:p>
        </w:tc>
        <w:tc>
          <w:tcPr>
            <w:tcW w:w="1980" w:type="dxa"/>
            <w:shd w:val="clear" w:color="auto" w:fill="E7E6E6" w:themeFill="background2"/>
          </w:tcPr>
          <w:p w14:paraId="5A973235" w14:textId="77777777" w:rsidR="00741C40" w:rsidRPr="004A4C48" w:rsidRDefault="00741C40" w:rsidP="006C08F9">
            <w:pPr>
              <w:spacing w:after="0" w:line="360" w:lineRule="auto"/>
              <w:jc w:val="center"/>
              <w:rPr>
                <w:rFonts w:cstheme="minorHAnsi"/>
                <w:b/>
                <w:bCs/>
                <w:sz w:val="20"/>
                <w:szCs w:val="20"/>
              </w:rPr>
            </w:pPr>
            <w:r w:rsidRPr="004A4C48">
              <w:rPr>
                <w:rFonts w:cstheme="minorHAnsi"/>
                <w:b/>
                <w:bCs/>
                <w:sz w:val="20"/>
                <w:szCs w:val="20"/>
              </w:rPr>
              <w:t>Εισόδημα (ευρώ)</w:t>
            </w:r>
          </w:p>
          <w:p w14:paraId="756E008E" w14:textId="77777777" w:rsidR="00741C40" w:rsidRPr="004A4C48" w:rsidRDefault="00741C40" w:rsidP="006C08F9">
            <w:pPr>
              <w:spacing w:after="0" w:line="360" w:lineRule="auto"/>
              <w:jc w:val="center"/>
              <w:rPr>
                <w:rFonts w:cstheme="minorHAnsi"/>
                <w:b/>
                <w:bCs/>
                <w:sz w:val="20"/>
                <w:szCs w:val="20"/>
              </w:rPr>
            </w:pPr>
            <w:r w:rsidRPr="004A4C48">
              <w:rPr>
                <w:rFonts w:cstheme="minorHAnsi"/>
                <w:b/>
                <w:bCs/>
                <w:sz w:val="20"/>
                <w:szCs w:val="20"/>
              </w:rPr>
              <w:t>Υ</w:t>
            </w:r>
          </w:p>
        </w:tc>
      </w:tr>
      <w:tr w:rsidR="00741C40" w:rsidRPr="004A4C48" w14:paraId="62BFFA5F" w14:textId="77777777" w:rsidTr="006C08F9">
        <w:trPr>
          <w:trHeight w:val="320"/>
          <w:jc w:val="center"/>
        </w:trPr>
        <w:tc>
          <w:tcPr>
            <w:tcW w:w="1439" w:type="dxa"/>
            <w:shd w:val="clear" w:color="auto" w:fill="auto"/>
            <w:noWrap/>
            <w:vAlign w:val="bottom"/>
            <w:hideMark/>
          </w:tcPr>
          <w:p w14:paraId="7419FE10" w14:textId="77777777" w:rsidR="00741C40" w:rsidRPr="004A4C48" w:rsidRDefault="00741C40" w:rsidP="006C08F9">
            <w:pPr>
              <w:spacing w:after="0" w:line="360" w:lineRule="auto"/>
              <w:jc w:val="center"/>
              <w:rPr>
                <w:rFonts w:cstheme="minorHAnsi"/>
                <w:b/>
                <w:bCs/>
                <w:sz w:val="20"/>
                <w:szCs w:val="20"/>
                <w:lang w:val="en-US"/>
              </w:rPr>
            </w:pPr>
            <w:r w:rsidRPr="004A4C48">
              <w:rPr>
                <w:rFonts w:cstheme="minorHAnsi"/>
                <w:b/>
                <w:bCs/>
                <w:sz w:val="20"/>
                <w:szCs w:val="20"/>
                <w:lang w:val="en-US"/>
              </w:rPr>
              <w:t>A</w:t>
            </w:r>
          </w:p>
        </w:tc>
        <w:tc>
          <w:tcPr>
            <w:tcW w:w="1616" w:type="dxa"/>
            <w:shd w:val="clear" w:color="auto" w:fill="auto"/>
            <w:noWrap/>
            <w:vAlign w:val="bottom"/>
            <w:hideMark/>
          </w:tcPr>
          <w:p w14:paraId="243493F7" w14:textId="77777777" w:rsidR="00741C40" w:rsidRPr="004A4C48" w:rsidRDefault="00741C40" w:rsidP="006C08F9">
            <w:pPr>
              <w:spacing w:after="0" w:line="360" w:lineRule="auto"/>
              <w:jc w:val="center"/>
              <w:rPr>
                <w:rFonts w:cstheme="minorHAnsi"/>
                <w:sz w:val="20"/>
                <w:szCs w:val="20"/>
              </w:rPr>
            </w:pPr>
            <w:r w:rsidRPr="004A4C48">
              <w:rPr>
                <w:rFonts w:cstheme="minorHAnsi"/>
                <w:sz w:val="20"/>
                <w:szCs w:val="20"/>
                <w:lang w:val="en-US"/>
              </w:rPr>
              <w:t>2</w:t>
            </w:r>
            <w:r w:rsidRPr="004A4C48">
              <w:rPr>
                <w:rFonts w:cstheme="minorHAnsi"/>
                <w:sz w:val="20"/>
                <w:szCs w:val="20"/>
              </w:rPr>
              <w:t>0</w:t>
            </w:r>
          </w:p>
        </w:tc>
        <w:tc>
          <w:tcPr>
            <w:tcW w:w="2610" w:type="dxa"/>
            <w:shd w:val="clear" w:color="auto" w:fill="auto"/>
            <w:noWrap/>
            <w:vAlign w:val="bottom"/>
            <w:hideMark/>
          </w:tcPr>
          <w:p w14:paraId="101D30CB" w14:textId="77777777" w:rsidR="00741C40" w:rsidRPr="004A4C48" w:rsidRDefault="00741C40" w:rsidP="006C08F9">
            <w:pPr>
              <w:spacing w:after="0" w:line="360" w:lineRule="auto"/>
              <w:jc w:val="center"/>
              <w:rPr>
                <w:rFonts w:cstheme="minorHAnsi"/>
                <w:sz w:val="20"/>
                <w:szCs w:val="20"/>
              </w:rPr>
            </w:pPr>
            <w:r w:rsidRPr="004A4C48">
              <w:rPr>
                <w:rFonts w:cstheme="minorHAnsi"/>
                <w:sz w:val="20"/>
                <w:szCs w:val="20"/>
                <w:lang w:val="en-US"/>
              </w:rPr>
              <w:t>1</w:t>
            </w:r>
            <w:r w:rsidRPr="004A4C48">
              <w:rPr>
                <w:rFonts w:cstheme="minorHAnsi"/>
                <w:sz w:val="20"/>
                <w:szCs w:val="20"/>
              </w:rPr>
              <w:t>00</w:t>
            </w:r>
          </w:p>
        </w:tc>
        <w:tc>
          <w:tcPr>
            <w:tcW w:w="1980" w:type="dxa"/>
          </w:tcPr>
          <w:p w14:paraId="4AE588DA" w14:textId="77777777" w:rsidR="00741C40" w:rsidRPr="004A4C48" w:rsidRDefault="00741C40" w:rsidP="006C08F9">
            <w:pPr>
              <w:spacing w:after="0" w:line="360" w:lineRule="auto"/>
              <w:jc w:val="center"/>
              <w:rPr>
                <w:rFonts w:cstheme="minorHAnsi"/>
                <w:sz w:val="20"/>
                <w:szCs w:val="20"/>
                <w:lang w:val="en-US"/>
              </w:rPr>
            </w:pPr>
            <w:r w:rsidRPr="004A4C48">
              <w:rPr>
                <w:rFonts w:cstheme="minorHAnsi"/>
                <w:sz w:val="20"/>
                <w:szCs w:val="20"/>
                <w:lang w:val="en-US"/>
              </w:rPr>
              <w:t>40.000</w:t>
            </w:r>
          </w:p>
        </w:tc>
      </w:tr>
      <w:tr w:rsidR="00741C40" w:rsidRPr="004A4C48" w14:paraId="659BF192" w14:textId="77777777" w:rsidTr="006C08F9">
        <w:trPr>
          <w:trHeight w:val="320"/>
          <w:jc w:val="center"/>
        </w:trPr>
        <w:tc>
          <w:tcPr>
            <w:tcW w:w="1439" w:type="dxa"/>
            <w:shd w:val="clear" w:color="auto" w:fill="auto"/>
            <w:noWrap/>
            <w:vAlign w:val="bottom"/>
            <w:hideMark/>
          </w:tcPr>
          <w:p w14:paraId="79F4ECEB" w14:textId="77777777" w:rsidR="00741C40" w:rsidRPr="004A4C48" w:rsidRDefault="00741C40" w:rsidP="006C08F9">
            <w:pPr>
              <w:spacing w:after="0" w:line="360" w:lineRule="auto"/>
              <w:jc w:val="center"/>
              <w:rPr>
                <w:rFonts w:cstheme="minorHAnsi"/>
                <w:b/>
                <w:bCs/>
                <w:sz w:val="20"/>
                <w:szCs w:val="20"/>
                <w:lang w:val="en-US"/>
              </w:rPr>
            </w:pPr>
            <w:r w:rsidRPr="004A4C48">
              <w:rPr>
                <w:rFonts w:cstheme="minorHAnsi"/>
                <w:b/>
                <w:bCs/>
                <w:sz w:val="20"/>
                <w:szCs w:val="20"/>
                <w:lang w:val="en-US"/>
              </w:rPr>
              <w:t>B</w:t>
            </w:r>
          </w:p>
        </w:tc>
        <w:tc>
          <w:tcPr>
            <w:tcW w:w="1616" w:type="dxa"/>
            <w:shd w:val="clear" w:color="auto" w:fill="auto"/>
            <w:noWrap/>
            <w:vAlign w:val="bottom"/>
            <w:hideMark/>
          </w:tcPr>
          <w:p w14:paraId="4431EE7A" w14:textId="77777777" w:rsidR="00741C40" w:rsidRPr="004A4C48" w:rsidRDefault="00741C40" w:rsidP="006C08F9">
            <w:pPr>
              <w:spacing w:after="0" w:line="360" w:lineRule="auto"/>
              <w:jc w:val="center"/>
              <w:rPr>
                <w:rFonts w:cstheme="minorHAnsi"/>
                <w:sz w:val="20"/>
                <w:szCs w:val="20"/>
                <w:lang w:val="en-US"/>
              </w:rPr>
            </w:pPr>
            <w:r w:rsidRPr="004A4C48">
              <w:rPr>
                <w:rFonts w:cstheme="minorHAnsi"/>
                <w:sz w:val="20"/>
                <w:szCs w:val="20"/>
                <w:lang w:val="en-US"/>
              </w:rPr>
              <w:t>20</w:t>
            </w:r>
          </w:p>
        </w:tc>
        <w:tc>
          <w:tcPr>
            <w:tcW w:w="2610" w:type="dxa"/>
            <w:shd w:val="clear" w:color="auto" w:fill="auto"/>
            <w:noWrap/>
            <w:vAlign w:val="bottom"/>
            <w:hideMark/>
          </w:tcPr>
          <w:p w14:paraId="4A96A8F1" w14:textId="77777777" w:rsidR="00741C40" w:rsidRPr="004A4C48" w:rsidRDefault="00741C40" w:rsidP="006C08F9">
            <w:pPr>
              <w:spacing w:after="0" w:line="360" w:lineRule="auto"/>
              <w:jc w:val="center"/>
              <w:rPr>
                <w:rFonts w:cstheme="minorHAnsi"/>
                <w:sz w:val="20"/>
                <w:szCs w:val="20"/>
              </w:rPr>
            </w:pPr>
            <w:r w:rsidRPr="004A4C48">
              <w:rPr>
                <w:rFonts w:cstheme="minorHAnsi"/>
                <w:sz w:val="20"/>
                <w:szCs w:val="20"/>
              </w:rPr>
              <w:t>80</w:t>
            </w:r>
          </w:p>
        </w:tc>
        <w:tc>
          <w:tcPr>
            <w:tcW w:w="1980" w:type="dxa"/>
          </w:tcPr>
          <w:p w14:paraId="10DC119A" w14:textId="77777777" w:rsidR="00741C40" w:rsidRPr="004A4C48" w:rsidRDefault="00741C40" w:rsidP="006C08F9">
            <w:pPr>
              <w:spacing w:after="0" w:line="360" w:lineRule="auto"/>
              <w:jc w:val="center"/>
              <w:rPr>
                <w:rFonts w:cstheme="minorHAnsi"/>
                <w:sz w:val="20"/>
                <w:szCs w:val="20"/>
                <w:lang w:val="en-US"/>
              </w:rPr>
            </w:pPr>
            <w:r w:rsidRPr="004A4C48">
              <w:rPr>
                <w:rFonts w:cstheme="minorHAnsi"/>
                <w:sz w:val="20"/>
                <w:szCs w:val="20"/>
                <w:lang w:val="en-US"/>
              </w:rPr>
              <w:t>50.000</w:t>
            </w:r>
          </w:p>
        </w:tc>
      </w:tr>
      <w:tr w:rsidR="00741C40" w:rsidRPr="004A4C48" w14:paraId="44769E8B" w14:textId="77777777" w:rsidTr="006C08F9">
        <w:trPr>
          <w:trHeight w:val="320"/>
          <w:jc w:val="center"/>
        </w:trPr>
        <w:tc>
          <w:tcPr>
            <w:tcW w:w="1439" w:type="dxa"/>
            <w:shd w:val="clear" w:color="auto" w:fill="auto"/>
            <w:noWrap/>
            <w:vAlign w:val="bottom"/>
            <w:hideMark/>
          </w:tcPr>
          <w:p w14:paraId="2A8F69D2" w14:textId="77777777" w:rsidR="00741C40" w:rsidRPr="004A4C48" w:rsidRDefault="00741C40" w:rsidP="006C08F9">
            <w:pPr>
              <w:spacing w:after="0" w:line="360" w:lineRule="auto"/>
              <w:jc w:val="center"/>
              <w:rPr>
                <w:rFonts w:cstheme="minorHAnsi"/>
                <w:b/>
                <w:bCs/>
                <w:sz w:val="20"/>
                <w:szCs w:val="20"/>
              </w:rPr>
            </w:pPr>
            <w:r w:rsidRPr="004A4C48">
              <w:rPr>
                <w:rFonts w:cstheme="minorHAnsi"/>
                <w:b/>
                <w:bCs/>
                <w:sz w:val="20"/>
                <w:szCs w:val="20"/>
              </w:rPr>
              <w:t>Γ</w:t>
            </w:r>
          </w:p>
        </w:tc>
        <w:tc>
          <w:tcPr>
            <w:tcW w:w="1616" w:type="dxa"/>
            <w:shd w:val="clear" w:color="auto" w:fill="auto"/>
            <w:noWrap/>
            <w:vAlign w:val="bottom"/>
            <w:hideMark/>
          </w:tcPr>
          <w:p w14:paraId="5ADB79D3" w14:textId="77777777" w:rsidR="00741C40" w:rsidRPr="004A4C48" w:rsidRDefault="00741C40" w:rsidP="006C08F9">
            <w:pPr>
              <w:spacing w:after="0" w:line="360" w:lineRule="auto"/>
              <w:jc w:val="center"/>
              <w:rPr>
                <w:rFonts w:cstheme="minorHAnsi"/>
                <w:sz w:val="20"/>
                <w:szCs w:val="20"/>
                <w:lang w:val="en-US"/>
              </w:rPr>
            </w:pPr>
            <w:r w:rsidRPr="004A4C48">
              <w:rPr>
                <w:rFonts w:cstheme="minorHAnsi"/>
                <w:sz w:val="20"/>
                <w:szCs w:val="20"/>
              </w:rPr>
              <w:t>1</w:t>
            </w:r>
            <w:r w:rsidRPr="004A4C48">
              <w:rPr>
                <w:rFonts w:cstheme="minorHAnsi"/>
                <w:sz w:val="20"/>
                <w:szCs w:val="20"/>
                <w:lang w:val="en-US"/>
              </w:rPr>
              <w:t>6</w:t>
            </w:r>
          </w:p>
        </w:tc>
        <w:tc>
          <w:tcPr>
            <w:tcW w:w="2610" w:type="dxa"/>
            <w:shd w:val="clear" w:color="auto" w:fill="auto"/>
            <w:noWrap/>
            <w:vAlign w:val="bottom"/>
            <w:hideMark/>
          </w:tcPr>
          <w:p w14:paraId="30DD7A01" w14:textId="77777777" w:rsidR="00741C40" w:rsidRPr="004A4C48" w:rsidRDefault="00741C40" w:rsidP="006C08F9">
            <w:pPr>
              <w:spacing w:after="0" w:line="360" w:lineRule="auto"/>
              <w:jc w:val="center"/>
              <w:rPr>
                <w:rFonts w:cstheme="minorHAnsi"/>
                <w:sz w:val="20"/>
                <w:szCs w:val="20"/>
              </w:rPr>
            </w:pPr>
            <w:r w:rsidRPr="004A4C48">
              <w:rPr>
                <w:rFonts w:cstheme="minorHAnsi"/>
                <w:sz w:val="20"/>
                <w:szCs w:val="20"/>
              </w:rPr>
              <w:t>160</w:t>
            </w:r>
          </w:p>
        </w:tc>
        <w:tc>
          <w:tcPr>
            <w:tcW w:w="1980" w:type="dxa"/>
          </w:tcPr>
          <w:p w14:paraId="3B9E56D9" w14:textId="77777777" w:rsidR="00741C40" w:rsidRPr="004A4C48" w:rsidRDefault="00741C40" w:rsidP="006C08F9">
            <w:pPr>
              <w:spacing w:after="0" w:line="360" w:lineRule="auto"/>
              <w:jc w:val="center"/>
              <w:rPr>
                <w:rFonts w:cstheme="minorHAnsi"/>
                <w:sz w:val="20"/>
                <w:szCs w:val="20"/>
                <w:lang w:val="en-US"/>
              </w:rPr>
            </w:pPr>
            <w:r w:rsidRPr="004A4C48">
              <w:rPr>
                <w:rFonts w:cstheme="minorHAnsi"/>
                <w:sz w:val="20"/>
                <w:szCs w:val="20"/>
              </w:rPr>
              <w:t>4</w:t>
            </w:r>
            <w:r w:rsidRPr="004A4C48">
              <w:rPr>
                <w:rFonts w:cstheme="minorHAnsi"/>
                <w:sz w:val="20"/>
                <w:szCs w:val="20"/>
                <w:lang w:val="en-US"/>
              </w:rPr>
              <w:t>0.000</w:t>
            </w:r>
          </w:p>
        </w:tc>
      </w:tr>
    </w:tbl>
    <w:p w14:paraId="15AD20ED" w14:textId="77777777" w:rsidR="00741C40" w:rsidRPr="004A4C48" w:rsidRDefault="00741C40" w:rsidP="00741C40">
      <w:pPr>
        <w:spacing w:after="0" w:line="360" w:lineRule="auto"/>
        <w:jc w:val="both"/>
        <w:rPr>
          <w:rFonts w:cstheme="minorHAnsi"/>
          <w:b/>
          <w:bCs/>
          <w:sz w:val="20"/>
          <w:szCs w:val="20"/>
        </w:rPr>
      </w:pPr>
    </w:p>
    <w:p w14:paraId="2DD4E330" w14:textId="77777777" w:rsidR="00741C40" w:rsidRPr="004A4C48" w:rsidRDefault="00741C40" w:rsidP="00741C40">
      <w:pPr>
        <w:tabs>
          <w:tab w:val="right" w:pos="9072"/>
        </w:tabs>
        <w:spacing w:after="0" w:line="360" w:lineRule="auto"/>
        <w:jc w:val="both"/>
        <w:rPr>
          <w:rFonts w:cstheme="minorHAnsi"/>
          <w:b/>
          <w:bCs/>
          <w:sz w:val="20"/>
          <w:szCs w:val="20"/>
        </w:rPr>
      </w:pPr>
      <w:r w:rsidRPr="004A4C48">
        <w:rPr>
          <w:rFonts w:cstheme="minorHAnsi"/>
          <w:b/>
          <w:bCs/>
          <w:sz w:val="20"/>
          <w:szCs w:val="20"/>
        </w:rPr>
        <w:t>α)</w:t>
      </w:r>
      <w:r w:rsidRPr="004A4C48">
        <w:rPr>
          <w:rFonts w:cstheme="minorHAnsi"/>
          <w:sz w:val="20"/>
          <w:szCs w:val="20"/>
        </w:rPr>
        <w:t xml:space="preserve"> Να υπολογίσετε την τοξοειδή ελαστικότητα ζήτησης του αγαθού  Χ ως προς την τιμή, όταν η τιμή </w:t>
      </w:r>
      <w:bookmarkStart w:id="0" w:name="_Hlk119682936"/>
      <w:r w:rsidRPr="004A4C48">
        <w:rPr>
          <w:rFonts w:cstheme="minorHAnsi"/>
          <w:sz w:val="20"/>
          <w:szCs w:val="20"/>
        </w:rPr>
        <w:t xml:space="preserve">του  μειώνεται από 20 σε 16 ευρώ </w:t>
      </w:r>
      <w:bookmarkEnd w:id="0"/>
      <w:r w:rsidRPr="004A4C48">
        <w:rPr>
          <w:rFonts w:cstheme="minorHAnsi"/>
          <w:sz w:val="20"/>
          <w:szCs w:val="20"/>
        </w:rPr>
        <w:t>και να χαρακτηρίσετε τη ζήτηση του αγαθού με βάση την τιμή της παραπάνω ελαστικότητας.</w:t>
      </w:r>
      <w:r w:rsidRPr="004A4C48">
        <w:rPr>
          <w:rFonts w:cstheme="minorHAnsi"/>
          <w:sz w:val="20"/>
          <w:szCs w:val="20"/>
        </w:rPr>
        <w:tab/>
      </w:r>
      <w:r w:rsidRPr="004A4C48">
        <w:rPr>
          <w:rFonts w:cstheme="minorHAnsi"/>
          <w:b/>
          <w:bCs/>
          <w:sz w:val="20"/>
          <w:szCs w:val="20"/>
        </w:rPr>
        <w:t>(Μονάδες 8)</w:t>
      </w:r>
    </w:p>
    <w:p w14:paraId="5B1C8007" w14:textId="77777777" w:rsidR="00741C40" w:rsidRPr="004A4C48" w:rsidRDefault="00741C40" w:rsidP="00741C40">
      <w:pPr>
        <w:tabs>
          <w:tab w:val="right" w:pos="9072"/>
        </w:tabs>
        <w:spacing w:after="0" w:line="360" w:lineRule="auto"/>
        <w:ind w:right="-2"/>
        <w:jc w:val="both"/>
        <w:rPr>
          <w:rFonts w:cstheme="minorHAnsi"/>
          <w:sz w:val="20"/>
          <w:szCs w:val="20"/>
        </w:rPr>
      </w:pPr>
      <w:r w:rsidRPr="004A4C48">
        <w:rPr>
          <w:rFonts w:cstheme="minorHAnsi"/>
          <w:b/>
          <w:bCs/>
          <w:sz w:val="20"/>
          <w:szCs w:val="20"/>
        </w:rPr>
        <w:t>β)</w:t>
      </w:r>
      <w:r w:rsidRPr="004A4C48">
        <w:rPr>
          <w:rFonts w:cstheme="minorHAnsi"/>
          <w:sz w:val="20"/>
          <w:szCs w:val="20"/>
        </w:rPr>
        <w:t xml:space="preserve"> Να δικαιολογήσετε τη μεταβολή στη συνολική δαπάνη των καταναλωτών, όταν η τιμή του αγαθού μειώνεται από 20 σε 16 ευρώ (</w:t>
      </w:r>
      <w:r w:rsidRPr="004A4C48">
        <w:rPr>
          <w:rFonts w:cstheme="minorHAnsi"/>
          <w:sz w:val="20"/>
          <w:szCs w:val="20"/>
          <w:lang w:val="en-US"/>
        </w:rPr>
        <w:t>ceteris</w:t>
      </w:r>
      <w:r w:rsidRPr="004A4C48">
        <w:rPr>
          <w:rFonts w:cstheme="minorHAnsi"/>
          <w:sz w:val="20"/>
          <w:szCs w:val="20"/>
        </w:rPr>
        <w:t xml:space="preserve"> </w:t>
      </w:r>
      <w:r w:rsidRPr="004A4C48">
        <w:rPr>
          <w:rFonts w:cstheme="minorHAnsi"/>
          <w:sz w:val="20"/>
          <w:szCs w:val="20"/>
          <w:lang w:val="en-US"/>
        </w:rPr>
        <w:t>paribus</w:t>
      </w:r>
      <w:r w:rsidRPr="004A4C48">
        <w:rPr>
          <w:rFonts w:cstheme="minorHAnsi"/>
          <w:sz w:val="20"/>
          <w:szCs w:val="20"/>
        </w:rPr>
        <w:t>).</w:t>
      </w:r>
      <w:r w:rsidRPr="004A4C48">
        <w:rPr>
          <w:rFonts w:cstheme="minorHAnsi"/>
          <w:sz w:val="20"/>
          <w:szCs w:val="20"/>
        </w:rPr>
        <w:tab/>
      </w:r>
      <w:r w:rsidRPr="004A4C48">
        <w:rPr>
          <w:rFonts w:cstheme="minorHAnsi"/>
          <w:b/>
          <w:bCs/>
          <w:sz w:val="20"/>
          <w:szCs w:val="20"/>
        </w:rPr>
        <w:t>(Μονάδες 7)</w:t>
      </w:r>
    </w:p>
    <w:p w14:paraId="6F687358" w14:textId="77777777" w:rsidR="00741C40" w:rsidRPr="004A4C48" w:rsidRDefault="00741C40" w:rsidP="00741C40">
      <w:pPr>
        <w:tabs>
          <w:tab w:val="right" w:pos="9072"/>
        </w:tabs>
        <w:spacing w:after="0" w:line="360" w:lineRule="auto"/>
        <w:jc w:val="both"/>
        <w:rPr>
          <w:rFonts w:cstheme="minorHAnsi"/>
          <w:b/>
          <w:bCs/>
          <w:sz w:val="20"/>
          <w:szCs w:val="20"/>
        </w:rPr>
      </w:pPr>
      <w:r w:rsidRPr="004A4C48">
        <w:rPr>
          <w:rFonts w:cstheme="minorHAnsi"/>
          <w:b/>
          <w:bCs/>
          <w:sz w:val="20"/>
          <w:szCs w:val="20"/>
        </w:rPr>
        <w:t>γ)</w:t>
      </w:r>
      <w:r w:rsidRPr="004A4C48">
        <w:rPr>
          <w:rFonts w:cstheme="minorHAnsi"/>
          <w:sz w:val="20"/>
          <w:szCs w:val="20"/>
        </w:rPr>
        <w:t xml:space="preserve"> Να υπολογίσετε την εισοδηματική ελαστικότητα, όταν το εισόδημα των καταναλωτών μειώνεται από 50.000 σε 40.000 ευρώ.</w:t>
      </w:r>
      <w:r w:rsidRPr="004A4C48">
        <w:rPr>
          <w:rFonts w:cstheme="minorHAnsi"/>
          <w:sz w:val="20"/>
          <w:szCs w:val="20"/>
        </w:rPr>
        <w:tab/>
        <w:t>(</w:t>
      </w:r>
      <w:r w:rsidRPr="004A4C48">
        <w:rPr>
          <w:rFonts w:cstheme="minorHAnsi"/>
          <w:b/>
          <w:bCs/>
          <w:sz w:val="20"/>
          <w:szCs w:val="20"/>
        </w:rPr>
        <w:t>Μονάδες 6)</w:t>
      </w:r>
    </w:p>
    <w:p w14:paraId="151DD8E7" w14:textId="77777777" w:rsidR="00741C40" w:rsidRPr="004A4C48" w:rsidRDefault="00741C40" w:rsidP="00741C40">
      <w:pPr>
        <w:tabs>
          <w:tab w:val="right" w:pos="9072"/>
        </w:tabs>
        <w:spacing w:after="0" w:line="360" w:lineRule="auto"/>
        <w:jc w:val="both"/>
        <w:rPr>
          <w:rFonts w:cstheme="minorHAnsi"/>
          <w:sz w:val="20"/>
          <w:szCs w:val="20"/>
        </w:rPr>
      </w:pPr>
      <w:r w:rsidRPr="004A4C48">
        <w:rPr>
          <w:rFonts w:cstheme="minorHAnsi"/>
          <w:b/>
          <w:bCs/>
          <w:sz w:val="20"/>
          <w:szCs w:val="20"/>
        </w:rPr>
        <w:t>δ)</w:t>
      </w:r>
      <w:r w:rsidRPr="004A4C48">
        <w:rPr>
          <w:rFonts w:cstheme="minorHAnsi"/>
          <w:sz w:val="20"/>
          <w:szCs w:val="20"/>
        </w:rPr>
        <w:t xml:space="preserve"> Να χαρακτηρίσετε το αγαθό με βάση την τιμή της εισοδηματικής ελαστικότητας.</w:t>
      </w:r>
      <w:r w:rsidRPr="004A4C48">
        <w:rPr>
          <w:rFonts w:cstheme="minorHAnsi"/>
          <w:sz w:val="20"/>
          <w:szCs w:val="20"/>
        </w:rPr>
        <w:tab/>
      </w:r>
    </w:p>
    <w:p w14:paraId="3516D8FB" w14:textId="77777777" w:rsidR="00741C40" w:rsidRPr="004A4C48" w:rsidRDefault="00741C40" w:rsidP="00741C40">
      <w:pPr>
        <w:tabs>
          <w:tab w:val="right" w:pos="9072"/>
        </w:tabs>
        <w:spacing w:after="0" w:line="360" w:lineRule="auto"/>
        <w:jc w:val="both"/>
        <w:rPr>
          <w:rFonts w:cstheme="minorHAnsi"/>
          <w:b/>
          <w:bCs/>
          <w:sz w:val="20"/>
          <w:szCs w:val="20"/>
        </w:rPr>
      </w:pPr>
      <w:r w:rsidRPr="004A4C48">
        <w:rPr>
          <w:rFonts w:cstheme="minorHAnsi"/>
          <w:sz w:val="20"/>
          <w:szCs w:val="20"/>
        </w:rPr>
        <w:tab/>
      </w:r>
      <w:r w:rsidRPr="004A4C48">
        <w:rPr>
          <w:rFonts w:cstheme="minorHAnsi"/>
          <w:b/>
          <w:bCs/>
          <w:sz w:val="20"/>
          <w:szCs w:val="20"/>
        </w:rPr>
        <w:t>(Μονάδες 4)</w:t>
      </w:r>
    </w:p>
    <w:p w14:paraId="488EDE77" w14:textId="77777777" w:rsidR="00741C40" w:rsidRPr="004A4C48" w:rsidRDefault="00741C40" w:rsidP="00741C40">
      <w:pPr>
        <w:spacing w:after="0" w:line="360" w:lineRule="auto"/>
        <w:jc w:val="both"/>
        <w:rPr>
          <w:rFonts w:cstheme="minorHAnsi"/>
          <w:b/>
          <w:bCs/>
          <w:sz w:val="20"/>
          <w:szCs w:val="20"/>
        </w:rPr>
      </w:pPr>
    </w:p>
    <w:p w14:paraId="2BF9476F" w14:textId="77777777" w:rsidR="00741C40" w:rsidRPr="004A4C48" w:rsidRDefault="00741C40" w:rsidP="00741C40">
      <w:pPr>
        <w:spacing w:after="0" w:line="360" w:lineRule="auto"/>
        <w:jc w:val="both"/>
        <w:rPr>
          <w:rFonts w:cstheme="minorHAnsi"/>
          <w:b/>
          <w:bCs/>
          <w:sz w:val="20"/>
          <w:szCs w:val="20"/>
        </w:rPr>
      </w:pPr>
    </w:p>
    <w:p w14:paraId="6FA72444" w14:textId="77777777" w:rsidR="00741C40" w:rsidRPr="004A4C48" w:rsidRDefault="00741C40" w:rsidP="00527D8A">
      <w:pPr>
        <w:spacing w:after="0" w:line="360" w:lineRule="auto"/>
        <w:jc w:val="both"/>
        <w:rPr>
          <w:rFonts w:cstheme="minorHAnsi"/>
          <w:b/>
          <w:bCs/>
          <w:sz w:val="20"/>
          <w:szCs w:val="20"/>
        </w:rPr>
      </w:pPr>
    </w:p>
    <w:p w14:paraId="4CEAA84A" w14:textId="77777777" w:rsidR="00741C40" w:rsidRPr="004A4C48" w:rsidRDefault="00741C40">
      <w:pPr>
        <w:rPr>
          <w:rFonts w:cstheme="minorHAnsi"/>
          <w:b/>
          <w:bCs/>
          <w:sz w:val="20"/>
          <w:szCs w:val="20"/>
        </w:rPr>
      </w:pPr>
      <w:r w:rsidRPr="004A4C48">
        <w:rPr>
          <w:rFonts w:cstheme="minorHAnsi"/>
          <w:b/>
          <w:bCs/>
          <w:sz w:val="20"/>
          <w:szCs w:val="20"/>
        </w:rPr>
        <w:br w:type="page"/>
      </w:r>
    </w:p>
    <w:p w14:paraId="25C9E88E" w14:textId="7A27335E" w:rsidR="00527D8A" w:rsidRPr="004A4C48" w:rsidRDefault="00527D8A" w:rsidP="00527D8A">
      <w:pPr>
        <w:spacing w:after="0" w:line="360" w:lineRule="auto"/>
        <w:jc w:val="both"/>
        <w:rPr>
          <w:rFonts w:cstheme="minorHAnsi"/>
          <w:b/>
          <w:bCs/>
          <w:sz w:val="20"/>
          <w:szCs w:val="20"/>
        </w:rPr>
      </w:pPr>
      <w:r w:rsidRPr="004A4C48">
        <w:rPr>
          <w:rFonts w:cstheme="minorHAnsi"/>
          <w:b/>
          <w:bCs/>
          <w:sz w:val="20"/>
          <w:szCs w:val="20"/>
        </w:rPr>
        <w:lastRenderedPageBreak/>
        <w:t>ΘΕΜΑ 4</w:t>
      </w:r>
      <w:r w:rsidRPr="004A4C48">
        <w:rPr>
          <w:rFonts w:cstheme="minorHAnsi"/>
          <w:b/>
          <w:bCs/>
          <w:sz w:val="20"/>
          <w:szCs w:val="20"/>
          <w:vertAlign w:val="superscript"/>
        </w:rPr>
        <w:t>Ο</w:t>
      </w:r>
      <w:r w:rsidRPr="004A4C48">
        <w:rPr>
          <w:rFonts w:cstheme="minorHAnsi"/>
          <w:b/>
          <w:bCs/>
          <w:sz w:val="20"/>
          <w:szCs w:val="20"/>
          <w:vertAlign w:val="superscript"/>
        </w:rPr>
        <w:t xml:space="preserve">                                                   27989</w:t>
      </w:r>
    </w:p>
    <w:p w14:paraId="4DEB5CD6" w14:textId="77777777" w:rsidR="00527D8A" w:rsidRPr="004A4C48" w:rsidRDefault="00527D8A" w:rsidP="00527D8A">
      <w:pPr>
        <w:spacing w:after="0" w:line="360" w:lineRule="auto"/>
        <w:jc w:val="both"/>
        <w:rPr>
          <w:rFonts w:cstheme="minorHAnsi"/>
          <w:sz w:val="20"/>
          <w:szCs w:val="20"/>
        </w:rPr>
      </w:pPr>
      <w:r w:rsidRPr="004A4C48">
        <w:rPr>
          <w:rFonts w:cstheme="minorHAnsi"/>
          <w:sz w:val="20"/>
          <w:szCs w:val="20"/>
        </w:rPr>
        <w:t>Δίνεται ο παρακάτω πίνακας που αναφέρεται στην τιμή (P</w:t>
      </w:r>
      <w:r w:rsidRPr="004A4C48">
        <w:rPr>
          <w:rFonts w:cstheme="minorHAnsi"/>
          <w:sz w:val="20"/>
          <w:szCs w:val="20"/>
          <w:vertAlign w:val="subscript"/>
        </w:rPr>
        <w:t>X</w:t>
      </w:r>
      <w:r w:rsidRPr="004A4C48">
        <w:rPr>
          <w:rFonts w:cstheme="minorHAnsi"/>
          <w:sz w:val="20"/>
          <w:szCs w:val="20"/>
        </w:rPr>
        <w:t>) και στην ζητούμενη ποσότητα (Q</w:t>
      </w:r>
      <w:r w:rsidRPr="004A4C48">
        <w:rPr>
          <w:rFonts w:cstheme="minorHAnsi"/>
          <w:sz w:val="20"/>
          <w:szCs w:val="20"/>
          <w:vertAlign w:val="subscript"/>
          <w:lang w:val="en-US"/>
        </w:rPr>
        <w:t>D</w:t>
      </w:r>
      <w:r w:rsidRPr="004A4C48">
        <w:rPr>
          <w:rFonts w:cstheme="minorHAnsi"/>
          <w:sz w:val="20"/>
          <w:szCs w:val="20"/>
          <w:vertAlign w:val="subscript"/>
        </w:rPr>
        <w:t>X</w:t>
      </w:r>
      <w:r w:rsidRPr="004A4C48">
        <w:rPr>
          <w:rFonts w:cstheme="minorHAnsi"/>
          <w:sz w:val="20"/>
          <w:szCs w:val="20"/>
        </w:rPr>
        <w:t>) του αγαθού X, στο εισόδημα του καταναλωτή (Y) καθώς και στην τιμή (P</w:t>
      </w:r>
      <w:r w:rsidRPr="004A4C48">
        <w:rPr>
          <w:rFonts w:cstheme="minorHAnsi"/>
          <w:sz w:val="20"/>
          <w:szCs w:val="20"/>
          <w:vertAlign w:val="subscript"/>
        </w:rPr>
        <w:t>Ψ</w:t>
      </w:r>
      <w:r w:rsidRPr="004A4C48">
        <w:rPr>
          <w:rFonts w:cstheme="minorHAnsi"/>
          <w:sz w:val="20"/>
          <w:szCs w:val="20"/>
        </w:rPr>
        <w:t>) ενός αγαθού Ψ, που σχετίζεται με το αγαθό X.</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616"/>
        <w:gridCol w:w="2610"/>
        <w:gridCol w:w="1980"/>
        <w:gridCol w:w="1415"/>
      </w:tblGrid>
      <w:tr w:rsidR="00527D8A" w:rsidRPr="004A4C48" w14:paraId="114996AA" w14:textId="77777777" w:rsidTr="006C08F9">
        <w:trPr>
          <w:trHeight w:val="646"/>
          <w:jc w:val="center"/>
        </w:trPr>
        <w:tc>
          <w:tcPr>
            <w:tcW w:w="1439" w:type="dxa"/>
            <w:shd w:val="clear" w:color="auto" w:fill="E7E6E6" w:themeFill="background2"/>
            <w:hideMark/>
          </w:tcPr>
          <w:p w14:paraId="595561FF" w14:textId="77777777" w:rsidR="00527D8A" w:rsidRPr="004A4C48" w:rsidRDefault="00527D8A" w:rsidP="006C08F9">
            <w:pPr>
              <w:spacing w:after="0" w:line="240" w:lineRule="auto"/>
              <w:jc w:val="center"/>
              <w:rPr>
                <w:rFonts w:eastAsia="Times New Roman" w:cstheme="minorHAnsi"/>
                <w:b/>
                <w:bCs/>
                <w:color w:val="000000"/>
                <w:sz w:val="20"/>
                <w:szCs w:val="20"/>
                <w:lang w:eastAsia="en-GB"/>
              </w:rPr>
            </w:pPr>
            <w:r w:rsidRPr="004A4C48">
              <w:rPr>
                <w:rFonts w:eastAsia="Times New Roman" w:cstheme="minorHAnsi"/>
                <w:b/>
                <w:bCs/>
                <w:color w:val="000000"/>
                <w:sz w:val="20"/>
                <w:szCs w:val="20"/>
                <w:lang w:eastAsia="en-GB"/>
              </w:rPr>
              <w:t>Συνδυασμοί</w:t>
            </w:r>
          </w:p>
        </w:tc>
        <w:tc>
          <w:tcPr>
            <w:tcW w:w="1616" w:type="dxa"/>
            <w:shd w:val="clear" w:color="auto" w:fill="E7E6E6" w:themeFill="background2"/>
            <w:hideMark/>
          </w:tcPr>
          <w:p w14:paraId="3B9D4ED3" w14:textId="77777777" w:rsidR="00527D8A" w:rsidRPr="004A4C48" w:rsidRDefault="00527D8A" w:rsidP="006C08F9">
            <w:pPr>
              <w:spacing w:after="0" w:line="240" w:lineRule="auto"/>
              <w:jc w:val="center"/>
              <w:rPr>
                <w:rFonts w:eastAsia="Times New Roman" w:cstheme="minorHAnsi"/>
                <w:b/>
                <w:bCs/>
                <w:color w:val="000000"/>
                <w:sz w:val="20"/>
                <w:szCs w:val="20"/>
                <w:lang w:eastAsia="en-GB"/>
              </w:rPr>
            </w:pPr>
            <w:r w:rsidRPr="004A4C48">
              <w:rPr>
                <w:rFonts w:eastAsia="Times New Roman" w:cstheme="minorHAnsi"/>
                <w:b/>
                <w:bCs/>
                <w:color w:val="000000"/>
                <w:sz w:val="20"/>
                <w:szCs w:val="20"/>
                <w:lang w:eastAsia="en-GB"/>
              </w:rPr>
              <w:t>Τιμή (ευρώ)</w:t>
            </w:r>
          </w:p>
          <w:p w14:paraId="1CE5D0AB" w14:textId="77777777" w:rsidR="00527D8A" w:rsidRPr="004A4C48" w:rsidRDefault="00527D8A" w:rsidP="006C08F9">
            <w:pPr>
              <w:spacing w:after="0" w:line="240" w:lineRule="auto"/>
              <w:jc w:val="center"/>
              <w:rPr>
                <w:rFonts w:eastAsia="Times New Roman" w:cstheme="minorHAnsi"/>
                <w:b/>
                <w:bCs/>
                <w:color w:val="000000"/>
                <w:sz w:val="20"/>
                <w:szCs w:val="20"/>
                <w:lang w:val="en-US" w:eastAsia="en-GB"/>
              </w:rPr>
            </w:pPr>
            <w:r w:rsidRPr="004A4C48">
              <w:rPr>
                <w:rFonts w:eastAsia="Times New Roman" w:cstheme="minorHAnsi"/>
                <w:b/>
                <w:bCs/>
                <w:color w:val="000000"/>
                <w:sz w:val="20"/>
                <w:szCs w:val="20"/>
                <w:lang w:val="en-US" w:eastAsia="en-GB"/>
              </w:rPr>
              <w:t>P</w:t>
            </w:r>
            <w:r w:rsidRPr="004A4C48">
              <w:rPr>
                <w:rFonts w:eastAsia="Times New Roman" w:cstheme="minorHAnsi"/>
                <w:b/>
                <w:bCs/>
                <w:color w:val="000000"/>
                <w:sz w:val="20"/>
                <w:szCs w:val="20"/>
                <w:vertAlign w:val="subscript"/>
                <w:lang w:val="en-US" w:eastAsia="en-GB"/>
              </w:rPr>
              <w:t>X</w:t>
            </w:r>
          </w:p>
        </w:tc>
        <w:tc>
          <w:tcPr>
            <w:tcW w:w="2610" w:type="dxa"/>
            <w:shd w:val="clear" w:color="auto" w:fill="E7E6E6" w:themeFill="background2"/>
            <w:hideMark/>
          </w:tcPr>
          <w:p w14:paraId="3782E5B2" w14:textId="77777777" w:rsidR="00527D8A" w:rsidRPr="004A4C48" w:rsidRDefault="00527D8A" w:rsidP="006C08F9">
            <w:pPr>
              <w:spacing w:after="0" w:line="240" w:lineRule="auto"/>
              <w:jc w:val="center"/>
              <w:rPr>
                <w:rFonts w:eastAsia="Times New Roman" w:cstheme="minorHAnsi"/>
                <w:b/>
                <w:bCs/>
                <w:color w:val="000000"/>
                <w:sz w:val="20"/>
                <w:szCs w:val="20"/>
                <w:lang w:eastAsia="en-GB"/>
              </w:rPr>
            </w:pPr>
            <w:r w:rsidRPr="004A4C48">
              <w:rPr>
                <w:rFonts w:eastAsia="Times New Roman" w:cstheme="minorHAnsi"/>
                <w:b/>
                <w:bCs/>
                <w:color w:val="000000"/>
                <w:sz w:val="20"/>
                <w:szCs w:val="20"/>
                <w:lang w:eastAsia="en-GB"/>
              </w:rPr>
              <w:t>Ζητούμενη ποσότητα (σε χιλιάδες τόνους)</w:t>
            </w:r>
          </w:p>
          <w:p w14:paraId="33B2B2A2" w14:textId="77777777" w:rsidR="00527D8A" w:rsidRPr="004A4C48" w:rsidRDefault="00527D8A" w:rsidP="006C08F9">
            <w:pPr>
              <w:spacing w:after="0" w:line="240" w:lineRule="auto"/>
              <w:jc w:val="center"/>
              <w:rPr>
                <w:rFonts w:eastAsia="Times New Roman" w:cstheme="minorHAnsi"/>
                <w:b/>
                <w:bCs/>
                <w:color w:val="000000"/>
                <w:sz w:val="20"/>
                <w:szCs w:val="20"/>
                <w:lang w:val="en-US" w:eastAsia="en-GB"/>
              </w:rPr>
            </w:pPr>
            <w:r w:rsidRPr="004A4C48">
              <w:rPr>
                <w:rFonts w:eastAsia="Times New Roman" w:cstheme="minorHAnsi"/>
                <w:b/>
                <w:bCs/>
                <w:color w:val="000000"/>
                <w:sz w:val="20"/>
                <w:szCs w:val="20"/>
                <w:lang w:val="en-US" w:eastAsia="en-GB"/>
              </w:rPr>
              <w:t>Q</w:t>
            </w:r>
            <w:r w:rsidRPr="004A4C48">
              <w:rPr>
                <w:rFonts w:eastAsia="Times New Roman" w:cstheme="minorHAnsi"/>
                <w:b/>
                <w:bCs/>
                <w:color w:val="000000"/>
                <w:sz w:val="20"/>
                <w:szCs w:val="20"/>
                <w:vertAlign w:val="subscript"/>
                <w:lang w:val="en-US" w:eastAsia="en-GB"/>
              </w:rPr>
              <w:t>DX</w:t>
            </w:r>
          </w:p>
        </w:tc>
        <w:tc>
          <w:tcPr>
            <w:tcW w:w="1980" w:type="dxa"/>
            <w:shd w:val="clear" w:color="auto" w:fill="E7E6E6" w:themeFill="background2"/>
          </w:tcPr>
          <w:p w14:paraId="697BC9F0" w14:textId="77777777" w:rsidR="00527D8A" w:rsidRPr="004A4C48" w:rsidRDefault="00527D8A" w:rsidP="006C08F9">
            <w:pPr>
              <w:spacing w:after="0" w:line="240" w:lineRule="auto"/>
              <w:jc w:val="center"/>
              <w:rPr>
                <w:rFonts w:eastAsia="Times New Roman" w:cstheme="minorHAnsi"/>
                <w:b/>
                <w:bCs/>
                <w:color w:val="000000"/>
                <w:sz w:val="20"/>
                <w:szCs w:val="20"/>
                <w:lang w:eastAsia="en-GB"/>
              </w:rPr>
            </w:pPr>
            <w:r w:rsidRPr="004A4C48">
              <w:rPr>
                <w:rFonts w:eastAsia="Times New Roman" w:cstheme="minorHAnsi"/>
                <w:b/>
                <w:bCs/>
                <w:color w:val="000000"/>
                <w:sz w:val="20"/>
                <w:szCs w:val="20"/>
                <w:lang w:eastAsia="en-GB"/>
              </w:rPr>
              <w:t>Εισόδημα (ευρώ)</w:t>
            </w:r>
          </w:p>
          <w:p w14:paraId="4CFEFB44" w14:textId="77777777" w:rsidR="00527D8A" w:rsidRPr="004A4C48" w:rsidRDefault="00527D8A" w:rsidP="006C08F9">
            <w:pPr>
              <w:spacing w:after="0" w:line="240" w:lineRule="auto"/>
              <w:jc w:val="center"/>
              <w:rPr>
                <w:rFonts w:eastAsia="Times New Roman" w:cstheme="minorHAnsi"/>
                <w:b/>
                <w:bCs/>
                <w:color w:val="000000"/>
                <w:sz w:val="20"/>
                <w:szCs w:val="20"/>
                <w:lang w:eastAsia="en-GB"/>
              </w:rPr>
            </w:pPr>
            <w:r w:rsidRPr="004A4C48">
              <w:rPr>
                <w:rFonts w:eastAsia="Times New Roman" w:cstheme="minorHAnsi"/>
                <w:b/>
                <w:bCs/>
                <w:color w:val="000000"/>
                <w:sz w:val="20"/>
                <w:szCs w:val="20"/>
                <w:lang w:eastAsia="en-GB"/>
              </w:rPr>
              <w:t>Υ</w:t>
            </w:r>
          </w:p>
        </w:tc>
        <w:tc>
          <w:tcPr>
            <w:tcW w:w="1415" w:type="dxa"/>
            <w:shd w:val="clear" w:color="auto" w:fill="E7E6E6" w:themeFill="background2"/>
          </w:tcPr>
          <w:p w14:paraId="6CFA3BF0" w14:textId="77777777" w:rsidR="00527D8A" w:rsidRPr="004A4C48" w:rsidRDefault="00527D8A" w:rsidP="006C08F9">
            <w:pPr>
              <w:spacing w:after="0" w:line="240" w:lineRule="auto"/>
              <w:jc w:val="center"/>
              <w:rPr>
                <w:rFonts w:eastAsia="Times New Roman" w:cstheme="minorHAnsi"/>
                <w:b/>
                <w:bCs/>
                <w:color w:val="000000"/>
                <w:sz w:val="20"/>
                <w:szCs w:val="20"/>
                <w:lang w:eastAsia="en-GB"/>
              </w:rPr>
            </w:pPr>
            <w:r w:rsidRPr="004A4C48">
              <w:rPr>
                <w:rFonts w:eastAsia="Times New Roman" w:cstheme="minorHAnsi"/>
                <w:b/>
                <w:bCs/>
                <w:color w:val="000000"/>
                <w:sz w:val="20"/>
                <w:szCs w:val="20"/>
                <w:lang w:eastAsia="en-GB"/>
              </w:rPr>
              <w:t>Τιμή (ευρώ)</w:t>
            </w:r>
          </w:p>
          <w:p w14:paraId="56DA5707" w14:textId="77777777" w:rsidR="00527D8A" w:rsidRPr="004A4C48" w:rsidRDefault="00527D8A" w:rsidP="006C08F9">
            <w:pPr>
              <w:spacing w:after="0" w:line="240" w:lineRule="auto"/>
              <w:jc w:val="center"/>
              <w:rPr>
                <w:rFonts w:eastAsia="Times New Roman" w:cstheme="minorHAnsi"/>
                <w:b/>
                <w:bCs/>
                <w:color w:val="000000"/>
                <w:sz w:val="20"/>
                <w:szCs w:val="20"/>
                <w:lang w:eastAsia="en-GB"/>
              </w:rPr>
            </w:pPr>
            <w:r w:rsidRPr="004A4C48">
              <w:rPr>
                <w:rFonts w:eastAsia="Times New Roman" w:cstheme="minorHAnsi"/>
                <w:b/>
                <w:bCs/>
                <w:color w:val="000000"/>
                <w:sz w:val="20"/>
                <w:szCs w:val="20"/>
                <w:lang w:val="en-US" w:eastAsia="en-GB"/>
              </w:rPr>
              <w:t>P</w:t>
            </w:r>
            <w:r w:rsidRPr="004A4C48">
              <w:rPr>
                <w:rFonts w:eastAsia="Times New Roman" w:cstheme="minorHAnsi"/>
                <w:b/>
                <w:bCs/>
                <w:color w:val="000000"/>
                <w:sz w:val="20"/>
                <w:szCs w:val="20"/>
                <w:vertAlign w:val="subscript"/>
                <w:lang w:eastAsia="en-GB"/>
              </w:rPr>
              <w:t>Ψ</w:t>
            </w:r>
          </w:p>
        </w:tc>
      </w:tr>
      <w:tr w:rsidR="00527D8A" w:rsidRPr="004A4C48" w14:paraId="7012568D" w14:textId="77777777" w:rsidTr="006C08F9">
        <w:trPr>
          <w:trHeight w:val="320"/>
          <w:jc w:val="center"/>
        </w:trPr>
        <w:tc>
          <w:tcPr>
            <w:tcW w:w="1439" w:type="dxa"/>
            <w:shd w:val="clear" w:color="auto" w:fill="auto"/>
            <w:noWrap/>
            <w:vAlign w:val="bottom"/>
            <w:hideMark/>
          </w:tcPr>
          <w:p w14:paraId="4F25B98B"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val="en-US" w:eastAsia="en-GB"/>
              </w:rPr>
              <w:t>A</w:t>
            </w:r>
          </w:p>
        </w:tc>
        <w:tc>
          <w:tcPr>
            <w:tcW w:w="1616" w:type="dxa"/>
            <w:shd w:val="clear" w:color="auto" w:fill="auto"/>
            <w:noWrap/>
            <w:vAlign w:val="bottom"/>
            <w:hideMark/>
          </w:tcPr>
          <w:p w14:paraId="754BF5C4" w14:textId="77777777" w:rsidR="00527D8A" w:rsidRPr="004A4C48" w:rsidRDefault="00527D8A" w:rsidP="006C08F9">
            <w:pPr>
              <w:spacing w:after="0" w:line="240" w:lineRule="auto"/>
              <w:jc w:val="center"/>
              <w:rPr>
                <w:rFonts w:eastAsia="Times New Roman" w:cstheme="minorHAnsi"/>
                <w:color w:val="000000"/>
                <w:sz w:val="20"/>
                <w:szCs w:val="20"/>
                <w:lang w:eastAsia="en-GB"/>
              </w:rPr>
            </w:pPr>
            <w:r w:rsidRPr="004A4C48">
              <w:rPr>
                <w:rFonts w:eastAsia="Times New Roman" w:cstheme="minorHAnsi"/>
                <w:color w:val="000000"/>
                <w:sz w:val="20"/>
                <w:szCs w:val="20"/>
                <w:lang w:val="en-US" w:eastAsia="en-GB"/>
              </w:rPr>
              <w:t>2</w:t>
            </w:r>
            <w:r w:rsidRPr="004A4C48">
              <w:rPr>
                <w:rFonts w:eastAsia="Times New Roman" w:cstheme="minorHAnsi"/>
                <w:color w:val="000000"/>
                <w:sz w:val="20"/>
                <w:szCs w:val="20"/>
                <w:lang w:eastAsia="en-GB"/>
              </w:rPr>
              <w:t>0</w:t>
            </w:r>
          </w:p>
        </w:tc>
        <w:tc>
          <w:tcPr>
            <w:tcW w:w="2610" w:type="dxa"/>
            <w:shd w:val="clear" w:color="auto" w:fill="auto"/>
            <w:noWrap/>
            <w:vAlign w:val="bottom"/>
            <w:hideMark/>
          </w:tcPr>
          <w:p w14:paraId="7E204C19" w14:textId="77777777" w:rsidR="00527D8A" w:rsidRPr="004A4C48" w:rsidRDefault="00527D8A" w:rsidP="006C08F9">
            <w:pPr>
              <w:spacing w:after="0" w:line="240" w:lineRule="auto"/>
              <w:jc w:val="center"/>
              <w:rPr>
                <w:rFonts w:eastAsia="Times New Roman" w:cstheme="minorHAnsi"/>
                <w:color w:val="000000"/>
                <w:sz w:val="20"/>
                <w:szCs w:val="20"/>
                <w:lang w:eastAsia="en-GB"/>
              </w:rPr>
            </w:pPr>
            <w:r w:rsidRPr="004A4C48">
              <w:rPr>
                <w:rFonts w:eastAsia="Times New Roman" w:cstheme="minorHAnsi"/>
                <w:color w:val="000000"/>
                <w:sz w:val="20"/>
                <w:szCs w:val="20"/>
                <w:lang w:val="en-US" w:eastAsia="en-GB"/>
              </w:rPr>
              <w:t>1</w:t>
            </w:r>
            <w:r w:rsidRPr="004A4C48">
              <w:rPr>
                <w:rFonts w:eastAsia="Times New Roman" w:cstheme="minorHAnsi"/>
                <w:color w:val="000000"/>
                <w:sz w:val="20"/>
                <w:szCs w:val="20"/>
                <w:lang w:eastAsia="en-GB"/>
              </w:rPr>
              <w:t>0</w:t>
            </w:r>
          </w:p>
        </w:tc>
        <w:tc>
          <w:tcPr>
            <w:tcW w:w="1980" w:type="dxa"/>
          </w:tcPr>
          <w:p w14:paraId="38144A80"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val="en-US" w:eastAsia="en-GB"/>
              </w:rPr>
              <w:t>40.000</w:t>
            </w:r>
          </w:p>
        </w:tc>
        <w:tc>
          <w:tcPr>
            <w:tcW w:w="1415" w:type="dxa"/>
          </w:tcPr>
          <w:p w14:paraId="7D7AEE3B"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val="en-US" w:eastAsia="en-GB"/>
              </w:rPr>
              <w:t>10</w:t>
            </w:r>
          </w:p>
        </w:tc>
      </w:tr>
      <w:tr w:rsidR="00527D8A" w:rsidRPr="004A4C48" w14:paraId="0472BCBB" w14:textId="77777777" w:rsidTr="006C08F9">
        <w:trPr>
          <w:trHeight w:val="320"/>
          <w:jc w:val="center"/>
        </w:trPr>
        <w:tc>
          <w:tcPr>
            <w:tcW w:w="1439" w:type="dxa"/>
            <w:shd w:val="clear" w:color="auto" w:fill="auto"/>
            <w:noWrap/>
            <w:vAlign w:val="bottom"/>
            <w:hideMark/>
          </w:tcPr>
          <w:p w14:paraId="0A8F48A6"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val="en-US" w:eastAsia="en-GB"/>
              </w:rPr>
              <w:t>B</w:t>
            </w:r>
          </w:p>
        </w:tc>
        <w:tc>
          <w:tcPr>
            <w:tcW w:w="1616" w:type="dxa"/>
            <w:shd w:val="clear" w:color="auto" w:fill="auto"/>
            <w:noWrap/>
            <w:vAlign w:val="bottom"/>
            <w:hideMark/>
          </w:tcPr>
          <w:p w14:paraId="35E2D1A9"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val="en-US" w:eastAsia="en-GB"/>
              </w:rPr>
              <w:t>20</w:t>
            </w:r>
          </w:p>
        </w:tc>
        <w:tc>
          <w:tcPr>
            <w:tcW w:w="2610" w:type="dxa"/>
            <w:shd w:val="clear" w:color="auto" w:fill="auto"/>
            <w:noWrap/>
            <w:vAlign w:val="bottom"/>
            <w:hideMark/>
          </w:tcPr>
          <w:p w14:paraId="59921390"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val="en-US" w:eastAsia="en-GB"/>
              </w:rPr>
              <w:t>24</w:t>
            </w:r>
          </w:p>
        </w:tc>
        <w:tc>
          <w:tcPr>
            <w:tcW w:w="1980" w:type="dxa"/>
          </w:tcPr>
          <w:p w14:paraId="54056CFA"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val="en-US" w:eastAsia="en-GB"/>
              </w:rPr>
              <w:t>50.000</w:t>
            </w:r>
          </w:p>
        </w:tc>
        <w:tc>
          <w:tcPr>
            <w:tcW w:w="1415" w:type="dxa"/>
          </w:tcPr>
          <w:p w14:paraId="6F32A1B6"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val="en-US" w:eastAsia="en-GB"/>
              </w:rPr>
              <w:t>10</w:t>
            </w:r>
          </w:p>
        </w:tc>
      </w:tr>
      <w:tr w:rsidR="00527D8A" w:rsidRPr="004A4C48" w14:paraId="12DF5A76" w14:textId="77777777" w:rsidTr="006C08F9">
        <w:trPr>
          <w:trHeight w:val="320"/>
          <w:jc w:val="center"/>
        </w:trPr>
        <w:tc>
          <w:tcPr>
            <w:tcW w:w="1439" w:type="dxa"/>
            <w:shd w:val="clear" w:color="auto" w:fill="auto"/>
            <w:noWrap/>
            <w:vAlign w:val="bottom"/>
            <w:hideMark/>
          </w:tcPr>
          <w:p w14:paraId="40BEFDEB" w14:textId="77777777" w:rsidR="00527D8A" w:rsidRPr="004A4C48" w:rsidRDefault="00527D8A" w:rsidP="006C08F9">
            <w:pPr>
              <w:spacing w:after="0" w:line="240" w:lineRule="auto"/>
              <w:jc w:val="center"/>
              <w:rPr>
                <w:rFonts w:eastAsia="Times New Roman" w:cstheme="minorHAnsi"/>
                <w:color w:val="000000"/>
                <w:sz w:val="20"/>
                <w:szCs w:val="20"/>
                <w:lang w:eastAsia="en-GB"/>
              </w:rPr>
            </w:pPr>
            <w:r w:rsidRPr="004A4C48">
              <w:rPr>
                <w:rFonts w:eastAsia="Times New Roman" w:cstheme="minorHAnsi"/>
                <w:color w:val="000000"/>
                <w:sz w:val="20"/>
                <w:szCs w:val="20"/>
                <w:lang w:eastAsia="en-GB"/>
              </w:rPr>
              <w:t>Γ</w:t>
            </w:r>
          </w:p>
        </w:tc>
        <w:tc>
          <w:tcPr>
            <w:tcW w:w="1616" w:type="dxa"/>
            <w:shd w:val="clear" w:color="auto" w:fill="auto"/>
            <w:noWrap/>
            <w:vAlign w:val="bottom"/>
            <w:hideMark/>
          </w:tcPr>
          <w:p w14:paraId="7A1FEBBF"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eastAsia="en-GB"/>
              </w:rPr>
              <w:t>1</w:t>
            </w:r>
            <w:r w:rsidRPr="004A4C48">
              <w:rPr>
                <w:rFonts w:eastAsia="Times New Roman" w:cstheme="minorHAnsi"/>
                <w:color w:val="000000"/>
                <w:sz w:val="20"/>
                <w:szCs w:val="20"/>
                <w:lang w:val="en-US" w:eastAsia="en-GB"/>
              </w:rPr>
              <w:t>6</w:t>
            </w:r>
          </w:p>
        </w:tc>
        <w:tc>
          <w:tcPr>
            <w:tcW w:w="2610" w:type="dxa"/>
            <w:shd w:val="clear" w:color="auto" w:fill="auto"/>
            <w:noWrap/>
            <w:vAlign w:val="bottom"/>
            <w:hideMark/>
          </w:tcPr>
          <w:p w14:paraId="35A3F440"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val="en-US" w:eastAsia="en-GB"/>
              </w:rPr>
              <w:t>40</w:t>
            </w:r>
          </w:p>
        </w:tc>
        <w:tc>
          <w:tcPr>
            <w:tcW w:w="1980" w:type="dxa"/>
          </w:tcPr>
          <w:p w14:paraId="6DDE0A72"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val="en-US" w:eastAsia="en-GB"/>
              </w:rPr>
              <w:t>60.000</w:t>
            </w:r>
          </w:p>
        </w:tc>
        <w:tc>
          <w:tcPr>
            <w:tcW w:w="1415" w:type="dxa"/>
          </w:tcPr>
          <w:p w14:paraId="7A43B763"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val="en-US" w:eastAsia="en-GB"/>
              </w:rPr>
              <w:t>10</w:t>
            </w:r>
          </w:p>
        </w:tc>
      </w:tr>
      <w:tr w:rsidR="00527D8A" w:rsidRPr="004A4C48" w14:paraId="4B5F3B81" w14:textId="77777777" w:rsidTr="006C08F9">
        <w:trPr>
          <w:trHeight w:val="320"/>
          <w:jc w:val="center"/>
        </w:trPr>
        <w:tc>
          <w:tcPr>
            <w:tcW w:w="1439" w:type="dxa"/>
            <w:shd w:val="clear" w:color="auto" w:fill="auto"/>
            <w:noWrap/>
            <w:vAlign w:val="bottom"/>
            <w:hideMark/>
          </w:tcPr>
          <w:p w14:paraId="1D9E2055" w14:textId="77777777" w:rsidR="00527D8A" w:rsidRPr="004A4C48" w:rsidRDefault="00527D8A" w:rsidP="006C08F9">
            <w:pPr>
              <w:spacing w:after="0" w:line="240" w:lineRule="auto"/>
              <w:jc w:val="center"/>
              <w:rPr>
                <w:rFonts w:eastAsia="Times New Roman" w:cstheme="minorHAnsi"/>
                <w:color w:val="000000"/>
                <w:sz w:val="20"/>
                <w:szCs w:val="20"/>
                <w:lang w:eastAsia="en-GB"/>
              </w:rPr>
            </w:pPr>
            <w:r w:rsidRPr="004A4C48">
              <w:rPr>
                <w:rFonts w:eastAsia="Times New Roman" w:cstheme="minorHAnsi"/>
                <w:color w:val="000000"/>
                <w:sz w:val="20"/>
                <w:szCs w:val="20"/>
                <w:lang w:eastAsia="en-GB"/>
              </w:rPr>
              <w:t>Δ</w:t>
            </w:r>
          </w:p>
        </w:tc>
        <w:tc>
          <w:tcPr>
            <w:tcW w:w="1616" w:type="dxa"/>
            <w:shd w:val="clear" w:color="auto" w:fill="auto"/>
            <w:noWrap/>
            <w:vAlign w:val="bottom"/>
            <w:hideMark/>
          </w:tcPr>
          <w:p w14:paraId="564B30F3"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val="en-US" w:eastAsia="en-GB"/>
              </w:rPr>
              <w:t>30</w:t>
            </w:r>
          </w:p>
        </w:tc>
        <w:tc>
          <w:tcPr>
            <w:tcW w:w="2610" w:type="dxa"/>
            <w:shd w:val="clear" w:color="auto" w:fill="auto"/>
            <w:noWrap/>
            <w:vAlign w:val="bottom"/>
            <w:hideMark/>
          </w:tcPr>
          <w:p w14:paraId="1DA1AC7A"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val="en-US" w:eastAsia="en-GB"/>
              </w:rPr>
              <w:t>6</w:t>
            </w:r>
          </w:p>
        </w:tc>
        <w:tc>
          <w:tcPr>
            <w:tcW w:w="1980" w:type="dxa"/>
          </w:tcPr>
          <w:p w14:paraId="5E6281C3"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val="en-US" w:eastAsia="en-GB"/>
              </w:rPr>
              <w:t>40.000</w:t>
            </w:r>
          </w:p>
        </w:tc>
        <w:tc>
          <w:tcPr>
            <w:tcW w:w="1415" w:type="dxa"/>
          </w:tcPr>
          <w:p w14:paraId="0418ED96"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val="en-US" w:eastAsia="en-GB"/>
              </w:rPr>
              <w:t>10</w:t>
            </w:r>
          </w:p>
        </w:tc>
      </w:tr>
      <w:tr w:rsidR="00527D8A" w:rsidRPr="004A4C48" w14:paraId="613B9ED5" w14:textId="77777777" w:rsidTr="006C08F9">
        <w:trPr>
          <w:trHeight w:val="320"/>
          <w:jc w:val="center"/>
        </w:trPr>
        <w:tc>
          <w:tcPr>
            <w:tcW w:w="1439" w:type="dxa"/>
            <w:shd w:val="clear" w:color="auto" w:fill="auto"/>
            <w:noWrap/>
            <w:vAlign w:val="bottom"/>
          </w:tcPr>
          <w:p w14:paraId="1F7A9D8E" w14:textId="77777777" w:rsidR="00527D8A" w:rsidRPr="004A4C48" w:rsidRDefault="00527D8A" w:rsidP="006C08F9">
            <w:pPr>
              <w:spacing w:after="0" w:line="240" w:lineRule="auto"/>
              <w:jc w:val="center"/>
              <w:rPr>
                <w:rFonts w:eastAsia="Times New Roman" w:cstheme="minorHAnsi"/>
                <w:color w:val="000000"/>
                <w:sz w:val="20"/>
                <w:szCs w:val="20"/>
                <w:lang w:eastAsia="en-GB"/>
              </w:rPr>
            </w:pPr>
            <w:r w:rsidRPr="004A4C48">
              <w:rPr>
                <w:rFonts w:eastAsia="Times New Roman" w:cstheme="minorHAnsi"/>
                <w:color w:val="000000"/>
                <w:sz w:val="20"/>
                <w:szCs w:val="20"/>
                <w:lang w:eastAsia="en-GB"/>
              </w:rPr>
              <w:t>Ε</w:t>
            </w:r>
          </w:p>
        </w:tc>
        <w:tc>
          <w:tcPr>
            <w:tcW w:w="1616" w:type="dxa"/>
            <w:shd w:val="clear" w:color="auto" w:fill="auto"/>
            <w:noWrap/>
            <w:vAlign w:val="bottom"/>
          </w:tcPr>
          <w:p w14:paraId="3DFB1452"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val="en-US" w:eastAsia="en-GB"/>
              </w:rPr>
              <w:t>30</w:t>
            </w:r>
          </w:p>
        </w:tc>
        <w:tc>
          <w:tcPr>
            <w:tcW w:w="2610" w:type="dxa"/>
            <w:shd w:val="clear" w:color="auto" w:fill="auto"/>
            <w:noWrap/>
            <w:vAlign w:val="bottom"/>
          </w:tcPr>
          <w:p w14:paraId="64476F6B"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val="en-US" w:eastAsia="en-GB"/>
              </w:rPr>
              <w:t>16</w:t>
            </w:r>
          </w:p>
        </w:tc>
        <w:tc>
          <w:tcPr>
            <w:tcW w:w="1980" w:type="dxa"/>
          </w:tcPr>
          <w:p w14:paraId="238A4FB6"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sz w:val="20"/>
                <w:szCs w:val="20"/>
                <w:lang w:eastAsia="en-GB"/>
              </w:rPr>
              <w:t>4</w:t>
            </w:r>
            <w:r w:rsidRPr="004A4C48">
              <w:rPr>
                <w:rFonts w:eastAsia="Times New Roman" w:cstheme="minorHAnsi"/>
                <w:sz w:val="20"/>
                <w:szCs w:val="20"/>
                <w:lang w:val="en-US" w:eastAsia="en-GB"/>
              </w:rPr>
              <w:t>0.000</w:t>
            </w:r>
          </w:p>
        </w:tc>
        <w:tc>
          <w:tcPr>
            <w:tcW w:w="1415" w:type="dxa"/>
          </w:tcPr>
          <w:p w14:paraId="0C20CBEB" w14:textId="77777777" w:rsidR="00527D8A" w:rsidRPr="004A4C48" w:rsidRDefault="00527D8A" w:rsidP="006C08F9">
            <w:pPr>
              <w:spacing w:after="0" w:line="240" w:lineRule="auto"/>
              <w:jc w:val="center"/>
              <w:rPr>
                <w:rFonts w:eastAsia="Times New Roman" w:cstheme="minorHAnsi"/>
                <w:color w:val="000000"/>
                <w:sz w:val="20"/>
                <w:szCs w:val="20"/>
                <w:lang w:val="en-US" w:eastAsia="en-GB"/>
              </w:rPr>
            </w:pPr>
            <w:r w:rsidRPr="004A4C48">
              <w:rPr>
                <w:rFonts w:eastAsia="Times New Roman" w:cstheme="minorHAnsi"/>
                <w:color w:val="000000"/>
                <w:sz w:val="20"/>
                <w:szCs w:val="20"/>
                <w:lang w:val="en-US" w:eastAsia="en-GB"/>
              </w:rPr>
              <w:t>9</w:t>
            </w:r>
          </w:p>
        </w:tc>
      </w:tr>
    </w:tbl>
    <w:p w14:paraId="5D8A4F53" w14:textId="77777777" w:rsidR="00527D8A" w:rsidRPr="004A4C48" w:rsidRDefault="00527D8A" w:rsidP="00527D8A">
      <w:pPr>
        <w:tabs>
          <w:tab w:val="right" w:pos="9072"/>
        </w:tabs>
        <w:spacing w:after="0" w:line="276" w:lineRule="auto"/>
        <w:jc w:val="both"/>
        <w:rPr>
          <w:rFonts w:cstheme="minorHAnsi"/>
          <w:b/>
          <w:bCs/>
          <w:sz w:val="20"/>
          <w:szCs w:val="20"/>
        </w:rPr>
      </w:pPr>
      <w:r w:rsidRPr="004A4C48">
        <w:rPr>
          <w:rFonts w:cstheme="minorHAnsi"/>
          <w:b/>
          <w:bCs/>
          <w:sz w:val="20"/>
          <w:szCs w:val="20"/>
        </w:rPr>
        <w:t>α)</w:t>
      </w:r>
      <w:r w:rsidRPr="004A4C48">
        <w:rPr>
          <w:rFonts w:cstheme="minorHAnsi"/>
          <w:sz w:val="20"/>
          <w:szCs w:val="20"/>
        </w:rPr>
        <w:t xml:space="preserve"> Να αιτιολογήσετε μεταξύ ποιων συνδυασμών υπολογίζεται η εισοδηματική ελαστικότητα, να την υπολογίσετε καθώς το εισόδημα αυξάνεται και να χαρακτηρίσετε το είδος του αγαθού.</w:t>
      </w:r>
      <w:r w:rsidRPr="004A4C48">
        <w:rPr>
          <w:rFonts w:cstheme="minorHAnsi"/>
          <w:sz w:val="20"/>
          <w:szCs w:val="20"/>
        </w:rPr>
        <w:tab/>
      </w:r>
      <w:r w:rsidRPr="004A4C48">
        <w:rPr>
          <w:rFonts w:cstheme="minorHAnsi"/>
          <w:b/>
          <w:bCs/>
          <w:sz w:val="20"/>
          <w:szCs w:val="20"/>
        </w:rPr>
        <w:t>(Μονάδες 6)</w:t>
      </w:r>
    </w:p>
    <w:p w14:paraId="34A49C9E" w14:textId="77777777" w:rsidR="00527D8A" w:rsidRPr="004A4C48" w:rsidRDefault="00527D8A" w:rsidP="00527D8A">
      <w:pPr>
        <w:tabs>
          <w:tab w:val="right" w:pos="9072"/>
        </w:tabs>
        <w:spacing w:after="0" w:line="276" w:lineRule="auto"/>
        <w:ind w:right="-2"/>
        <w:jc w:val="both"/>
        <w:rPr>
          <w:rFonts w:cstheme="minorHAnsi"/>
          <w:sz w:val="20"/>
          <w:szCs w:val="20"/>
        </w:rPr>
      </w:pPr>
      <w:r w:rsidRPr="004A4C48">
        <w:rPr>
          <w:rFonts w:cstheme="minorHAnsi"/>
          <w:b/>
          <w:bCs/>
          <w:sz w:val="20"/>
          <w:szCs w:val="20"/>
        </w:rPr>
        <w:t>β)</w:t>
      </w:r>
      <w:r w:rsidRPr="004A4C48">
        <w:rPr>
          <w:rFonts w:cstheme="minorHAnsi"/>
          <w:sz w:val="20"/>
          <w:szCs w:val="20"/>
        </w:rPr>
        <w:t xml:space="preserve"> </w:t>
      </w:r>
      <w:r w:rsidRPr="004A4C48">
        <w:rPr>
          <w:rFonts w:cstheme="minorHAnsi"/>
          <w:sz w:val="20"/>
          <w:szCs w:val="20"/>
          <w:lang w:val="en-US"/>
        </w:rPr>
        <w:t>i</w:t>
      </w:r>
      <w:r w:rsidRPr="004A4C48">
        <w:rPr>
          <w:rFonts w:cstheme="minorHAnsi"/>
          <w:sz w:val="20"/>
          <w:szCs w:val="20"/>
        </w:rPr>
        <w:t>. Να αιτιολογήσετε μεταξύ ποιων συνδυασμών μπορεί να υπολογιστεί η τοξοειδής ελαστικότητα ζήτησης του αγαθού X και να την υπολογίσετε (μον. 4)</w:t>
      </w:r>
    </w:p>
    <w:p w14:paraId="2A1923A7" w14:textId="77777777" w:rsidR="00527D8A" w:rsidRPr="004A4C48" w:rsidRDefault="00527D8A" w:rsidP="00527D8A">
      <w:pPr>
        <w:tabs>
          <w:tab w:val="right" w:pos="9072"/>
        </w:tabs>
        <w:spacing w:after="0" w:line="276" w:lineRule="auto"/>
        <w:jc w:val="both"/>
        <w:rPr>
          <w:rFonts w:cstheme="minorHAnsi"/>
          <w:b/>
          <w:bCs/>
          <w:sz w:val="20"/>
          <w:szCs w:val="20"/>
        </w:rPr>
      </w:pPr>
      <w:r w:rsidRPr="004A4C48">
        <w:rPr>
          <w:rFonts w:cstheme="minorHAnsi"/>
          <w:sz w:val="20"/>
          <w:szCs w:val="20"/>
          <w:lang w:val="en-US"/>
        </w:rPr>
        <w:t>ii</w:t>
      </w:r>
      <w:r w:rsidRPr="004A4C48">
        <w:rPr>
          <w:rFonts w:cstheme="minorHAnsi"/>
          <w:sz w:val="20"/>
          <w:szCs w:val="20"/>
        </w:rPr>
        <w:t>. Να αιτιολογήσετε την εξέλιξη της Συνολικής Δαπάνης των καταναλωτών, καθώς η τιμή του αγαθού αυξάνεται, κάνοντας χρήση της τιμής της τοξοειδούς ελαστικότητας ζήτησης που υπολογίσατε πρωτύτερα.</w:t>
      </w:r>
      <w:r w:rsidRPr="004A4C48">
        <w:rPr>
          <w:rFonts w:cstheme="minorHAnsi"/>
          <w:sz w:val="20"/>
          <w:szCs w:val="20"/>
        </w:rPr>
        <w:tab/>
        <w:t>(</w:t>
      </w:r>
      <w:r w:rsidRPr="004A4C48">
        <w:rPr>
          <w:rFonts w:cstheme="minorHAnsi"/>
          <w:b/>
          <w:bCs/>
          <w:sz w:val="20"/>
          <w:szCs w:val="20"/>
        </w:rPr>
        <w:t>Μονάδες 10)</w:t>
      </w:r>
    </w:p>
    <w:p w14:paraId="50BEC782" w14:textId="77777777" w:rsidR="00527D8A" w:rsidRPr="004A4C48" w:rsidRDefault="00527D8A" w:rsidP="00527D8A">
      <w:pPr>
        <w:tabs>
          <w:tab w:val="right" w:pos="9072"/>
        </w:tabs>
        <w:spacing w:after="0" w:line="276" w:lineRule="auto"/>
        <w:jc w:val="both"/>
        <w:rPr>
          <w:rFonts w:cstheme="minorHAnsi"/>
          <w:sz w:val="20"/>
          <w:szCs w:val="20"/>
        </w:rPr>
      </w:pPr>
      <w:r w:rsidRPr="004A4C48">
        <w:rPr>
          <w:rFonts w:cstheme="minorHAnsi"/>
          <w:b/>
          <w:bCs/>
          <w:sz w:val="20"/>
          <w:szCs w:val="20"/>
        </w:rPr>
        <w:t>γ)</w:t>
      </w:r>
      <w:r w:rsidRPr="004A4C48">
        <w:rPr>
          <w:rFonts w:cstheme="minorHAnsi"/>
          <w:sz w:val="20"/>
          <w:szCs w:val="20"/>
        </w:rPr>
        <w:t xml:space="preserve"> Πόσες καμπύλες ζήτησης μπορούν να γίνουν με τα δεδομένα του παραπάνω πίνακα;</w:t>
      </w:r>
      <w:r w:rsidRPr="004A4C48">
        <w:rPr>
          <w:rFonts w:cstheme="minorHAnsi"/>
          <w:sz w:val="20"/>
          <w:szCs w:val="20"/>
        </w:rPr>
        <w:tab/>
      </w:r>
    </w:p>
    <w:p w14:paraId="41F8B99E" w14:textId="77777777" w:rsidR="00527D8A" w:rsidRPr="004A4C48" w:rsidRDefault="00527D8A" w:rsidP="00527D8A">
      <w:pPr>
        <w:tabs>
          <w:tab w:val="right" w:pos="9072"/>
        </w:tabs>
        <w:spacing w:after="0" w:line="276" w:lineRule="auto"/>
        <w:jc w:val="both"/>
        <w:rPr>
          <w:rFonts w:cstheme="minorHAnsi"/>
          <w:b/>
          <w:bCs/>
          <w:sz w:val="20"/>
          <w:szCs w:val="20"/>
        </w:rPr>
      </w:pPr>
      <w:r w:rsidRPr="004A4C48">
        <w:rPr>
          <w:rFonts w:cstheme="minorHAnsi"/>
          <w:sz w:val="20"/>
          <w:szCs w:val="20"/>
        </w:rPr>
        <w:tab/>
      </w:r>
      <w:bookmarkStart w:id="1" w:name="_Hlk120101891"/>
      <w:r w:rsidRPr="004A4C48">
        <w:rPr>
          <w:rFonts w:cstheme="minorHAnsi"/>
          <w:b/>
          <w:bCs/>
          <w:sz w:val="20"/>
          <w:szCs w:val="20"/>
        </w:rPr>
        <w:t>(Μονάδες 5)</w:t>
      </w:r>
    </w:p>
    <w:bookmarkEnd w:id="1"/>
    <w:p w14:paraId="7DF5B1BE" w14:textId="77777777" w:rsidR="00527D8A" w:rsidRPr="004A4C48" w:rsidRDefault="00527D8A" w:rsidP="00527D8A">
      <w:pPr>
        <w:tabs>
          <w:tab w:val="right" w:pos="9072"/>
        </w:tabs>
        <w:spacing w:after="0" w:line="276" w:lineRule="auto"/>
        <w:jc w:val="both"/>
        <w:rPr>
          <w:rFonts w:cstheme="minorHAnsi"/>
          <w:sz w:val="20"/>
          <w:szCs w:val="20"/>
        </w:rPr>
      </w:pPr>
      <w:r w:rsidRPr="004A4C48">
        <w:rPr>
          <w:rFonts w:cstheme="minorHAnsi"/>
          <w:b/>
          <w:bCs/>
          <w:sz w:val="20"/>
          <w:szCs w:val="20"/>
        </w:rPr>
        <w:t xml:space="preserve">δ) </w:t>
      </w:r>
      <w:r w:rsidRPr="004A4C48">
        <w:rPr>
          <w:rFonts w:cstheme="minorHAnsi"/>
          <w:sz w:val="20"/>
          <w:szCs w:val="20"/>
        </w:rPr>
        <w:t>Να αιτιολογήσετε αν τα αγαθά Χ και Ψ είναι μεταξύ τους υποκατάστατα ή συμπληρωματικά.</w:t>
      </w:r>
    </w:p>
    <w:p w14:paraId="55B0D3F0" w14:textId="77777777" w:rsidR="00527D8A" w:rsidRPr="004A4C48" w:rsidRDefault="00527D8A" w:rsidP="00527D8A">
      <w:pPr>
        <w:spacing w:after="0" w:line="276" w:lineRule="auto"/>
        <w:jc w:val="right"/>
        <w:rPr>
          <w:rFonts w:cstheme="minorHAnsi"/>
          <w:b/>
          <w:bCs/>
          <w:sz w:val="20"/>
          <w:szCs w:val="20"/>
        </w:rPr>
      </w:pPr>
      <w:r w:rsidRPr="004A4C48">
        <w:rPr>
          <w:rFonts w:cstheme="minorHAnsi"/>
          <w:b/>
          <w:bCs/>
          <w:sz w:val="20"/>
          <w:szCs w:val="20"/>
        </w:rPr>
        <w:t>(Μονάδες 4)</w:t>
      </w:r>
    </w:p>
    <w:p w14:paraId="0855E182" w14:textId="77777777" w:rsidR="00B01C91" w:rsidRPr="004A4C48" w:rsidRDefault="00B01C91" w:rsidP="00527D8A">
      <w:pPr>
        <w:spacing w:after="0" w:line="276" w:lineRule="auto"/>
        <w:rPr>
          <w:rFonts w:cstheme="minorHAnsi"/>
          <w:b/>
          <w:bCs/>
          <w:sz w:val="20"/>
          <w:szCs w:val="20"/>
        </w:rPr>
      </w:pPr>
    </w:p>
    <w:p w14:paraId="775BE9F7" w14:textId="0286CC3D" w:rsidR="00B01C91" w:rsidRPr="004A4C48" w:rsidRDefault="00B01C91" w:rsidP="00527D8A">
      <w:pPr>
        <w:spacing w:after="0" w:line="276" w:lineRule="auto"/>
        <w:rPr>
          <w:rFonts w:cstheme="minorHAnsi"/>
          <w:b/>
          <w:bCs/>
          <w:sz w:val="20"/>
          <w:szCs w:val="20"/>
        </w:rPr>
      </w:pPr>
      <w:r w:rsidRPr="004A4C48">
        <w:rPr>
          <w:rFonts w:cstheme="minorHAnsi"/>
          <w:b/>
          <w:bCs/>
          <w:sz w:val="20"/>
          <w:szCs w:val="20"/>
        </w:rPr>
        <w:br w:type="page"/>
      </w:r>
    </w:p>
    <w:p w14:paraId="4E47113E" w14:textId="1E6081AF" w:rsidR="0021643D" w:rsidRPr="004A4C48" w:rsidRDefault="0021643D" w:rsidP="0021643D">
      <w:pPr>
        <w:spacing w:after="0" w:line="360" w:lineRule="auto"/>
        <w:jc w:val="both"/>
        <w:rPr>
          <w:rFonts w:cstheme="minorHAnsi"/>
          <w:b/>
          <w:bCs/>
          <w:sz w:val="20"/>
          <w:szCs w:val="20"/>
        </w:rPr>
      </w:pPr>
      <w:r w:rsidRPr="004A4C48">
        <w:rPr>
          <w:rFonts w:cstheme="minorHAnsi"/>
          <w:b/>
          <w:bCs/>
          <w:sz w:val="20"/>
          <w:szCs w:val="20"/>
        </w:rPr>
        <w:lastRenderedPageBreak/>
        <w:t>ΘΕΜΑ 4</w:t>
      </w:r>
      <w:r w:rsidRPr="004A4C48">
        <w:rPr>
          <w:rFonts w:cstheme="minorHAnsi"/>
          <w:b/>
          <w:bCs/>
          <w:sz w:val="20"/>
          <w:szCs w:val="20"/>
          <w:vertAlign w:val="superscript"/>
        </w:rPr>
        <w:t>Ο</w:t>
      </w:r>
      <w:r w:rsidRPr="004A4C48">
        <w:rPr>
          <w:rFonts w:cstheme="minorHAnsi"/>
          <w:b/>
          <w:bCs/>
          <w:sz w:val="20"/>
          <w:szCs w:val="20"/>
          <w:vertAlign w:val="superscript"/>
        </w:rPr>
        <w:t xml:space="preserve">                                                          27385</w:t>
      </w:r>
    </w:p>
    <w:p w14:paraId="176D56C3" w14:textId="77777777" w:rsidR="0021643D" w:rsidRPr="004A4C48" w:rsidRDefault="0021643D" w:rsidP="0021643D">
      <w:pPr>
        <w:spacing w:after="0" w:line="360" w:lineRule="auto"/>
        <w:jc w:val="both"/>
        <w:rPr>
          <w:rFonts w:cstheme="minorHAnsi"/>
          <w:sz w:val="20"/>
          <w:szCs w:val="20"/>
        </w:rPr>
      </w:pPr>
      <w:r w:rsidRPr="004A4C48">
        <w:rPr>
          <w:rFonts w:cstheme="minorHAnsi"/>
          <w:sz w:val="20"/>
          <w:szCs w:val="20"/>
        </w:rPr>
        <w:t>Δίνεται ο παρακάτω πίνακας που αφορά στη ζήτηση ενός καταναλωτή Κ για το  αγαθό Χ.</w:t>
      </w:r>
    </w:p>
    <w:tbl>
      <w:tblPr>
        <w:tblStyle w:val="a3"/>
        <w:tblW w:w="0" w:type="auto"/>
        <w:tblLook w:val="04A0" w:firstRow="1" w:lastRow="0" w:firstColumn="1" w:lastColumn="0" w:noHBand="0" w:noVBand="1"/>
      </w:tblPr>
      <w:tblGrid>
        <w:gridCol w:w="620"/>
        <w:gridCol w:w="1103"/>
        <w:gridCol w:w="1240"/>
        <w:gridCol w:w="1187"/>
        <w:gridCol w:w="1495"/>
        <w:gridCol w:w="1510"/>
        <w:gridCol w:w="1147"/>
      </w:tblGrid>
      <w:tr w:rsidR="004A4C48" w:rsidRPr="004A4C48" w14:paraId="68B84476" w14:textId="77777777" w:rsidTr="006C08F9">
        <w:tc>
          <w:tcPr>
            <w:tcW w:w="805" w:type="dxa"/>
            <w:shd w:val="clear" w:color="auto" w:fill="DBDBDB" w:themeFill="accent3" w:themeFillTint="66"/>
          </w:tcPr>
          <w:p w14:paraId="58A62525" w14:textId="77777777" w:rsidR="0021643D" w:rsidRPr="004A4C48" w:rsidRDefault="0021643D" w:rsidP="006C08F9">
            <w:pPr>
              <w:spacing w:line="360" w:lineRule="auto"/>
              <w:jc w:val="center"/>
              <w:rPr>
                <w:rFonts w:cstheme="minorHAnsi"/>
                <w:sz w:val="20"/>
                <w:szCs w:val="20"/>
              </w:rPr>
            </w:pPr>
          </w:p>
        </w:tc>
        <w:tc>
          <w:tcPr>
            <w:tcW w:w="1343" w:type="dxa"/>
            <w:shd w:val="clear" w:color="auto" w:fill="DBDBDB" w:themeFill="accent3" w:themeFillTint="66"/>
          </w:tcPr>
          <w:p w14:paraId="78EBE005"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Τιμή</w:t>
            </w:r>
          </w:p>
          <w:p w14:paraId="0BFE0905" w14:textId="77777777" w:rsidR="0021643D" w:rsidRPr="004A4C48" w:rsidRDefault="0021643D" w:rsidP="006C08F9">
            <w:pPr>
              <w:spacing w:line="360" w:lineRule="auto"/>
              <w:jc w:val="center"/>
              <w:rPr>
                <w:rFonts w:cstheme="minorHAnsi"/>
                <w:sz w:val="20"/>
                <w:szCs w:val="20"/>
                <w:lang w:val="en-US"/>
              </w:rPr>
            </w:pPr>
            <w:r w:rsidRPr="004A4C48">
              <w:rPr>
                <w:rFonts w:cstheme="minorHAnsi"/>
                <w:sz w:val="20"/>
                <w:szCs w:val="20"/>
                <w:lang w:val="en-US"/>
              </w:rPr>
              <w:t>P</w:t>
            </w:r>
          </w:p>
          <w:p w14:paraId="2BACB931"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(σε ευρώ)</w:t>
            </w:r>
          </w:p>
        </w:tc>
        <w:tc>
          <w:tcPr>
            <w:tcW w:w="1291" w:type="dxa"/>
            <w:shd w:val="clear" w:color="auto" w:fill="DBDBDB" w:themeFill="accent3" w:themeFillTint="66"/>
          </w:tcPr>
          <w:p w14:paraId="1C49655E"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Ζητούμενη ποσότητα</w:t>
            </w:r>
          </w:p>
          <w:p w14:paraId="46C29573" w14:textId="77777777" w:rsidR="0021643D" w:rsidRPr="004A4C48" w:rsidRDefault="0021643D" w:rsidP="006C08F9">
            <w:pPr>
              <w:spacing w:line="360" w:lineRule="auto"/>
              <w:jc w:val="center"/>
              <w:rPr>
                <w:rFonts w:cstheme="minorHAnsi"/>
                <w:sz w:val="20"/>
                <w:szCs w:val="20"/>
                <w:vertAlign w:val="subscript"/>
              </w:rPr>
            </w:pPr>
            <w:r w:rsidRPr="004A4C48">
              <w:rPr>
                <w:rFonts w:cstheme="minorHAnsi"/>
                <w:sz w:val="20"/>
                <w:szCs w:val="20"/>
                <w:lang w:val="en-US"/>
              </w:rPr>
              <w:t>Q</w:t>
            </w:r>
            <w:r w:rsidRPr="004A4C48">
              <w:rPr>
                <w:rFonts w:cstheme="minorHAnsi"/>
                <w:sz w:val="20"/>
                <w:szCs w:val="20"/>
                <w:vertAlign w:val="subscript"/>
                <w:lang w:val="en-US"/>
              </w:rPr>
              <w:t>D</w:t>
            </w:r>
          </w:p>
          <w:p w14:paraId="31EC2F80"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(σε κιλά)</w:t>
            </w:r>
          </w:p>
        </w:tc>
        <w:tc>
          <w:tcPr>
            <w:tcW w:w="1258" w:type="dxa"/>
            <w:shd w:val="clear" w:color="auto" w:fill="DBDBDB" w:themeFill="accent3" w:themeFillTint="66"/>
          </w:tcPr>
          <w:p w14:paraId="4CE7095B"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Εισόδημα</w:t>
            </w:r>
          </w:p>
          <w:p w14:paraId="565EC951" w14:textId="77777777" w:rsidR="0021643D" w:rsidRPr="004A4C48" w:rsidRDefault="0021643D" w:rsidP="006C08F9">
            <w:pPr>
              <w:spacing w:line="360" w:lineRule="auto"/>
              <w:jc w:val="center"/>
              <w:rPr>
                <w:rFonts w:cstheme="minorHAnsi"/>
                <w:sz w:val="20"/>
                <w:szCs w:val="20"/>
                <w:lang w:val="en-US"/>
              </w:rPr>
            </w:pPr>
            <w:r w:rsidRPr="004A4C48">
              <w:rPr>
                <w:rFonts w:cstheme="minorHAnsi"/>
                <w:sz w:val="20"/>
                <w:szCs w:val="20"/>
                <w:lang w:val="en-US"/>
              </w:rPr>
              <w:t>Y</w:t>
            </w:r>
          </w:p>
          <w:p w14:paraId="0D5DF96D" w14:textId="77777777" w:rsidR="0021643D" w:rsidRPr="004A4C48" w:rsidRDefault="0021643D" w:rsidP="006C08F9">
            <w:pPr>
              <w:spacing w:line="360" w:lineRule="auto"/>
              <w:jc w:val="center"/>
              <w:rPr>
                <w:rFonts w:cstheme="minorHAnsi"/>
                <w:sz w:val="20"/>
                <w:szCs w:val="20"/>
                <w:lang w:val="en-US"/>
              </w:rPr>
            </w:pPr>
            <w:r w:rsidRPr="004A4C48">
              <w:rPr>
                <w:rFonts w:cstheme="minorHAnsi"/>
                <w:sz w:val="20"/>
                <w:szCs w:val="20"/>
              </w:rPr>
              <w:t>(σε ευρώ)</w:t>
            </w:r>
          </w:p>
        </w:tc>
        <w:tc>
          <w:tcPr>
            <w:tcW w:w="1554" w:type="dxa"/>
            <w:shd w:val="clear" w:color="auto" w:fill="DBDBDB" w:themeFill="accent3" w:themeFillTint="66"/>
          </w:tcPr>
          <w:p w14:paraId="69368BA2" w14:textId="77777777" w:rsidR="0021643D" w:rsidRPr="004A4C48" w:rsidRDefault="0021643D" w:rsidP="006C08F9">
            <w:pPr>
              <w:spacing w:line="360" w:lineRule="auto"/>
              <w:jc w:val="center"/>
              <w:rPr>
                <w:rFonts w:cstheme="minorHAnsi"/>
                <w:sz w:val="20"/>
                <w:szCs w:val="20"/>
                <w:vertAlign w:val="subscript"/>
              </w:rPr>
            </w:pPr>
            <w:r w:rsidRPr="004A4C48">
              <w:rPr>
                <w:rFonts w:cstheme="minorHAnsi"/>
                <w:sz w:val="20"/>
                <w:szCs w:val="20"/>
              </w:rPr>
              <w:t xml:space="preserve">Ελαστικότητα ζήτησης ως προς την τιμή </w:t>
            </w:r>
            <w:r w:rsidRPr="004A4C48">
              <w:rPr>
                <w:rFonts w:cstheme="minorHAnsi"/>
                <w:sz w:val="20"/>
                <w:szCs w:val="20"/>
                <w:lang w:val="en-US"/>
              </w:rPr>
              <w:t>E</w:t>
            </w:r>
            <w:r w:rsidRPr="004A4C48">
              <w:rPr>
                <w:rFonts w:cstheme="minorHAnsi"/>
                <w:sz w:val="20"/>
                <w:szCs w:val="20"/>
                <w:vertAlign w:val="subscript"/>
                <w:lang w:val="en-US"/>
              </w:rPr>
              <w:t>D</w:t>
            </w:r>
          </w:p>
        </w:tc>
        <w:tc>
          <w:tcPr>
            <w:tcW w:w="1573" w:type="dxa"/>
            <w:shd w:val="clear" w:color="auto" w:fill="DBDBDB" w:themeFill="accent3" w:themeFillTint="66"/>
          </w:tcPr>
          <w:p w14:paraId="6C97B92A"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Εισοδηματική ελαστικότητα</w:t>
            </w:r>
          </w:p>
          <w:p w14:paraId="13A76F01" w14:textId="77777777" w:rsidR="0021643D" w:rsidRPr="004A4C48" w:rsidRDefault="0021643D" w:rsidP="006C08F9">
            <w:pPr>
              <w:spacing w:line="360" w:lineRule="auto"/>
              <w:jc w:val="center"/>
              <w:rPr>
                <w:rFonts w:cstheme="minorHAnsi"/>
                <w:sz w:val="20"/>
                <w:szCs w:val="20"/>
                <w:vertAlign w:val="subscript"/>
                <w:lang w:val="en-US"/>
              </w:rPr>
            </w:pPr>
            <w:r w:rsidRPr="004A4C48">
              <w:rPr>
                <w:rFonts w:cstheme="minorHAnsi"/>
                <w:sz w:val="20"/>
                <w:szCs w:val="20"/>
                <w:lang w:val="en-US"/>
              </w:rPr>
              <w:t>E</w:t>
            </w:r>
            <w:r w:rsidRPr="004A4C48">
              <w:rPr>
                <w:rFonts w:cstheme="minorHAnsi"/>
                <w:sz w:val="20"/>
                <w:szCs w:val="20"/>
                <w:vertAlign w:val="subscript"/>
                <w:lang w:val="en-US"/>
              </w:rPr>
              <w:t>Y</w:t>
            </w:r>
          </w:p>
        </w:tc>
        <w:tc>
          <w:tcPr>
            <w:tcW w:w="1236" w:type="dxa"/>
            <w:shd w:val="clear" w:color="auto" w:fill="DBDBDB" w:themeFill="accent3" w:themeFillTint="66"/>
          </w:tcPr>
          <w:p w14:paraId="195A3ED3"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Συνολική δαπάνη</w:t>
            </w:r>
          </w:p>
          <w:p w14:paraId="3628E6BD"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ΣΔ</w:t>
            </w:r>
          </w:p>
          <w:p w14:paraId="5A28C271"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(σε ευρώ)</w:t>
            </w:r>
          </w:p>
        </w:tc>
      </w:tr>
      <w:tr w:rsidR="0021643D" w:rsidRPr="004A4C48" w14:paraId="101807C1" w14:textId="77777777" w:rsidTr="006C08F9">
        <w:tc>
          <w:tcPr>
            <w:tcW w:w="805" w:type="dxa"/>
          </w:tcPr>
          <w:p w14:paraId="002753CA"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Α</w:t>
            </w:r>
          </w:p>
        </w:tc>
        <w:tc>
          <w:tcPr>
            <w:tcW w:w="1343" w:type="dxa"/>
          </w:tcPr>
          <w:p w14:paraId="7FC61597"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5</w:t>
            </w:r>
          </w:p>
        </w:tc>
        <w:tc>
          <w:tcPr>
            <w:tcW w:w="1291" w:type="dxa"/>
          </w:tcPr>
          <w:p w14:paraId="6D373E4F"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50</w:t>
            </w:r>
          </w:p>
        </w:tc>
        <w:tc>
          <w:tcPr>
            <w:tcW w:w="1258" w:type="dxa"/>
          </w:tcPr>
          <w:p w14:paraId="7B5E600C"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1000</w:t>
            </w:r>
          </w:p>
        </w:tc>
        <w:tc>
          <w:tcPr>
            <w:tcW w:w="1554" w:type="dxa"/>
          </w:tcPr>
          <w:p w14:paraId="6E97963B" w14:textId="77777777" w:rsidR="0021643D" w:rsidRPr="004A4C48" w:rsidRDefault="0021643D" w:rsidP="006C08F9">
            <w:pPr>
              <w:spacing w:line="360" w:lineRule="auto"/>
              <w:jc w:val="center"/>
              <w:rPr>
                <w:rFonts w:cstheme="minorHAnsi"/>
                <w:sz w:val="20"/>
                <w:szCs w:val="20"/>
              </w:rPr>
            </w:pPr>
          </w:p>
        </w:tc>
        <w:tc>
          <w:tcPr>
            <w:tcW w:w="1573" w:type="dxa"/>
          </w:tcPr>
          <w:p w14:paraId="486B4899"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2</w:t>
            </w:r>
          </w:p>
        </w:tc>
        <w:tc>
          <w:tcPr>
            <w:tcW w:w="1236" w:type="dxa"/>
          </w:tcPr>
          <w:p w14:paraId="56CCF677" w14:textId="77777777" w:rsidR="0021643D" w:rsidRPr="004A4C48" w:rsidRDefault="0021643D" w:rsidP="006C08F9">
            <w:pPr>
              <w:spacing w:line="360" w:lineRule="auto"/>
              <w:jc w:val="center"/>
              <w:rPr>
                <w:rFonts w:cstheme="minorHAnsi"/>
                <w:sz w:val="20"/>
                <w:szCs w:val="20"/>
                <w:lang w:val="en-US"/>
              </w:rPr>
            </w:pPr>
            <w:r w:rsidRPr="004A4C48">
              <w:rPr>
                <w:rFonts w:cstheme="minorHAnsi"/>
                <w:sz w:val="20"/>
                <w:szCs w:val="20"/>
              </w:rPr>
              <w:t>ΣΔ</w:t>
            </w:r>
            <w:r w:rsidRPr="004A4C48">
              <w:rPr>
                <w:rFonts w:cstheme="minorHAnsi"/>
                <w:sz w:val="20"/>
                <w:szCs w:val="20"/>
                <w:vertAlign w:val="subscript"/>
              </w:rPr>
              <w:t>Α</w:t>
            </w:r>
          </w:p>
        </w:tc>
      </w:tr>
      <w:tr w:rsidR="0021643D" w:rsidRPr="004A4C48" w14:paraId="3DF6DAFD" w14:textId="77777777" w:rsidTr="006C08F9">
        <w:tc>
          <w:tcPr>
            <w:tcW w:w="805" w:type="dxa"/>
          </w:tcPr>
          <w:p w14:paraId="04EE2666"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Β</w:t>
            </w:r>
          </w:p>
        </w:tc>
        <w:tc>
          <w:tcPr>
            <w:tcW w:w="1343" w:type="dxa"/>
          </w:tcPr>
          <w:p w14:paraId="3F43BBC5"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5</w:t>
            </w:r>
          </w:p>
        </w:tc>
        <w:tc>
          <w:tcPr>
            <w:tcW w:w="1291" w:type="dxa"/>
          </w:tcPr>
          <w:p w14:paraId="24874E8F" w14:textId="77777777" w:rsidR="0021643D" w:rsidRPr="004A4C48" w:rsidRDefault="0021643D" w:rsidP="006C08F9">
            <w:pPr>
              <w:spacing w:line="360" w:lineRule="auto"/>
              <w:jc w:val="center"/>
              <w:rPr>
                <w:rFonts w:cstheme="minorHAnsi"/>
                <w:sz w:val="20"/>
                <w:szCs w:val="20"/>
              </w:rPr>
            </w:pPr>
            <w:bookmarkStart w:id="2" w:name="_Hlk119604531"/>
            <w:r w:rsidRPr="004A4C48">
              <w:rPr>
                <w:rFonts w:cstheme="minorHAnsi"/>
                <w:sz w:val="20"/>
                <w:szCs w:val="20"/>
                <w:lang w:val="en-US"/>
              </w:rPr>
              <w:t>Q</w:t>
            </w:r>
            <w:r w:rsidRPr="004A4C48">
              <w:rPr>
                <w:rFonts w:cstheme="minorHAnsi"/>
                <w:sz w:val="20"/>
                <w:szCs w:val="20"/>
                <w:vertAlign w:val="subscript"/>
                <w:lang w:val="en-US"/>
              </w:rPr>
              <w:t>D</w:t>
            </w:r>
            <w:bookmarkEnd w:id="2"/>
            <w:r w:rsidRPr="004A4C48">
              <w:rPr>
                <w:rFonts w:cstheme="minorHAnsi"/>
                <w:sz w:val="20"/>
                <w:szCs w:val="20"/>
                <w:vertAlign w:val="subscript"/>
              </w:rPr>
              <w:t>Β</w:t>
            </w:r>
          </w:p>
        </w:tc>
        <w:tc>
          <w:tcPr>
            <w:tcW w:w="1258" w:type="dxa"/>
          </w:tcPr>
          <w:p w14:paraId="75DD7D31"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1200</w:t>
            </w:r>
          </w:p>
        </w:tc>
        <w:tc>
          <w:tcPr>
            <w:tcW w:w="1554" w:type="dxa"/>
          </w:tcPr>
          <w:p w14:paraId="4D18B850"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-0,5</w:t>
            </w:r>
          </w:p>
        </w:tc>
        <w:tc>
          <w:tcPr>
            <w:tcW w:w="1573" w:type="dxa"/>
          </w:tcPr>
          <w:p w14:paraId="4863A41D" w14:textId="77777777" w:rsidR="0021643D" w:rsidRPr="004A4C48" w:rsidRDefault="0021643D" w:rsidP="006C08F9">
            <w:pPr>
              <w:spacing w:line="360" w:lineRule="auto"/>
              <w:jc w:val="center"/>
              <w:rPr>
                <w:rFonts w:cstheme="minorHAnsi"/>
                <w:sz w:val="20"/>
                <w:szCs w:val="20"/>
              </w:rPr>
            </w:pPr>
          </w:p>
        </w:tc>
        <w:tc>
          <w:tcPr>
            <w:tcW w:w="1236" w:type="dxa"/>
          </w:tcPr>
          <w:p w14:paraId="319BB837" w14:textId="77777777" w:rsidR="0021643D" w:rsidRPr="004A4C48" w:rsidRDefault="0021643D" w:rsidP="006C08F9">
            <w:pPr>
              <w:spacing w:line="360" w:lineRule="auto"/>
              <w:jc w:val="center"/>
              <w:rPr>
                <w:rFonts w:cstheme="minorHAnsi"/>
                <w:sz w:val="20"/>
                <w:szCs w:val="20"/>
                <w:vertAlign w:val="subscript"/>
              </w:rPr>
            </w:pPr>
            <w:r w:rsidRPr="004A4C48">
              <w:rPr>
                <w:rFonts w:cstheme="minorHAnsi"/>
                <w:sz w:val="20"/>
                <w:szCs w:val="20"/>
              </w:rPr>
              <w:t>ΣΔ</w:t>
            </w:r>
            <w:r w:rsidRPr="004A4C48">
              <w:rPr>
                <w:rFonts w:cstheme="minorHAnsi"/>
                <w:sz w:val="20"/>
                <w:szCs w:val="20"/>
                <w:vertAlign w:val="subscript"/>
              </w:rPr>
              <w:t>Β</w:t>
            </w:r>
          </w:p>
        </w:tc>
      </w:tr>
      <w:tr w:rsidR="0021643D" w:rsidRPr="004A4C48" w14:paraId="19D13BB3" w14:textId="77777777" w:rsidTr="006C08F9">
        <w:tc>
          <w:tcPr>
            <w:tcW w:w="805" w:type="dxa"/>
          </w:tcPr>
          <w:p w14:paraId="423C00EA"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Γ</w:t>
            </w:r>
          </w:p>
        </w:tc>
        <w:tc>
          <w:tcPr>
            <w:tcW w:w="1343" w:type="dxa"/>
          </w:tcPr>
          <w:p w14:paraId="12FBE528" w14:textId="77777777" w:rsidR="0021643D" w:rsidRPr="004A4C48" w:rsidRDefault="0021643D" w:rsidP="006C08F9">
            <w:pPr>
              <w:spacing w:line="360" w:lineRule="auto"/>
              <w:jc w:val="center"/>
              <w:rPr>
                <w:rFonts w:cstheme="minorHAnsi"/>
                <w:sz w:val="20"/>
                <w:szCs w:val="20"/>
                <w:lang w:val="en-US"/>
              </w:rPr>
            </w:pPr>
            <w:r w:rsidRPr="004A4C48">
              <w:rPr>
                <w:rFonts w:cstheme="minorHAnsi"/>
                <w:sz w:val="20"/>
                <w:szCs w:val="20"/>
                <w:lang w:val="en-US"/>
              </w:rPr>
              <w:t>6</w:t>
            </w:r>
          </w:p>
        </w:tc>
        <w:tc>
          <w:tcPr>
            <w:tcW w:w="1291" w:type="dxa"/>
          </w:tcPr>
          <w:p w14:paraId="6492E255" w14:textId="77777777" w:rsidR="0021643D" w:rsidRPr="004A4C48" w:rsidRDefault="0021643D" w:rsidP="006C08F9">
            <w:pPr>
              <w:spacing w:line="360" w:lineRule="auto"/>
              <w:jc w:val="center"/>
              <w:rPr>
                <w:rFonts w:cstheme="minorHAnsi"/>
                <w:sz w:val="20"/>
                <w:szCs w:val="20"/>
              </w:rPr>
            </w:pPr>
            <w:bookmarkStart w:id="3" w:name="_Hlk119610588"/>
            <w:r w:rsidRPr="004A4C48">
              <w:rPr>
                <w:rFonts w:cstheme="minorHAnsi"/>
                <w:sz w:val="20"/>
                <w:szCs w:val="20"/>
                <w:lang w:val="en-US"/>
              </w:rPr>
              <w:t>Q</w:t>
            </w:r>
            <w:r w:rsidRPr="004A4C48">
              <w:rPr>
                <w:rFonts w:cstheme="minorHAnsi"/>
                <w:sz w:val="20"/>
                <w:szCs w:val="20"/>
                <w:vertAlign w:val="subscript"/>
                <w:lang w:val="en-US"/>
              </w:rPr>
              <w:t>D</w:t>
            </w:r>
            <w:bookmarkEnd w:id="3"/>
            <w:r w:rsidRPr="004A4C48">
              <w:rPr>
                <w:rFonts w:cstheme="minorHAnsi"/>
                <w:sz w:val="20"/>
                <w:szCs w:val="20"/>
                <w:vertAlign w:val="subscript"/>
              </w:rPr>
              <w:t>Γ</w:t>
            </w:r>
          </w:p>
        </w:tc>
        <w:tc>
          <w:tcPr>
            <w:tcW w:w="1258" w:type="dxa"/>
          </w:tcPr>
          <w:p w14:paraId="7201B68F" w14:textId="77777777" w:rsidR="0021643D" w:rsidRPr="004A4C48" w:rsidRDefault="0021643D" w:rsidP="006C08F9">
            <w:pPr>
              <w:spacing w:line="360" w:lineRule="auto"/>
              <w:jc w:val="center"/>
              <w:rPr>
                <w:rFonts w:cstheme="minorHAnsi"/>
                <w:sz w:val="20"/>
                <w:szCs w:val="20"/>
              </w:rPr>
            </w:pPr>
            <w:r w:rsidRPr="004A4C48">
              <w:rPr>
                <w:rFonts w:cstheme="minorHAnsi"/>
                <w:sz w:val="20"/>
                <w:szCs w:val="20"/>
              </w:rPr>
              <w:t>1200</w:t>
            </w:r>
          </w:p>
        </w:tc>
        <w:tc>
          <w:tcPr>
            <w:tcW w:w="1554" w:type="dxa"/>
          </w:tcPr>
          <w:p w14:paraId="46C58A6E" w14:textId="77777777" w:rsidR="0021643D" w:rsidRPr="004A4C48" w:rsidRDefault="0021643D" w:rsidP="006C08F9">
            <w:pPr>
              <w:spacing w:line="360" w:lineRule="auto"/>
              <w:jc w:val="center"/>
              <w:rPr>
                <w:rFonts w:cstheme="minorHAnsi"/>
                <w:sz w:val="20"/>
                <w:szCs w:val="20"/>
              </w:rPr>
            </w:pPr>
          </w:p>
        </w:tc>
        <w:tc>
          <w:tcPr>
            <w:tcW w:w="1573" w:type="dxa"/>
          </w:tcPr>
          <w:p w14:paraId="235C68D1" w14:textId="77777777" w:rsidR="0021643D" w:rsidRPr="004A4C48" w:rsidRDefault="0021643D" w:rsidP="006C08F9">
            <w:pPr>
              <w:spacing w:line="360" w:lineRule="auto"/>
              <w:jc w:val="center"/>
              <w:rPr>
                <w:rFonts w:cstheme="minorHAnsi"/>
                <w:sz w:val="20"/>
                <w:szCs w:val="20"/>
              </w:rPr>
            </w:pPr>
          </w:p>
        </w:tc>
        <w:tc>
          <w:tcPr>
            <w:tcW w:w="1236" w:type="dxa"/>
          </w:tcPr>
          <w:p w14:paraId="2B2DDF03" w14:textId="77777777" w:rsidR="0021643D" w:rsidRPr="004A4C48" w:rsidRDefault="0021643D" w:rsidP="006C08F9">
            <w:pPr>
              <w:spacing w:line="360" w:lineRule="auto"/>
              <w:jc w:val="center"/>
              <w:rPr>
                <w:rFonts w:cstheme="minorHAnsi"/>
                <w:sz w:val="20"/>
                <w:szCs w:val="20"/>
                <w:vertAlign w:val="subscript"/>
              </w:rPr>
            </w:pPr>
            <w:r w:rsidRPr="004A4C48">
              <w:rPr>
                <w:rFonts w:cstheme="minorHAnsi"/>
                <w:sz w:val="20"/>
                <w:szCs w:val="20"/>
              </w:rPr>
              <w:t>ΣΔ</w:t>
            </w:r>
            <w:r w:rsidRPr="004A4C48">
              <w:rPr>
                <w:rFonts w:cstheme="minorHAnsi"/>
                <w:sz w:val="20"/>
                <w:szCs w:val="20"/>
                <w:vertAlign w:val="subscript"/>
              </w:rPr>
              <w:t>Γ</w:t>
            </w:r>
          </w:p>
        </w:tc>
      </w:tr>
    </w:tbl>
    <w:p w14:paraId="6C632480" w14:textId="64D67A89" w:rsidR="0021643D" w:rsidRPr="004A4C48" w:rsidRDefault="0021643D" w:rsidP="0021643D">
      <w:pPr>
        <w:tabs>
          <w:tab w:val="right" w:pos="9072"/>
        </w:tabs>
        <w:spacing w:after="0" w:line="276" w:lineRule="auto"/>
        <w:rPr>
          <w:rFonts w:cstheme="minorHAnsi"/>
          <w:b/>
          <w:bCs/>
          <w:sz w:val="20"/>
          <w:szCs w:val="20"/>
        </w:rPr>
      </w:pPr>
      <w:r w:rsidRPr="004A4C48">
        <w:rPr>
          <w:rFonts w:cstheme="minorHAnsi"/>
          <w:b/>
          <w:bCs/>
          <w:sz w:val="20"/>
          <w:szCs w:val="20"/>
        </w:rPr>
        <w:t>α)</w:t>
      </w:r>
      <w:r w:rsidRPr="004A4C48">
        <w:rPr>
          <w:rFonts w:cstheme="minorHAnsi"/>
          <w:sz w:val="20"/>
          <w:szCs w:val="20"/>
        </w:rPr>
        <w:t xml:space="preserve"> Να υπολογίσετε τις ζητούμενες ποσότητες </w:t>
      </w:r>
      <w:r w:rsidRPr="004A4C48">
        <w:rPr>
          <w:rFonts w:cstheme="minorHAnsi"/>
          <w:sz w:val="20"/>
          <w:szCs w:val="20"/>
          <w:lang w:val="en-US"/>
        </w:rPr>
        <w:t>Q</w:t>
      </w:r>
      <w:r w:rsidRPr="004A4C48">
        <w:rPr>
          <w:rFonts w:cstheme="minorHAnsi"/>
          <w:sz w:val="20"/>
          <w:szCs w:val="20"/>
          <w:vertAlign w:val="subscript"/>
          <w:lang w:val="en-US"/>
        </w:rPr>
        <w:t>D</w:t>
      </w:r>
      <w:r w:rsidRPr="004A4C48">
        <w:rPr>
          <w:rFonts w:cstheme="minorHAnsi"/>
          <w:sz w:val="20"/>
          <w:szCs w:val="20"/>
          <w:vertAlign w:val="subscript"/>
        </w:rPr>
        <w:t>Β</w:t>
      </w:r>
      <w:r w:rsidRPr="004A4C48">
        <w:rPr>
          <w:rFonts w:cstheme="minorHAnsi"/>
          <w:sz w:val="20"/>
          <w:szCs w:val="20"/>
        </w:rPr>
        <w:t xml:space="preserve"> και </w:t>
      </w:r>
      <w:r w:rsidRPr="004A4C48">
        <w:rPr>
          <w:rFonts w:cstheme="minorHAnsi"/>
          <w:sz w:val="20"/>
          <w:szCs w:val="20"/>
          <w:lang w:val="en-US"/>
        </w:rPr>
        <w:t>Q</w:t>
      </w:r>
      <w:r w:rsidRPr="004A4C48">
        <w:rPr>
          <w:rFonts w:cstheme="minorHAnsi"/>
          <w:sz w:val="20"/>
          <w:szCs w:val="20"/>
          <w:vertAlign w:val="subscript"/>
          <w:lang w:val="en-US"/>
        </w:rPr>
        <w:t>D</w:t>
      </w:r>
      <w:r w:rsidRPr="004A4C48">
        <w:rPr>
          <w:rFonts w:cstheme="minorHAnsi"/>
          <w:sz w:val="20"/>
          <w:szCs w:val="20"/>
          <w:vertAlign w:val="subscript"/>
        </w:rPr>
        <w:t>Γ.</w:t>
      </w:r>
      <w:r w:rsidRPr="004A4C48">
        <w:rPr>
          <w:rFonts w:cstheme="minorHAnsi"/>
          <w:sz w:val="20"/>
          <w:szCs w:val="20"/>
          <w:vertAlign w:val="subscript"/>
        </w:rPr>
        <w:tab/>
      </w:r>
      <w:r w:rsidRPr="004A4C48">
        <w:rPr>
          <w:rFonts w:cstheme="minorHAnsi"/>
          <w:b/>
          <w:bCs/>
          <w:sz w:val="20"/>
          <w:szCs w:val="20"/>
        </w:rPr>
        <w:t>(Μονάδες 10)</w:t>
      </w:r>
    </w:p>
    <w:p w14:paraId="327C2C60" w14:textId="77777777" w:rsidR="0021643D" w:rsidRPr="004A4C48" w:rsidRDefault="0021643D" w:rsidP="0021643D">
      <w:pPr>
        <w:tabs>
          <w:tab w:val="right" w:pos="9072"/>
        </w:tabs>
        <w:spacing w:after="0" w:line="276" w:lineRule="auto"/>
        <w:ind w:right="-2"/>
        <w:jc w:val="both"/>
        <w:rPr>
          <w:rFonts w:cstheme="minorHAnsi"/>
          <w:sz w:val="20"/>
          <w:szCs w:val="20"/>
        </w:rPr>
      </w:pPr>
      <w:r w:rsidRPr="004A4C48">
        <w:rPr>
          <w:rFonts w:cstheme="minorHAnsi"/>
          <w:b/>
          <w:bCs/>
          <w:sz w:val="20"/>
          <w:szCs w:val="20"/>
        </w:rPr>
        <w:t>β)</w:t>
      </w:r>
      <w:r w:rsidRPr="004A4C48">
        <w:rPr>
          <w:rFonts w:cstheme="minorHAnsi"/>
          <w:sz w:val="20"/>
          <w:szCs w:val="20"/>
        </w:rPr>
        <w:t xml:space="preserve"> Να  προσδιορίσετε το είδος του αγαθού Χ. </w:t>
      </w:r>
      <w:r w:rsidRPr="004A4C48">
        <w:rPr>
          <w:rFonts w:cstheme="minorHAnsi"/>
          <w:sz w:val="20"/>
          <w:szCs w:val="20"/>
        </w:rPr>
        <w:tab/>
      </w:r>
      <w:r w:rsidRPr="004A4C48">
        <w:rPr>
          <w:rFonts w:cstheme="minorHAnsi"/>
          <w:b/>
          <w:bCs/>
          <w:sz w:val="20"/>
          <w:szCs w:val="20"/>
        </w:rPr>
        <w:t>(Μονάδες 2)</w:t>
      </w:r>
    </w:p>
    <w:p w14:paraId="60BF2BAD" w14:textId="77777777" w:rsidR="0021643D" w:rsidRPr="004A4C48" w:rsidRDefault="0021643D" w:rsidP="0021643D">
      <w:pPr>
        <w:tabs>
          <w:tab w:val="right" w:pos="9072"/>
        </w:tabs>
        <w:spacing w:after="0" w:line="276" w:lineRule="auto"/>
        <w:jc w:val="both"/>
        <w:rPr>
          <w:rFonts w:cstheme="minorHAnsi"/>
          <w:sz w:val="20"/>
          <w:szCs w:val="20"/>
        </w:rPr>
      </w:pPr>
      <w:r w:rsidRPr="004A4C48">
        <w:rPr>
          <w:rFonts w:cstheme="minorHAnsi"/>
          <w:b/>
          <w:bCs/>
          <w:sz w:val="20"/>
          <w:szCs w:val="20"/>
        </w:rPr>
        <w:t xml:space="preserve">γ) </w:t>
      </w:r>
      <w:r w:rsidRPr="004A4C48">
        <w:rPr>
          <w:rFonts w:cstheme="minorHAnsi"/>
          <w:sz w:val="20"/>
          <w:szCs w:val="20"/>
        </w:rPr>
        <w:t>Να βρεθεί ο τύπος της  συνάρτησης ζήτησης για Υ=1200 ευρώ, δεδομένου ότι  αυτή είναι γραμμική.</w:t>
      </w:r>
      <w:r w:rsidRPr="004A4C48">
        <w:rPr>
          <w:rFonts w:cstheme="minorHAnsi"/>
          <w:sz w:val="20"/>
          <w:szCs w:val="20"/>
        </w:rPr>
        <w:tab/>
        <w:t>(</w:t>
      </w:r>
      <w:r w:rsidRPr="004A4C48">
        <w:rPr>
          <w:rFonts w:cstheme="minorHAnsi"/>
          <w:b/>
          <w:bCs/>
          <w:sz w:val="20"/>
          <w:szCs w:val="20"/>
        </w:rPr>
        <w:t>Μονάδες 5)</w:t>
      </w:r>
    </w:p>
    <w:p w14:paraId="20FB6CA8" w14:textId="77777777" w:rsidR="0021643D" w:rsidRPr="004A4C48" w:rsidRDefault="0021643D" w:rsidP="0021643D">
      <w:pPr>
        <w:tabs>
          <w:tab w:val="right" w:pos="9072"/>
        </w:tabs>
        <w:spacing w:after="0" w:line="276" w:lineRule="auto"/>
        <w:jc w:val="both"/>
        <w:rPr>
          <w:rFonts w:cstheme="minorHAnsi"/>
          <w:sz w:val="20"/>
          <w:szCs w:val="20"/>
        </w:rPr>
      </w:pPr>
      <w:r w:rsidRPr="004A4C48">
        <w:rPr>
          <w:rFonts w:cstheme="minorHAnsi"/>
          <w:b/>
          <w:bCs/>
          <w:sz w:val="20"/>
          <w:szCs w:val="20"/>
        </w:rPr>
        <w:t>δ)</w:t>
      </w:r>
      <w:r w:rsidRPr="004A4C48">
        <w:rPr>
          <w:rFonts w:cstheme="minorHAnsi"/>
          <w:sz w:val="20"/>
          <w:szCs w:val="20"/>
        </w:rPr>
        <w:t xml:space="preserve"> Να υπολογίσετε  και να αιτιολογήσετε τη μεταβολή της συνολικής δαπάνης του καταναλωτή κατά τη μετάβαση από τον συνδυασμό Α στον συνδυασμό Β.</w:t>
      </w:r>
      <w:r w:rsidRPr="004A4C48">
        <w:rPr>
          <w:rFonts w:cstheme="minorHAnsi"/>
          <w:sz w:val="20"/>
          <w:szCs w:val="20"/>
        </w:rPr>
        <w:tab/>
      </w:r>
      <w:bookmarkStart w:id="4" w:name="_Hlk120100294"/>
      <w:r w:rsidRPr="004A4C48">
        <w:rPr>
          <w:rFonts w:cstheme="minorHAnsi"/>
          <w:b/>
          <w:bCs/>
          <w:sz w:val="20"/>
          <w:szCs w:val="20"/>
        </w:rPr>
        <w:t>(Μονάδες 3)</w:t>
      </w:r>
      <w:bookmarkEnd w:id="4"/>
    </w:p>
    <w:p w14:paraId="287F34AC" w14:textId="77777777" w:rsidR="004A4C48" w:rsidRDefault="0021643D" w:rsidP="0021643D">
      <w:pPr>
        <w:tabs>
          <w:tab w:val="right" w:pos="9072"/>
        </w:tabs>
        <w:spacing w:after="0" w:line="276" w:lineRule="auto"/>
        <w:jc w:val="both"/>
        <w:rPr>
          <w:rFonts w:cstheme="minorHAnsi"/>
          <w:sz w:val="20"/>
          <w:szCs w:val="20"/>
        </w:rPr>
      </w:pPr>
      <w:r w:rsidRPr="004A4C48">
        <w:rPr>
          <w:rFonts w:cstheme="minorHAnsi"/>
          <w:b/>
          <w:bCs/>
          <w:sz w:val="20"/>
          <w:szCs w:val="20"/>
        </w:rPr>
        <w:t xml:space="preserve">ε) </w:t>
      </w:r>
      <w:r w:rsidRPr="004A4C48">
        <w:rPr>
          <w:rFonts w:cstheme="minorHAnsi"/>
          <w:sz w:val="20"/>
          <w:szCs w:val="20"/>
        </w:rPr>
        <w:t xml:space="preserve">Ποιο μέρος του εισοδήματος του καταναλωτή (ως ποσοστό) κατευθύνεται στην κατανάλωση του αγαθού Χ, όταν το εισόδημά του είναι  1200 ευρώ και η τιμή του αγαθού είναι 6 ευρώ;  </w:t>
      </w:r>
    </w:p>
    <w:p w14:paraId="68843694" w14:textId="4E40AB1A" w:rsidR="0021643D" w:rsidRPr="004A4C48" w:rsidRDefault="004A4C48" w:rsidP="0021643D">
      <w:pPr>
        <w:tabs>
          <w:tab w:val="right" w:pos="9072"/>
        </w:tabs>
        <w:spacing w:after="0" w:line="276" w:lineRule="auto"/>
        <w:jc w:val="both"/>
        <w:rPr>
          <w:rFonts w:cstheme="minorHAnsi"/>
          <w:sz w:val="20"/>
          <w:szCs w:val="20"/>
        </w:rPr>
      </w:pPr>
      <w:r>
        <w:rPr>
          <w:rFonts w:cstheme="minorHAnsi"/>
          <w:sz w:val="20"/>
          <w:szCs w:val="20"/>
        </w:rPr>
        <w:tab/>
      </w:r>
      <w:r w:rsidR="0021643D" w:rsidRPr="004A4C48">
        <w:rPr>
          <w:rFonts w:cstheme="minorHAnsi"/>
          <w:b/>
          <w:bCs/>
          <w:sz w:val="20"/>
          <w:szCs w:val="20"/>
        </w:rPr>
        <w:t>(Μονάδες 5)</w:t>
      </w:r>
    </w:p>
    <w:p w14:paraId="332ECBE5" w14:textId="77777777" w:rsidR="0021643D" w:rsidRPr="004A4C48" w:rsidRDefault="0021643D" w:rsidP="0021643D">
      <w:pPr>
        <w:spacing w:after="0" w:line="276" w:lineRule="auto"/>
        <w:jc w:val="both"/>
        <w:rPr>
          <w:rFonts w:cstheme="minorHAnsi"/>
          <w:b/>
          <w:bCs/>
          <w:sz w:val="20"/>
          <w:szCs w:val="20"/>
        </w:rPr>
      </w:pPr>
    </w:p>
    <w:p w14:paraId="2550DAE6" w14:textId="77777777" w:rsidR="0021643D" w:rsidRPr="004A4C48" w:rsidRDefault="0021643D" w:rsidP="0021643D">
      <w:pPr>
        <w:spacing w:after="0" w:line="276" w:lineRule="auto"/>
        <w:jc w:val="both"/>
        <w:rPr>
          <w:rFonts w:cstheme="minorHAnsi"/>
          <w:b/>
          <w:bCs/>
          <w:sz w:val="20"/>
          <w:szCs w:val="20"/>
        </w:rPr>
      </w:pPr>
    </w:p>
    <w:p w14:paraId="34A51C2B" w14:textId="77777777" w:rsidR="0021643D" w:rsidRPr="004A4C48" w:rsidRDefault="0021643D">
      <w:pPr>
        <w:rPr>
          <w:rFonts w:cstheme="minorHAnsi"/>
          <w:b/>
          <w:bCs/>
          <w:sz w:val="20"/>
          <w:szCs w:val="20"/>
        </w:rPr>
      </w:pPr>
    </w:p>
    <w:p w14:paraId="2DAFC9BB" w14:textId="0B6B7646" w:rsidR="0021643D" w:rsidRPr="004A4C48" w:rsidRDefault="0021643D">
      <w:pPr>
        <w:rPr>
          <w:rFonts w:cstheme="minorHAnsi"/>
          <w:b/>
          <w:bCs/>
          <w:sz w:val="20"/>
          <w:szCs w:val="20"/>
        </w:rPr>
      </w:pPr>
      <w:r w:rsidRPr="004A4C48">
        <w:rPr>
          <w:rFonts w:cstheme="minorHAnsi"/>
          <w:b/>
          <w:bCs/>
          <w:sz w:val="20"/>
          <w:szCs w:val="20"/>
        </w:rPr>
        <w:br w:type="page"/>
      </w:r>
    </w:p>
    <w:p w14:paraId="0B62836D" w14:textId="49611D59" w:rsidR="0017485A" w:rsidRPr="004A4C48" w:rsidRDefault="0017485A" w:rsidP="0017485A">
      <w:pPr>
        <w:spacing w:after="0" w:line="360" w:lineRule="auto"/>
        <w:jc w:val="both"/>
        <w:rPr>
          <w:rFonts w:cstheme="minorHAnsi"/>
          <w:b/>
          <w:bCs/>
          <w:sz w:val="20"/>
          <w:szCs w:val="20"/>
        </w:rPr>
      </w:pPr>
      <w:r w:rsidRPr="004A4C48">
        <w:rPr>
          <w:rFonts w:cstheme="minorHAnsi"/>
          <w:b/>
          <w:bCs/>
          <w:sz w:val="20"/>
          <w:szCs w:val="20"/>
        </w:rPr>
        <w:lastRenderedPageBreak/>
        <w:t>ΘΕΜΑ 4</w:t>
      </w:r>
      <w:r w:rsidRPr="004A4C48">
        <w:rPr>
          <w:rFonts w:cstheme="minorHAnsi"/>
          <w:b/>
          <w:bCs/>
          <w:sz w:val="20"/>
          <w:szCs w:val="20"/>
          <w:vertAlign w:val="superscript"/>
        </w:rPr>
        <w:t>Ο</w:t>
      </w:r>
      <w:r w:rsidRPr="004A4C48">
        <w:rPr>
          <w:rFonts w:cstheme="minorHAnsi"/>
          <w:b/>
          <w:bCs/>
          <w:sz w:val="20"/>
          <w:szCs w:val="20"/>
          <w:vertAlign w:val="superscript"/>
        </w:rPr>
        <w:t xml:space="preserve">                                           27438</w:t>
      </w:r>
    </w:p>
    <w:p w14:paraId="5D589A3A" w14:textId="77777777" w:rsidR="0017485A" w:rsidRPr="004A4C48" w:rsidRDefault="0017485A" w:rsidP="0017485A">
      <w:pPr>
        <w:spacing w:after="0" w:line="276" w:lineRule="auto"/>
        <w:jc w:val="both"/>
        <w:rPr>
          <w:rFonts w:cstheme="minorHAnsi"/>
          <w:sz w:val="20"/>
          <w:szCs w:val="20"/>
        </w:rPr>
      </w:pPr>
      <w:r w:rsidRPr="004A4C48">
        <w:rPr>
          <w:rFonts w:cstheme="minorHAnsi"/>
          <w:sz w:val="20"/>
          <w:szCs w:val="20"/>
        </w:rPr>
        <w:t>Ο παρακάτω πίνακας εκφράζει τη ζήτηση ενός αγαθού Χ (</w:t>
      </w:r>
      <w:r w:rsidRPr="004A4C48">
        <w:rPr>
          <w:rFonts w:cstheme="minorHAnsi"/>
          <w:sz w:val="20"/>
          <w:szCs w:val="20"/>
          <w:lang w:val="en-US"/>
        </w:rPr>
        <w:t>Px</w:t>
      </w:r>
      <w:r w:rsidRPr="004A4C48">
        <w:rPr>
          <w:rFonts w:cstheme="minorHAnsi"/>
          <w:sz w:val="20"/>
          <w:szCs w:val="20"/>
        </w:rPr>
        <w:t xml:space="preserve"> η τιμή του αγαθού, </w:t>
      </w:r>
      <w:r w:rsidRPr="004A4C48">
        <w:rPr>
          <w:rFonts w:cstheme="minorHAnsi"/>
          <w:sz w:val="20"/>
          <w:szCs w:val="20"/>
          <w:lang w:val="en-US"/>
        </w:rPr>
        <w:t>Qx</w:t>
      </w:r>
      <w:r w:rsidRPr="004A4C48">
        <w:rPr>
          <w:rFonts w:cstheme="minorHAnsi"/>
          <w:sz w:val="20"/>
          <w:szCs w:val="20"/>
        </w:rPr>
        <w:t xml:space="preserve"> η ζητούμενη ποσότητα του και Υ το εισόδημα του καταναλωτή).</w:t>
      </w:r>
    </w:p>
    <w:tbl>
      <w:tblPr>
        <w:tblW w:w="8036" w:type="dxa"/>
        <w:jc w:val="center"/>
        <w:tblLook w:val="04A0" w:firstRow="1" w:lastRow="0" w:firstColumn="1" w:lastColumn="0" w:noHBand="0" w:noVBand="1"/>
      </w:tblPr>
      <w:tblGrid>
        <w:gridCol w:w="1095"/>
        <w:gridCol w:w="2080"/>
        <w:gridCol w:w="2020"/>
        <w:gridCol w:w="2841"/>
      </w:tblGrid>
      <w:tr w:rsidR="0017485A" w:rsidRPr="004A4C48" w14:paraId="6EB7B7E4" w14:textId="77777777" w:rsidTr="006C08F9">
        <w:trPr>
          <w:trHeight w:val="399"/>
          <w:jc w:val="center"/>
        </w:trPr>
        <w:tc>
          <w:tcPr>
            <w:tcW w:w="1095" w:type="dxa"/>
            <w:tcBorders>
              <w:top w:val="single" w:sz="4" w:space="0" w:color="auto"/>
              <w:left w:val="single" w:sz="4" w:space="0" w:color="auto"/>
              <w:bottom w:val="single" w:sz="4" w:space="0" w:color="auto"/>
              <w:right w:val="single" w:sz="4" w:space="0" w:color="auto"/>
            </w:tcBorders>
            <w:shd w:val="clear" w:color="auto" w:fill="E7E6E6" w:themeFill="background2"/>
          </w:tcPr>
          <w:p w14:paraId="2B2194AA" w14:textId="77777777" w:rsidR="0017485A" w:rsidRPr="004A4C48" w:rsidRDefault="0017485A" w:rsidP="0017485A">
            <w:pPr>
              <w:spacing w:after="0" w:line="276" w:lineRule="auto"/>
              <w:jc w:val="center"/>
              <w:rPr>
                <w:rFonts w:eastAsia="Times New Roman" w:cstheme="minorHAnsi"/>
                <w:b/>
                <w:bCs/>
                <w:color w:val="000000"/>
                <w:sz w:val="20"/>
                <w:szCs w:val="20"/>
                <w:lang w:eastAsia="en-GB"/>
              </w:rPr>
            </w:pPr>
          </w:p>
        </w:tc>
        <w:tc>
          <w:tcPr>
            <w:tcW w:w="20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50FF52" w14:textId="77777777" w:rsidR="0017485A" w:rsidRPr="004A4C48" w:rsidRDefault="0017485A" w:rsidP="0017485A">
            <w:pPr>
              <w:spacing w:after="0" w:line="276" w:lineRule="auto"/>
              <w:jc w:val="center"/>
              <w:rPr>
                <w:rFonts w:eastAsia="Times New Roman" w:cstheme="minorHAnsi"/>
                <w:b/>
                <w:bCs/>
                <w:color w:val="000000"/>
                <w:sz w:val="20"/>
                <w:szCs w:val="20"/>
                <w:lang w:val="en-US" w:eastAsia="en-GB"/>
              </w:rPr>
            </w:pPr>
            <w:r w:rsidRPr="004A4C48">
              <w:rPr>
                <w:rFonts w:eastAsia="Times New Roman" w:cstheme="minorHAnsi"/>
                <w:b/>
                <w:bCs/>
                <w:color w:val="000000"/>
                <w:sz w:val="20"/>
                <w:szCs w:val="20"/>
                <w:lang w:val="en-US" w:eastAsia="en-GB"/>
              </w:rPr>
              <w:t>Px</w:t>
            </w:r>
          </w:p>
        </w:tc>
        <w:tc>
          <w:tcPr>
            <w:tcW w:w="2020" w:type="dxa"/>
            <w:tcBorders>
              <w:top w:val="single" w:sz="4" w:space="0" w:color="auto"/>
              <w:left w:val="nil"/>
              <w:bottom w:val="single" w:sz="4" w:space="0" w:color="auto"/>
              <w:right w:val="single" w:sz="4" w:space="0" w:color="auto"/>
            </w:tcBorders>
            <w:shd w:val="clear" w:color="auto" w:fill="E7E6E6" w:themeFill="background2"/>
            <w:hideMark/>
          </w:tcPr>
          <w:p w14:paraId="385FC428" w14:textId="77777777" w:rsidR="0017485A" w:rsidRPr="004A4C48" w:rsidRDefault="0017485A" w:rsidP="0017485A">
            <w:pPr>
              <w:spacing w:after="0" w:line="276" w:lineRule="auto"/>
              <w:jc w:val="center"/>
              <w:rPr>
                <w:rFonts w:eastAsia="Times New Roman" w:cstheme="minorHAnsi"/>
                <w:b/>
                <w:bCs/>
                <w:color w:val="000000"/>
                <w:sz w:val="20"/>
                <w:szCs w:val="20"/>
                <w:lang w:val="en-US" w:eastAsia="en-GB"/>
              </w:rPr>
            </w:pPr>
            <w:r w:rsidRPr="004A4C48">
              <w:rPr>
                <w:rFonts w:eastAsia="Times New Roman" w:cstheme="minorHAnsi"/>
                <w:b/>
                <w:bCs/>
                <w:color w:val="000000"/>
                <w:sz w:val="20"/>
                <w:szCs w:val="20"/>
                <w:lang w:val="en-US" w:eastAsia="en-GB"/>
              </w:rPr>
              <w:t>Qx</w:t>
            </w:r>
          </w:p>
        </w:tc>
        <w:tc>
          <w:tcPr>
            <w:tcW w:w="2841" w:type="dxa"/>
            <w:tcBorders>
              <w:top w:val="single" w:sz="4" w:space="0" w:color="auto"/>
              <w:left w:val="nil"/>
              <w:bottom w:val="single" w:sz="4" w:space="0" w:color="auto"/>
              <w:right w:val="single" w:sz="4" w:space="0" w:color="auto"/>
            </w:tcBorders>
            <w:shd w:val="clear" w:color="auto" w:fill="E7E6E6" w:themeFill="background2"/>
            <w:hideMark/>
          </w:tcPr>
          <w:p w14:paraId="4CF5046D" w14:textId="77777777" w:rsidR="0017485A" w:rsidRPr="004A4C48" w:rsidRDefault="0017485A" w:rsidP="0017485A">
            <w:pPr>
              <w:spacing w:after="0" w:line="276" w:lineRule="auto"/>
              <w:jc w:val="center"/>
              <w:rPr>
                <w:rFonts w:eastAsia="Times New Roman" w:cstheme="minorHAnsi"/>
                <w:b/>
                <w:bCs/>
                <w:color w:val="000000"/>
                <w:sz w:val="20"/>
                <w:szCs w:val="20"/>
                <w:lang w:val="en-US" w:eastAsia="en-GB"/>
              </w:rPr>
            </w:pPr>
            <w:r w:rsidRPr="004A4C48">
              <w:rPr>
                <w:rFonts w:eastAsia="Times New Roman" w:cstheme="minorHAnsi"/>
                <w:b/>
                <w:bCs/>
                <w:color w:val="000000"/>
                <w:sz w:val="20"/>
                <w:szCs w:val="20"/>
                <w:lang w:val="en-US" w:eastAsia="en-GB"/>
              </w:rPr>
              <w:t>Y</w:t>
            </w:r>
          </w:p>
        </w:tc>
      </w:tr>
      <w:tr w:rsidR="0017485A" w:rsidRPr="004A4C48" w14:paraId="77DE2D6D" w14:textId="77777777" w:rsidTr="006C08F9">
        <w:trPr>
          <w:trHeight w:val="320"/>
          <w:jc w:val="center"/>
        </w:trPr>
        <w:tc>
          <w:tcPr>
            <w:tcW w:w="1095" w:type="dxa"/>
            <w:tcBorders>
              <w:top w:val="nil"/>
              <w:left w:val="single" w:sz="4" w:space="0" w:color="auto"/>
              <w:bottom w:val="single" w:sz="4" w:space="0" w:color="auto"/>
              <w:right w:val="single" w:sz="4" w:space="0" w:color="auto"/>
            </w:tcBorders>
          </w:tcPr>
          <w:p w14:paraId="19168E0E" w14:textId="77777777" w:rsidR="0017485A" w:rsidRPr="004A4C48" w:rsidRDefault="0017485A" w:rsidP="0017485A">
            <w:pPr>
              <w:spacing w:after="0" w:line="276" w:lineRule="auto"/>
              <w:jc w:val="center"/>
              <w:rPr>
                <w:rFonts w:eastAsia="Times New Roman" w:cstheme="minorHAnsi"/>
                <w:color w:val="000000"/>
                <w:sz w:val="20"/>
                <w:szCs w:val="20"/>
                <w:lang w:eastAsia="en-GB"/>
              </w:rPr>
            </w:pPr>
            <w:r w:rsidRPr="004A4C48">
              <w:rPr>
                <w:rFonts w:eastAsia="Times New Roman" w:cstheme="minorHAnsi"/>
                <w:color w:val="000000"/>
                <w:sz w:val="20"/>
                <w:szCs w:val="20"/>
                <w:lang w:eastAsia="en-GB"/>
              </w:rPr>
              <w:t>Α</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1547C0A" w14:textId="77777777" w:rsidR="0017485A" w:rsidRPr="004A4C48" w:rsidRDefault="0017485A" w:rsidP="0017485A">
            <w:pPr>
              <w:spacing w:after="0" w:line="276" w:lineRule="auto"/>
              <w:jc w:val="center"/>
              <w:rPr>
                <w:rFonts w:eastAsia="Times New Roman" w:cstheme="minorHAnsi"/>
                <w:color w:val="000000"/>
                <w:sz w:val="20"/>
                <w:szCs w:val="20"/>
                <w:lang w:eastAsia="en-GB"/>
              </w:rPr>
            </w:pPr>
            <w:r w:rsidRPr="004A4C48">
              <w:rPr>
                <w:rFonts w:eastAsia="Times New Roman" w:cstheme="minorHAnsi"/>
                <w:color w:val="000000"/>
                <w:sz w:val="20"/>
                <w:szCs w:val="20"/>
                <w:lang w:eastAsia="en-GB"/>
              </w:rPr>
              <w:t>5</w:t>
            </w:r>
          </w:p>
        </w:tc>
        <w:tc>
          <w:tcPr>
            <w:tcW w:w="2020" w:type="dxa"/>
            <w:tcBorders>
              <w:top w:val="nil"/>
              <w:left w:val="nil"/>
              <w:bottom w:val="single" w:sz="4" w:space="0" w:color="auto"/>
              <w:right w:val="single" w:sz="4" w:space="0" w:color="auto"/>
            </w:tcBorders>
            <w:shd w:val="clear" w:color="auto" w:fill="auto"/>
            <w:noWrap/>
            <w:vAlign w:val="bottom"/>
            <w:hideMark/>
          </w:tcPr>
          <w:p w14:paraId="71275403" w14:textId="77777777" w:rsidR="0017485A" w:rsidRPr="004A4C48" w:rsidRDefault="0017485A" w:rsidP="0017485A">
            <w:pPr>
              <w:spacing w:after="0" w:line="276" w:lineRule="auto"/>
              <w:jc w:val="center"/>
              <w:rPr>
                <w:rFonts w:eastAsia="Times New Roman" w:cstheme="minorHAnsi"/>
                <w:color w:val="000000"/>
                <w:sz w:val="20"/>
                <w:szCs w:val="20"/>
                <w:lang w:eastAsia="en-GB"/>
              </w:rPr>
            </w:pPr>
            <w:r w:rsidRPr="004A4C48">
              <w:rPr>
                <w:rFonts w:eastAsia="Times New Roman" w:cstheme="minorHAnsi"/>
                <w:color w:val="000000"/>
                <w:sz w:val="20"/>
                <w:szCs w:val="20"/>
                <w:lang w:eastAsia="en-GB"/>
              </w:rPr>
              <w:t>50</w:t>
            </w:r>
          </w:p>
        </w:tc>
        <w:tc>
          <w:tcPr>
            <w:tcW w:w="2841" w:type="dxa"/>
            <w:tcBorders>
              <w:top w:val="nil"/>
              <w:left w:val="nil"/>
              <w:bottom w:val="single" w:sz="4" w:space="0" w:color="auto"/>
              <w:right w:val="single" w:sz="4" w:space="0" w:color="auto"/>
            </w:tcBorders>
            <w:shd w:val="clear" w:color="auto" w:fill="auto"/>
            <w:noWrap/>
            <w:vAlign w:val="bottom"/>
            <w:hideMark/>
          </w:tcPr>
          <w:p w14:paraId="0CCEE2C4" w14:textId="77777777" w:rsidR="0017485A" w:rsidRPr="004A4C48" w:rsidRDefault="0017485A" w:rsidP="0017485A">
            <w:pPr>
              <w:spacing w:after="0" w:line="276" w:lineRule="auto"/>
              <w:jc w:val="center"/>
              <w:rPr>
                <w:rFonts w:eastAsia="Times New Roman" w:cstheme="minorHAnsi"/>
                <w:color w:val="000000"/>
                <w:sz w:val="20"/>
                <w:szCs w:val="20"/>
                <w:lang w:eastAsia="en-GB"/>
              </w:rPr>
            </w:pPr>
            <w:r w:rsidRPr="004A4C48">
              <w:rPr>
                <w:rFonts w:eastAsia="Times New Roman" w:cstheme="minorHAnsi"/>
                <w:color w:val="000000"/>
                <w:sz w:val="20"/>
                <w:szCs w:val="20"/>
                <w:lang w:eastAsia="en-GB"/>
              </w:rPr>
              <w:t>1000</w:t>
            </w:r>
          </w:p>
        </w:tc>
      </w:tr>
      <w:tr w:rsidR="0017485A" w:rsidRPr="004A4C48" w14:paraId="5F1DB727" w14:textId="77777777" w:rsidTr="006C08F9">
        <w:trPr>
          <w:trHeight w:val="320"/>
          <w:jc w:val="center"/>
        </w:trPr>
        <w:tc>
          <w:tcPr>
            <w:tcW w:w="1095" w:type="dxa"/>
            <w:tcBorders>
              <w:top w:val="nil"/>
              <w:left w:val="single" w:sz="4" w:space="0" w:color="auto"/>
              <w:bottom w:val="single" w:sz="4" w:space="0" w:color="auto"/>
              <w:right w:val="single" w:sz="4" w:space="0" w:color="auto"/>
            </w:tcBorders>
          </w:tcPr>
          <w:p w14:paraId="21819F97" w14:textId="77777777" w:rsidR="0017485A" w:rsidRPr="004A4C48" w:rsidRDefault="0017485A" w:rsidP="0017485A">
            <w:pPr>
              <w:spacing w:after="0" w:line="276" w:lineRule="auto"/>
              <w:jc w:val="center"/>
              <w:rPr>
                <w:rFonts w:eastAsia="Times New Roman" w:cstheme="minorHAnsi"/>
                <w:color w:val="000000"/>
                <w:sz w:val="20"/>
                <w:szCs w:val="20"/>
                <w:lang w:eastAsia="en-GB"/>
              </w:rPr>
            </w:pPr>
            <w:r w:rsidRPr="004A4C48">
              <w:rPr>
                <w:rFonts w:eastAsia="Times New Roman" w:cstheme="minorHAnsi"/>
                <w:color w:val="000000"/>
                <w:sz w:val="20"/>
                <w:szCs w:val="20"/>
                <w:lang w:eastAsia="en-GB"/>
              </w:rPr>
              <w:t>Β</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4D43A67" w14:textId="77777777" w:rsidR="0017485A" w:rsidRPr="004A4C48" w:rsidRDefault="0017485A" w:rsidP="0017485A">
            <w:pPr>
              <w:spacing w:after="0" w:line="276" w:lineRule="auto"/>
              <w:jc w:val="center"/>
              <w:rPr>
                <w:rFonts w:eastAsia="Times New Roman" w:cstheme="minorHAnsi"/>
                <w:color w:val="000000"/>
                <w:sz w:val="20"/>
                <w:szCs w:val="20"/>
                <w:lang w:eastAsia="en-GB"/>
              </w:rPr>
            </w:pPr>
            <w:r w:rsidRPr="004A4C48">
              <w:rPr>
                <w:rFonts w:eastAsia="Times New Roman" w:cstheme="minorHAnsi"/>
                <w:color w:val="000000"/>
                <w:sz w:val="20"/>
                <w:szCs w:val="20"/>
                <w:lang w:eastAsia="en-GB"/>
              </w:rPr>
              <w:t>4</w:t>
            </w:r>
          </w:p>
        </w:tc>
        <w:tc>
          <w:tcPr>
            <w:tcW w:w="2020" w:type="dxa"/>
            <w:tcBorders>
              <w:top w:val="nil"/>
              <w:left w:val="nil"/>
              <w:bottom w:val="single" w:sz="4" w:space="0" w:color="auto"/>
              <w:right w:val="single" w:sz="4" w:space="0" w:color="auto"/>
            </w:tcBorders>
            <w:shd w:val="clear" w:color="auto" w:fill="auto"/>
            <w:noWrap/>
            <w:vAlign w:val="bottom"/>
            <w:hideMark/>
          </w:tcPr>
          <w:p w14:paraId="5CD12D06" w14:textId="77777777" w:rsidR="0017485A" w:rsidRPr="004A4C48" w:rsidRDefault="0017485A" w:rsidP="0017485A">
            <w:pPr>
              <w:spacing w:after="0" w:line="276" w:lineRule="auto"/>
              <w:jc w:val="center"/>
              <w:rPr>
                <w:rFonts w:eastAsia="Times New Roman" w:cstheme="minorHAnsi"/>
                <w:color w:val="000000"/>
                <w:sz w:val="20"/>
                <w:szCs w:val="20"/>
                <w:lang w:eastAsia="en-GB"/>
              </w:rPr>
            </w:pPr>
            <w:r w:rsidRPr="004A4C48">
              <w:rPr>
                <w:rFonts w:eastAsia="Times New Roman" w:cstheme="minorHAnsi"/>
                <w:color w:val="000000"/>
                <w:sz w:val="20"/>
                <w:szCs w:val="20"/>
                <w:lang w:eastAsia="en-GB"/>
              </w:rPr>
              <w:t>40</w:t>
            </w:r>
          </w:p>
        </w:tc>
        <w:tc>
          <w:tcPr>
            <w:tcW w:w="2841" w:type="dxa"/>
            <w:tcBorders>
              <w:top w:val="nil"/>
              <w:left w:val="nil"/>
              <w:bottom w:val="single" w:sz="4" w:space="0" w:color="auto"/>
              <w:right w:val="single" w:sz="4" w:space="0" w:color="auto"/>
            </w:tcBorders>
            <w:shd w:val="clear" w:color="auto" w:fill="auto"/>
            <w:noWrap/>
            <w:vAlign w:val="bottom"/>
            <w:hideMark/>
          </w:tcPr>
          <w:p w14:paraId="5FB93471" w14:textId="77777777" w:rsidR="0017485A" w:rsidRPr="004A4C48" w:rsidRDefault="0017485A" w:rsidP="0017485A">
            <w:pPr>
              <w:spacing w:after="0" w:line="276" w:lineRule="auto"/>
              <w:jc w:val="center"/>
              <w:rPr>
                <w:rFonts w:eastAsia="Times New Roman" w:cstheme="minorHAnsi"/>
                <w:color w:val="000000"/>
                <w:sz w:val="20"/>
                <w:szCs w:val="20"/>
                <w:lang w:eastAsia="en-GB"/>
              </w:rPr>
            </w:pPr>
            <w:r w:rsidRPr="004A4C48">
              <w:rPr>
                <w:rFonts w:eastAsia="Times New Roman" w:cstheme="minorHAnsi"/>
                <w:color w:val="000000"/>
                <w:sz w:val="20"/>
                <w:szCs w:val="20"/>
                <w:lang w:eastAsia="en-GB"/>
              </w:rPr>
              <w:t>1200</w:t>
            </w:r>
          </w:p>
        </w:tc>
      </w:tr>
      <w:tr w:rsidR="0017485A" w:rsidRPr="004A4C48" w14:paraId="5C7E4244" w14:textId="77777777" w:rsidTr="006C08F9">
        <w:trPr>
          <w:trHeight w:val="320"/>
          <w:jc w:val="center"/>
        </w:trPr>
        <w:tc>
          <w:tcPr>
            <w:tcW w:w="1095" w:type="dxa"/>
            <w:tcBorders>
              <w:top w:val="nil"/>
              <w:left w:val="single" w:sz="4" w:space="0" w:color="auto"/>
              <w:bottom w:val="single" w:sz="4" w:space="0" w:color="auto"/>
              <w:right w:val="single" w:sz="4" w:space="0" w:color="auto"/>
            </w:tcBorders>
          </w:tcPr>
          <w:p w14:paraId="120846C9" w14:textId="77777777" w:rsidR="0017485A" w:rsidRPr="004A4C48" w:rsidRDefault="0017485A" w:rsidP="0017485A">
            <w:pPr>
              <w:spacing w:after="0" w:line="276" w:lineRule="auto"/>
              <w:jc w:val="center"/>
              <w:rPr>
                <w:rFonts w:eastAsia="Times New Roman" w:cstheme="minorHAnsi"/>
                <w:color w:val="000000"/>
                <w:sz w:val="20"/>
                <w:szCs w:val="20"/>
                <w:lang w:eastAsia="en-GB"/>
              </w:rPr>
            </w:pPr>
            <w:r w:rsidRPr="004A4C48">
              <w:rPr>
                <w:rFonts w:eastAsia="Times New Roman" w:cstheme="minorHAnsi"/>
                <w:color w:val="000000"/>
                <w:sz w:val="20"/>
                <w:szCs w:val="20"/>
                <w:lang w:eastAsia="en-GB"/>
              </w:rPr>
              <w:t>Γ</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2904AE9" w14:textId="77777777" w:rsidR="0017485A" w:rsidRPr="004A4C48" w:rsidRDefault="0017485A" w:rsidP="0017485A">
            <w:pPr>
              <w:spacing w:after="0" w:line="276" w:lineRule="auto"/>
              <w:jc w:val="center"/>
              <w:rPr>
                <w:rFonts w:eastAsia="Times New Roman" w:cstheme="minorHAnsi"/>
                <w:color w:val="000000"/>
                <w:sz w:val="20"/>
                <w:szCs w:val="20"/>
                <w:lang w:eastAsia="en-GB"/>
              </w:rPr>
            </w:pPr>
            <w:r w:rsidRPr="004A4C48">
              <w:rPr>
                <w:rFonts w:eastAsia="Times New Roman" w:cstheme="minorHAnsi"/>
                <w:color w:val="000000"/>
                <w:sz w:val="20"/>
                <w:szCs w:val="20"/>
                <w:lang w:eastAsia="en-GB"/>
              </w:rPr>
              <w:t>4</w:t>
            </w:r>
          </w:p>
        </w:tc>
        <w:tc>
          <w:tcPr>
            <w:tcW w:w="2020" w:type="dxa"/>
            <w:tcBorders>
              <w:top w:val="nil"/>
              <w:left w:val="nil"/>
              <w:bottom w:val="single" w:sz="4" w:space="0" w:color="auto"/>
              <w:right w:val="single" w:sz="4" w:space="0" w:color="auto"/>
            </w:tcBorders>
            <w:shd w:val="clear" w:color="auto" w:fill="auto"/>
            <w:noWrap/>
            <w:vAlign w:val="bottom"/>
            <w:hideMark/>
          </w:tcPr>
          <w:p w14:paraId="5496A7D5" w14:textId="77777777" w:rsidR="0017485A" w:rsidRPr="004A4C48" w:rsidRDefault="0017485A" w:rsidP="0017485A">
            <w:pPr>
              <w:spacing w:after="0" w:line="276" w:lineRule="auto"/>
              <w:jc w:val="center"/>
              <w:rPr>
                <w:rFonts w:eastAsia="Times New Roman" w:cstheme="minorHAnsi"/>
                <w:color w:val="000000"/>
                <w:sz w:val="20"/>
                <w:szCs w:val="20"/>
                <w:lang w:eastAsia="en-GB"/>
              </w:rPr>
            </w:pPr>
            <w:r w:rsidRPr="004A4C48">
              <w:rPr>
                <w:rFonts w:eastAsia="Times New Roman" w:cstheme="minorHAnsi"/>
                <w:color w:val="000000"/>
                <w:sz w:val="20"/>
                <w:szCs w:val="20"/>
                <w:lang w:eastAsia="en-GB"/>
              </w:rPr>
              <w:t>60</w:t>
            </w:r>
          </w:p>
        </w:tc>
        <w:tc>
          <w:tcPr>
            <w:tcW w:w="2841" w:type="dxa"/>
            <w:tcBorders>
              <w:top w:val="nil"/>
              <w:left w:val="nil"/>
              <w:bottom w:val="single" w:sz="4" w:space="0" w:color="auto"/>
              <w:right w:val="single" w:sz="4" w:space="0" w:color="auto"/>
            </w:tcBorders>
            <w:shd w:val="clear" w:color="auto" w:fill="auto"/>
            <w:noWrap/>
            <w:vAlign w:val="bottom"/>
            <w:hideMark/>
          </w:tcPr>
          <w:p w14:paraId="32B17264" w14:textId="77777777" w:rsidR="0017485A" w:rsidRPr="004A4C48" w:rsidRDefault="0017485A" w:rsidP="0017485A">
            <w:pPr>
              <w:spacing w:after="0" w:line="276" w:lineRule="auto"/>
              <w:jc w:val="center"/>
              <w:rPr>
                <w:rFonts w:eastAsia="Times New Roman" w:cstheme="minorHAnsi"/>
                <w:color w:val="000000"/>
                <w:sz w:val="20"/>
                <w:szCs w:val="20"/>
                <w:lang w:eastAsia="en-GB"/>
              </w:rPr>
            </w:pPr>
            <w:r w:rsidRPr="004A4C48">
              <w:rPr>
                <w:rFonts w:eastAsia="Times New Roman" w:cstheme="minorHAnsi"/>
                <w:color w:val="000000"/>
                <w:sz w:val="20"/>
                <w:szCs w:val="20"/>
                <w:lang w:eastAsia="en-GB"/>
              </w:rPr>
              <w:t>1000</w:t>
            </w:r>
          </w:p>
        </w:tc>
      </w:tr>
    </w:tbl>
    <w:p w14:paraId="711D4292" w14:textId="77777777" w:rsidR="0017485A" w:rsidRPr="004A4C48" w:rsidRDefault="0017485A" w:rsidP="0017485A">
      <w:pPr>
        <w:tabs>
          <w:tab w:val="right" w:pos="9072"/>
        </w:tabs>
        <w:spacing w:after="0" w:line="276" w:lineRule="auto"/>
        <w:jc w:val="both"/>
        <w:rPr>
          <w:rFonts w:cstheme="minorHAnsi"/>
          <w:sz w:val="20"/>
          <w:szCs w:val="20"/>
        </w:rPr>
      </w:pPr>
      <w:r w:rsidRPr="004A4C48">
        <w:rPr>
          <w:rFonts w:cstheme="minorHAnsi"/>
          <w:b/>
          <w:bCs/>
          <w:sz w:val="20"/>
          <w:szCs w:val="20"/>
        </w:rPr>
        <w:t xml:space="preserve">α) </w:t>
      </w:r>
      <w:r w:rsidRPr="004A4C48">
        <w:rPr>
          <w:rFonts w:cstheme="minorHAnsi"/>
          <w:sz w:val="20"/>
          <w:szCs w:val="20"/>
        </w:rPr>
        <w:t>Να υπολογίσετε την τοξοειδή ελαστικότητα ζήτησης  ως προς την τιμή καθώς η τιμή του αγαθού μειώνεται από 5 σε 4 χρηματικές μονάδες (στους υπολογισμούς σας να κρατήσετε ένα δεκαδικό ψηφίο).</w:t>
      </w:r>
      <w:r w:rsidRPr="004A4C48">
        <w:rPr>
          <w:rFonts w:cstheme="minorHAnsi"/>
          <w:sz w:val="20"/>
          <w:szCs w:val="20"/>
        </w:rPr>
        <w:tab/>
      </w:r>
      <w:r w:rsidRPr="004A4C48">
        <w:rPr>
          <w:rFonts w:cstheme="minorHAnsi"/>
          <w:b/>
          <w:bCs/>
          <w:sz w:val="20"/>
          <w:szCs w:val="20"/>
        </w:rPr>
        <w:t>(Μονάδες 6)</w:t>
      </w:r>
    </w:p>
    <w:p w14:paraId="4BB26D15" w14:textId="2F7EDEF4" w:rsidR="0017485A" w:rsidRPr="004A4C48" w:rsidRDefault="0017485A" w:rsidP="00461DDF">
      <w:pPr>
        <w:tabs>
          <w:tab w:val="right" w:pos="9072"/>
        </w:tabs>
        <w:spacing w:after="0" w:line="276" w:lineRule="auto"/>
        <w:ind w:right="-2"/>
        <w:jc w:val="both"/>
        <w:rPr>
          <w:rFonts w:cstheme="minorHAnsi"/>
          <w:sz w:val="20"/>
          <w:szCs w:val="20"/>
        </w:rPr>
      </w:pPr>
      <w:r w:rsidRPr="004A4C48">
        <w:rPr>
          <w:rFonts w:cstheme="minorHAnsi"/>
          <w:b/>
          <w:bCs/>
          <w:sz w:val="20"/>
          <w:szCs w:val="20"/>
        </w:rPr>
        <w:t xml:space="preserve">β) </w:t>
      </w:r>
      <w:r w:rsidRPr="004A4C48">
        <w:rPr>
          <w:rFonts w:cstheme="minorHAnsi"/>
          <w:sz w:val="20"/>
          <w:szCs w:val="20"/>
        </w:rPr>
        <w:t>Να δικαιολογήσετε, κάνοντας χρήση της τιμής της τοξοειδούς ελαστικότητας ζήτησης που υπολογίσατε παραπάνω, την εξέλιξη της συνολικής δαπάνης των καταναλωτών.</w:t>
      </w:r>
      <w:r w:rsidR="003359FE" w:rsidRPr="004A4C48">
        <w:rPr>
          <w:rFonts w:cstheme="minorHAnsi"/>
          <w:sz w:val="20"/>
          <w:szCs w:val="20"/>
        </w:rPr>
        <w:tab/>
      </w:r>
      <w:r w:rsidRPr="004A4C48">
        <w:rPr>
          <w:rFonts w:cstheme="minorHAnsi"/>
          <w:b/>
          <w:bCs/>
          <w:sz w:val="20"/>
          <w:szCs w:val="20"/>
        </w:rPr>
        <w:t>(Μονάδες 6)</w:t>
      </w:r>
    </w:p>
    <w:p w14:paraId="170F8BF5" w14:textId="21F0D692" w:rsidR="0017485A" w:rsidRPr="004A4C48" w:rsidRDefault="0017485A" w:rsidP="0017485A">
      <w:pPr>
        <w:tabs>
          <w:tab w:val="right" w:pos="9072"/>
        </w:tabs>
        <w:spacing w:after="0" w:line="276" w:lineRule="auto"/>
        <w:jc w:val="both"/>
        <w:rPr>
          <w:rFonts w:cstheme="minorHAnsi"/>
          <w:sz w:val="20"/>
          <w:szCs w:val="20"/>
        </w:rPr>
      </w:pPr>
      <w:bookmarkStart w:id="5" w:name="_Hlk116557820"/>
      <w:r w:rsidRPr="004A4C48">
        <w:rPr>
          <w:rFonts w:cstheme="minorHAnsi"/>
          <w:b/>
          <w:bCs/>
          <w:sz w:val="20"/>
          <w:szCs w:val="20"/>
        </w:rPr>
        <w:t>γ)</w:t>
      </w:r>
      <w:r w:rsidRPr="004A4C48">
        <w:rPr>
          <w:rFonts w:cstheme="minorHAnsi"/>
          <w:sz w:val="20"/>
          <w:szCs w:val="20"/>
        </w:rPr>
        <w:t xml:space="preserve"> Να υπολογίσετε την ελαστικότητα ζήτησης ως προς το εισόδημα, καθώς το εισόδημα των καταναλωτών μειώνεται από τις 1.200  στις 1.000 χρηματικές μονάδες και να χαρακτηρίσετε το αγαθό ως κανονικό ή κατώτερο.                      </w:t>
      </w:r>
      <w:r w:rsidR="004A4C48">
        <w:rPr>
          <w:rFonts w:cstheme="minorHAnsi"/>
          <w:sz w:val="20"/>
          <w:szCs w:val="20"/>
        </w:rPr>
        <w:tab/>
      </w:r>
      <w:r w:rsidRPr="004A4C48">
        <w:rPr>
          <w:rFonts w:cstheme="minorHAnsi"/>
          <w:sz w:val="20"/>
          <w:szCs w:val="20"/>
        </w:rPr>
        <w:t xml:space="preserve">     (</w:t>
      </w:r>
      <w:r w:rsidRPr="004A4C48">
        <w:rPr>
          <w:rFonts w:cstheme="minorHAnsi"/>
          <w:b/>
          <w:bCs/>
          <w:sz w:val="20"/>
          <w:szCs w:val="20"/>
        </w:rPr>
        <w:t>Μονάδες 6)</w:t>
      </w:r>
    </w:p>
    <w:p w14:paraId="4A78FADD" w14:textId="77777777" w:rsidR="0017485A" w:rsidRPr="004A4C48" w:rsidRDefault="0017485A" w:rsidP="0017485A">
      <w:pPr>
        <w:tabs>
          <w:tab w:val="right" w:pos="9072"/>
        </w:tabs>
        <w:spacing w:after="0" w:line="276" w:lineRule="auto"/>
        <w:jc w:val="both"/>
        <w:rPr>
          <w:rFonts w:cstheme="minorHAnsi"/>
          <w:sz w:val="20"/>
          <w:szCs w:val="20"/>
        </w:rPr>
      </w:pPr>
      <w:r w:rsidRPr="004A4C48">
        <w:rPr>
          <w:rFonts w:cstheme="minorHAnsi"/>
          <w:b/>
          <w:bCs/>
          <w:sz w:val="20"/>
          <w:szCs w:val="20"/>
        </w:rPr>
        <w:t>δ)</w:t>
      </w:r>
      <w:r w:rsidRPr="004A4C48">
        <w:rPr>
          <w:rFonts w:cstheme="minorHAnsi"/>
          <w:sz w:val="20"/>
          <w:szCs w:val="20"/>
        </w:rPr>
        <w:t xml:space="preserve"> Να υπολογίσετε τη συνάρτηση ζήτησης για το αγαθό Χ, αν αυτή είναι γραμμική (μον.4) και να την απεικονίσετε (μον.3).</w:t>
      </w:r>
      <w:r w:rsidRPr="004A4C48">
        <w:rPr>
          <w:rFonts w:cstheme="minorHAnsi"/>
          <w:sz w:val="20"/>
          <w:szCs w:val="20"/>
        </w:rPr>
        <w:tab/>
      </w:r>
      <w:r w:rsidRPr="004A4C48">
        <w:rPr>
          <w:rFonts w:cstheme="minorHAnsi"/>
          <w:b/>
          <w:bCs/>
          <w:sz w:val="20"/>
          <w:szCs w:val="20"/>
        </w:rPr>
        <w:t>(Μονάδες 7)</w:t>
      </w:r>
    </w:p>
    <w:bookmarkEnd w:id="5"/>
    <w:p w14:paraId="6E4C6716" w14:textId="77777777" w:rsidR="0017485A" w:rsidRPr="004A4C48" w:rsidRDefault="0017485A" w:rsidP="0017485A">
      <w:pPr>
        <w:spacing w:line="276" w:lineRule="auto"/>
        <w:rPr>
          <w:rFonts w:cstheme="minorHAnsi"/>
          <w:b/>
          <w:sz w:val="20"/>
          <w:szCs w:val="20"/>
        </w:rPr>
      </w:pPr>
    </w:p>
    <w:p w14:paraId="1D84C68F" w14:textId="615AAA84" w:rsidR="0017485A" w:rsidRPr="004A4C48" w:rsidRDefault="0017485A">
      <w:pPr>
        <w:rPr>
          <w:rFonts w:cstheme="minorHAnsi"/>
          <w:b/>
          <w:sz w:val="20"/>
          <w:szCs w:val="20"/>
        </w:rPr>
      </w:pPr>
      <w:r w:rsidRPr="004A4C48">
        <w:rPr>
          <w:rFonts w:cstheme="minorHAnsi"/>
          <w:b/>
          <w:sz w:val="20"/>
          <w:szCs w:val="20"/>
        </w:rPr>
        <w:br w:type="page"/>
      </w:r>
    </w:p>
    <w:p w14:paraId="1D333DE1" w14:textId="68ABAFD1" w:rsidR="00A56A3F" w:rsidRPr="004A4C48" w:rsidRDefault="00A56A3F" w:rsidP="00A56A3F">
      <w:pPr>
        <w:spacing w:line="360" w:lineRule="auto"/>
        <w:ind w:hanging="357"/>
        <w:jc w:val="both"/>
        <w:rPr>
          <w:rFonts w:cstheme="minorHAnsi"/>
          <w:b/>
          <w:sz w:val="20"/>
          <w:szCs w:val="20"/>
        </w:rPr>
      </w:pPr>
      <w:r w:rsidRPr="004A4C48">
        <w:rPr>
          <w:rFonts w:cstheme="minorHAnsi"/>
          <w:b/>
          <w:sz w:val="20"/>
          <w:szCs w:val="20"/>
        </w:rPr>
        <w:lastRenderedPageBreak/>
        <w:t>ΘΕΜΑ 4</w:t>
      </w:r>
      <w:r w:rsidRPr="004A4C48">
        <w:rPr>
          <w:rFonts w:cstheme="minorHAnsi"/>
          <w:b/>
          <w:sz w:val="20"/>
          <w:szCs w:val="20"/>
          <w:vertAlign w:val="superscript"/>
        </w:rPr>
        <w:t>ο</w:t>
      </w:r>
      <w:r w:rsidRPr="004A4C48">
        <w:rPr>
          <w:rFonts w:cstheme="minorHAnsi"/>
          <w:b/>
          <w:sz w:val="20"/>
          <w:szCs w:val="20"/>
        </w:rPr>
        <w:t xml:space="preserve"> </w:t>
      </w:r>
      <w:r w:rsidRPr="004A4C48">
        <w:rPr>
          <w:rFonts w:cstheme="minorHAnsi"/>
          <w:b/>
          <w:sz w:val="20"/>
          <w:szCs w:val="20"/>
        </w:rPr>
        <w:t xml:space="preserve">                               27363</w:t>
      </w:r>
    </w:p>
    <w:p w14:paraId="51D999C2" w14:textId="77777777" w:rsidR="00A56A3F" w:rsidRPr="004A4C48" w:rsidRDefault="00A56A3F" w:rsidP="00A56A3F">
      <w:pPr>
        <w:spacing w:line="360" w:lineRule="auto"/>
        <w:ind w:hanging="357"/>
        <w:jc w:val="both"/>
        <w:rPr>
          <w:rFonts w:cstheme="minorHAnsi"/>
          <w:sz w:val="20"/>
          <w:szCs w:val="20"/>
        </w:rPr>
      </w:pPr>
      <w:r w:rsidRPr="004A4C48">
        <w:rPr>
          <w:rFonts w:cstheme="minorHAnsi"/>
          <w:sz w:val="20"/>
          <w:szCs w:val="20"/>
        </w:rPr>
        <w:t>Δίνεται ο παρακάτω πίνακας που αναφέρεται στην τιμή (P</w:t>
      </w:r>
      <w:r w:rsidRPr="004A4C48">
        <w:rPr>
          <w:rFonts w:cstheme="minorHAnsi"/>
          <w:sz w:val="20"/>
          <w:szCs w:val="20"/>
          <w:vertAlign w:val="subscript"/>
          <w:lang w:val="en-US"/>
        </w:rPr>
        <w:t>X</w:t>
      </w:r>
      <w:r w:rsidRPr="004A4C48">
        <w:rPr>
          <w:rFonts w:cstheme="minorHAnsi"/>
          <w:sz w:val="20"/>
          <w:szCs w:val="20"/>
        </w:rPr>
        <w:t>) στην ζητούμενη ποσότητα (Q</w:t>
      </w:r>
      <w:r w:rsidRPr="004A4C48">
        <w:rPr>
          <w:rFonts w:cstheme="minorHAnsi"/>
          <w:sz w:val="20"/>
          <w:szCs w:val="20"/>
          <w:vertAlign w:val="subscript"/>
          <w:lang w:val="en-US"/>
        </w:rPr>
        <w:t>X</w:t>
      </w:r>
      <w:r w:rsidRPr="004A4C48">
        <w:rPr>
          <w:rFonts w:cstheme="minorHAnsi"/>
          <w:sz w:val="20"/>
          <w:szCs w:val="20"/>
          <w:vertAlign w:val="subscript"/>
        </w:rPr>
        <w:t xml:space="preserve"> </w:t>
      </w:r>
      <w:r w:rsidRPr="004A4C48">
        <w:rPr>
          <w:rFonts w:cstheme="minorHAnsi"/>
          <w:sz w:val="20"/>
          <w:szCs w:val="20"/>
        </w:rPr>
        <w:t xml:space="preserve">) του </w:t>
      </w:r>
    </w:p>
    <w:p w14:paraId="23EC8A16" w14:textId="77777777" w:rsidR="00A56A3F" w:rsidRPr="004A4C48" w:rsidRDefault="00A56A3F" w:rsidP="00A56A3F">
      <w:pPr>
        <w:spacing w:line="360" w:lineRule="auto"/>
        <w:ind w:hanging="357"/>
        <w:jc w:val="both"/>
        <w:rPr>
          <w:rFonts w:cstheme="minorHAnsi"/>
          <w:b/>
          <w:sz w:val="20"/>
          <w:szCs w:val="20"/>
        </w:rPr>
      </w:pPr>
      <w:r w:rsidRPr="004A4C48">
        <w:rPr>
          <w:rFonts w:cstheme="minorHAnsi"/>
          <w:sz w:val="20"/>
          <w:szCs w:val="20"/>
        </w:rPr>
        <w:t>αγαθού X και στην τιμή (P</w:t>
      </w:r>
      <w:r w:rsidRPr="004A4C48">
        <w:rPr>
          <w:rFonts w:cstheme="minorHAnsi"/>
          <w:sz w:val="20"/>
          <w:szCs w:val="20"/>
          <w:vertAlign w:val="subscript"/>
        </w:rPr>
        <w:t xml:space="preserve">Ψ </w:t>
      </w:r>
      <w:r w:rsidRPr="004A4C48">
        <w:rPr>
          <w:rFonts w:cstheme="minorHAnsi"/>
          <w:sz w:val="20"/>
          <w:szCs w:val="20"/>
        </w:rPr>
        <w:t xml:space="preserve">) ενός αγαθού Ψ, συμπληρωματικού του αγαθού X. </w:t>
      </w:r>
    </w:p>
    <w:tbl>
      <w:tblPr>
        <w:tblStyle w:val="a3"/>
        <w:tblW w:w="0" w:type="auto"/>
        <w:jc w:val="center"/>
        <w:tblLook w:val="04A0" w:firstRow="1" w:lastRow="0" w:firstColumn="1" w:lastColumn="0" w:noHBand="0" w:noVBand="1"/>
      </w:tblPr>
      <w:tblGrid>
        <w:gridCol w:w="1644"/>
        <w:gridCol w:w="894"/>
        <w:gridCol w:w="1195"/>
        <w:gridCol w:w="894"/>
      </w:tblGrid>
      <w:tr w:rsidR="00A56A3F" w:rsidRPr="004A4C48" w14:paraId="798276B5" w14:textId="77777777" w:rsidTr="006C08F9">
        <w:trPr>
          <w:jc w:val="center"/>
        </w:trPr>
        <w:tc>
          <w:tcPr>
            <w:tcW w:w="1644" w:type="dxa"/>
          </w:tcPr>
          <w:p w14:paraId="447A22F7" w14:textId="77777777" w:rsidR="00A56A3F" w:rsidRPr="004A4C48" w:rsidRDefault="00A56A3F" w:rsidP="006C08F9">
            <w:pPr>
              <w:spacing w:line="360" w:lineRule="auto"/>
              <w:jc w:val="both"/>
              <w:rPr>
                <w:rFonts w:cstheme="minorHAnsi"/>
                <w:sz w:val="20"/>
                <w:szCs w:val="20"/>
              </w:rPr>
            </w:pPr>
            <w:r w:rsidRPr="004A4C48">
              <w:rPr>
                <w:rFonts w:cstheme="minorHAnsi"/>
                <w:sz w:val="20"/>
                <w:szCs w:val="20"/>
              </w:rPr>
              <w:t>ΣΥΝΔΥΑΣΜΟΙ</w:t>
            </w:r>
          </w:p>
        </w:tc>
        <w:tc>
          <w:tcPr>
            <w:tcW w:w="894" w:type="dxa"/>
          </w:tcPr>
          <w:p w14:paraId="1C9C47AE" w14:textId="77777777" w:rsidR="00A56A3F" w:rsidRPr="004A4C48" w:rsidRDefault="00A56A3F" w:rsidP="006C08F9">
            <w:pPr>
              <w:spacing w:line="360" w:lineRule="auto"/>
              <w:jc w:val="both"/>
              <w:rPr>
                <w:rFonts w:cstheme="minorHAnsi"/>
                <w:sz w:val="20"/>
                <w:szCs w:val="20"/>
                <w:vertAlign w:val="subscript"/>
              </w:rPr>
            </w:pPr>
            <w:r w:rsidRPr="004A4C48">
              <w:rPr>
                <w:rFonts w:cstheme="minorHAnsi"/>
                <w:sz w:val="20"/>
                <w:szCs w:val="20"/>
                <w:lang w:val="en-US"/>
              </w:rPr>
              <w:t>P</w:t>
            </w:r>
            <w:r w:rsidRPr="004A4C48">
              <w:rPr>
                <w:rFonts w:cstheme="minorHAnsi"/>
                <w:sz w:val="20"/>
                <w:szCs w:val="20"/>
                <w:vertAlign w:val="subscript"/>
              </w:rPr>
              <w:t>Χ</w:t>
            </w:r>
          </w:p>
          <w:p w14:paraId="3276B1E8" w14:textId="77777777" w:rsidR="00A56A3F" w:rsidRPr="004A4C48" w:rsidRDefault="00A56A3F" w:rsidP="006C08F9">
            <w:pPr>
              <w:spacing w:line="360" w:lineRule="auto"/>
              <w:jc w:val="both"/>
              <w:rPr>
                <w:rFonts w:cstheme="minorHAnsi"/>
                <w:sz w:val="20"/>
                <w:szCs w:val="20"/>
                <w:lang w:val="en-US"/>
              </w:rPr>
            </w:pPr>
            <w:r w:rsidRPr="004A4C48">
              <w:rPr>
                <w:rFonts w:cstheme="minorHAnsi"/>
                <w:sz w:val="20"/>
                <w:szCs w:val="20"/>
              </w:rPr>
              <w:t>(σε €)</w:t>
            </w:r>
          </w:p>
        </w:tc>
        <w:tc>
          <w:tcPr>
            <w:tcW w:w="1195" w:type="dxa"/>
          </w:tcPr>
          <w:p w14:paraId="0E93E701" w14:textId="77777777" w:rsidR="00A56A3F" w:rsidRPr="004A4C48" w:rsidRDefault="00A56A3F" w:rsidP="006C08F9">
            <w:pPr>
              <w:spacing w:line="360" w:lineRule="auto"/>
              <w:jc w:val="both"/>
              <w:rPr>
                <w:rFonts w:cstheme="minorHAnsi"/>
                <w:sz w:val="20"/>
                <w:szCs w:val="20"/>
                <w:vertAlign w:val="subscript"/>
              </w:rPr>
            </w:pPr>
            <w:r w:rsidRPr="004A4C48">
              <w:rPr>
                <w:rFonts w:cstheme="minorHAnsi"/>
                <w:sz w:val="20"/>
                <w:szCs w:val="20"/>
                <w:lang w:val="en-US"/>
              </w:rPr>
              <w:t>Q</w:t>
            </w:r>
            <w:r w:rsidRPr="004A4C48">
              <w:rPr>
                <w:rFonts w:cstheme="minorHAnsi"/>
                <w:sz w:val="20"/>
                <w:szCs w:val="20"/>
                <w:vertAlign w:val="subscript"/>
              </w:rPr>
              <w:t>Χ</w:t>
            </w:r>
          </w:p>
          <w:p w14:paraId="5B11BD0C" w14:textId="77777777" w:rsidR="00A56A3F" w:rsidRPr="004A4C48" w:rsidRDefault="00A56A3F" w:rsidP="006C08F9">
            <w:pPr>
              <w:spacing w:line="360" w:lineRule="auto"/>
              <w:jc w:val="both"/>
              <w:rPr>
                <w:rFonts w:cstheme="minorHAnsi"/>
                <w:sz w:val="20"/>
                <w:szCs w:val="20"/>
                <w:lang w:val="en-US"/>
              </w:rPr>
            </w:pPr>
            <w:r w:rsidRPr="004A4C48">
              <w:rPr>
                <w:rFonts w:cstheme="minorHAnsi"/>
                <w:sz w:val="20"/>
                <w:szCs w:val="20"/>
              </w:rPr>
              <w:t>(σε κιλά)</w:t>
            </w:r>
          </w:p>
        </w:tc>
        <w:tc>
          <w:tcPr>
            <w:tcW w:w="894" w:type="dxa"/>
          </w:tcPr>
          <w:p w14:paraId="528E4B3A" w14:textId="77777777" w:rsidR="00A56A3F" w:rsidRPr="004A4C48" w:rsidRDefault="00A56A3F" w:rsidP="006C08F9">
            <w:pPr>
              <w:spacing w:line="360" w:lineRule="auto"/>
              <w:jc w:val="both"/>
              <w:rPr>
                <w:rFonts w:cstheme="minorHAnsi"/>
                <w:sz w:val="20"/>
                <w:szCs w:val="20"/>
                <w:vertAlign w:val="subscript"/>
              </w:rPr>
            </w:pPr>
            <w:r w:rsidRPr="004A4C48">
              <w:rPr>
                <w:rFonts w:cstheme="minorHAnsi"/>
                <w:sz w:val="20"/>
                <w:szCs w:val="20"/>
                <w:lang w:val="en-US"/>
              </w:rPr>
              <w:t>P</w:t>
            </w:r>
            <w:r w:rsidRPr="004A4C48">
              <w:rPr>
                <w:rFonts w:cstheme="minorHAnsi"/>
                <w:sz w:val="20"/>
                <w:szCs w:val="20"/>
                <w:vertAlign w:val="subscript"/>
              </w:rPr>
              <w:t>Ψ</w:t>
            </w:r>
          </w:p>
          <w:p w14:paraId="37E8D00E" w14:textId="77777777" w:rsidR="00A56A3F" w:rsidRPr="004A4C48" w:rsidRDefault="00A56A3F" w:rsidP="006C08F9">
            <w:pPr>
              <w:spacing w:line="360" w:lineRule="auto"/>
              <w:jc w:val="both"/>
              <w:rPr>
                <w:rFonts w:cstheme="minorHAnsi"/>
                <w:sz w:val="20"/>
                <w:szCs w:val="20"/>
                <w:lang w:val="en-US"/>
              </w:rPr>
            </w:pPr>
            <w:r w:rsidRPr="004A4C48">
              <w:rPr>
                <w:rFonts w:cstheme="minorHAnsi"/>
                <w:sz w:val="20"/>
                <w:szCs w:val="20"/>
              </w:rPr>
              <w:t>(σε €)</w:t>
            </w:r>
          </w:p>
        </w:tc>
      </w:tr>
      <w:tr w:rsidR="00A56A3F" w:rsidRPr="004A4C48" w14:paraId="479AECDE" w14:textId="77777777" w:rsidTr="006C08F9">
        <w:trPr>
          <w:jc w:val="center"/>
        </w:trPr>
        <w:tc>
          <w:tcPr>
            <w:tcW w:w="1644" w:type="dxa"/>
          </w:tcPr>
          <w:p w14:paraId="1D1104DA" w14:textId="77777777" w:rsidR="00A56A3F" w:rsidRPr="004A4C48" w:rsidRDefault="00A56A3F" w:rsidP="006C08F9">
            <w:pPr>
              <w:spacing w:line="360" w:lineRule="auto"/>
              <w:jc w:val="both"/>
              <w:rPr>
                <w:rFonts w:cstheme="minorHAnsi"/>
                <w:sz w:val="20"/>
                <w:szCs w:val="20"/>
                <w:lang w:val="en-US"/>
              </w:rPr>
            </w:pPr>
            <w:r w:rsidRPr="004A4C48">
              <w:rPr>
                <w:rFonts w:cstheme="minorHAnsi"/>
                <w:sz w:val="20"/>
                <w:szCs w:val="20"/>
                <w:lang w:val="en-US"/>
              </w:rPr>
              <w:t>A</w:t>
            </w:r>
          </w:p>
        </w:tc>
        <w:tc>
          <w:tcPr>
            <w:tcW w:w="894" w:type="dxa"/>
          </w:tcPr>
          <w:p w14:paraId="30F3E5DB" w14:textId="77777777" w:rsidR="00A56A3F" w:rsidRPr="004A4C48" w:rsidRDefault="00A56A3F" w:rsidP="006C08F9">
            <w:pPr>
              <w:spacing w:line="360" w:lineRule="auto"/>
              <w:jc w:val="both"/>
              <w:rPr>
                <w:rFonts w:cstheme="minorHAnsi"/>
                <w:sz w:val="20"/>
                <w:szCs w:val="20"/>
              </w:rPr>
            </w:pPr>
            <w:r w:rsidRPr="004A4C48">
              <w:rPr>
                <w:rFonts w:cstheme="minorHAnsi"/>
                <w:sz w:val="20"/>
                <w:szCs w:val="20"/>
                <w:lang w:val="en-US"/>
              </w:rPr>
              <w:t xml:space="preserve">  </w:t>
            </w:r>
            <w:r w:rsidRPr="004A4C48">
              <w:rPr>
                <w:rFonts w:cstheme="minorHAnsi"/>
                <w:sz w:val="20"/>
                <w:szCs w:val="20"/>
              </w:rPr>
              <w:t>5</w:t>
            </w:r>
          </w:p>
        </w:tc>
        <w:tc>
          <w:tcPr>
            <w:tcW w:w="1195" w:type="dxa"/>
          </w:tcPr>
          <w:p w14:paraId="17C5C10D" w14:textId="77777777" w:rsidR="00A56A3F" w:rsidRPr="004A4C48" w:rsidRDefault="00A56A3F" w:rsidP="006C08F9">
            <w:pPr>
              <w:spacing w:line="360" w:lineRule="auto"/>
              <w:jc w:val="both"/>
              <w:rPr>
                <w:rFonts w:cstheme="minorHAnsi"/>
                <w:sz w:val="20"/>
                <w:szCs w:val="20"/>
              </w:rPr>
            </w:pPr>
            <w:r w:rsidRPr="004A4C48">
              <w:rPr>
                <w:rFonts w:cstheme="minorHAnsi"/>
                <w:sz w:val="20"/>
                <w:szCs w:val="20"/>
              </w:rPr>
              <w:t>30</w:t>
            </w:r>
          </w:p>
        </w:tc>
        <w:tc>
          <w:tcPr>
            <w:tcW w:w="894" w:type="dxa"/>
          </w:tcPr>
          <w:p w14:paraId="188BD5EF" w14:textId="77777777" w:rsidR="00A56A3F" w:rsidRPr="004A4C48" w:rsidRDefault="00A56A3F" w:rsidP="006C08F9">
            <w:pPr>
              <w:spacing w:line="360" w:lineRule="auto"/>
              <w:jc w:val="both"/>
              <w:rPr>
                <w:rFonts w:cstheme="minorHAnsi"/>
                <w:sz w:val="20"/>
                <w:szCs w:val="20"/>
                <w:lang w:val="en-US"/>
              </w:rPr>
            </w:pPr>
            <w:r w:rsidRPr="004A4C48">
              <w:rPr>
                <w:rFonts w:cstheme="minorHAnsi"/>
                <w:sz w:val="20"/>
                <w:szCs w:val="20"/>
                <w:lang w:val="en-US"/>
              </w:rPr>
              <w:t>12</w:t>
            </w:r>
          </w:p>
        </w:tc>
      </w:tr>
      <w:tr w:rsidR="00A56A3F" w:rsidRPr="004A4C48" w14:paraId="5FD53A57" w14:textId="77777777" w:rsidTr="006C08F9">
        <w:trPr>
          <w:jc w:val="center"/>
        </w:trPr>
        <w:tc>
          <w:tcPr>
            <w:tcW w:w="1644" w:type="dxa"/>
          </w:tcPr>
          <w:p w14:paraId="1D7DDF96" w14:textId="77777777" w:rsidR="00A56A3F" w:rsidRPr="004A4C48" w:rsidRDefault="00A56A3F" w:rsidP="006C08F9">
            <w:pPr>
              <w:spacing w:line="360" w:lineRule="auto"/>
              <w:jc w:val="both"/>
              <w:rPr>
                <w:rFonts w:cstheme="minorHAnsi"/>
                <w:sz w:val="20"/>
                <w:szCs w:val="20"/>
                <w:lang w:val="en-US"/>
              </w:rPr>
            </w:pPr>
            <w:r w:rsidRPr="004A4C48">
              <w:rPr>
                <w:rFonts w:cstheme="minorHAnsi"/>
                <w:sz w:val="20"/>
                <w:szCs w:val="20"/>
                <w:lang w:val="en-US"/>
              </w:rPr>
              <w:t>B</w:t>
            </w:r>
          </w:p>
        </w:tc>
        <w:tc>
          <w:tcPr>
            <w:tcW w:w="894" w:type="dxa"/>
          </w:tcPr>
          <w:p w14:paraId="00F7364B" w14:textId="77777777" w:rsidR="00A56A3F" w:rsidRPr="004A4C48" w:rsidRDefault="00A56A3F" w:rsidP="006C08F9">
            <w:pPr>
              <w:spacing w:line="360" w:lineRule="auto"/>
              <w:jc w:val="both"/>
              <w:rPr>
                <w:rFonts w:cstheme="minorHAnsi"/>
                <w:sz w:val="20"/>
                <w:szCs w:val="20"/>
              </w:rPr>
            </w:pPr>
            <w:r w:rsidRPr="004A4C48">
              <w:rPr>
                <w:rFonts w:cstheme="minorHAnsi"/>
                <w:sz w:val="20"/>
                <w:szCs w:val="20"/>
              </w:rPr>
              <w:t>10</w:t>
            </w:r>
          </w:p>
        </w:tc>
        <w:tc>
          <w:tcPr>
            <w:tcW w:w="1195" w:type="dxa"/>
          </w:tcPr>
          <w:p w14:paraId="26EA8296" w14:textId="77777777" w:rsidR="00A56A3F" w:rsidRPr="004A4C48" w:rsidRDefault="00A56A3F" w:rsidP="006C08F9">
            <w:pPr>
              <w:spacing w:line="360" w:lineRule="auto"/>
              <w:jc w:val="both"/>
              <w:rPr>
                <w:rFonts w:cstheme="minorHAnsi"/>
                <w:sz w:val="20"/>
                <w:szCs w:val="20"/>
              </w:rPr>
            </w:pPr>
            <w:r w:rsidRPr="004A4C48">
              <w:rPr>
                <w:rFonts w:cstheme="minorHAnsi"/>
                <w:sz w:val="20"/>
                <w:szCs w:val="20"/>
              </w:rPr>
              <w:t>25</w:t>
            </w:r>
          </w:p>
        </w:tc>
        <w:tc>
          <w:tcPr>
            <w:tcW w:w="894" w:type="dxa"/>
          </w:tcPr>
          <w:p w14:paraId="0DA075D6" w14:textId="77777777" w:rsidR="00A56A3F" w:rsidRPr="004A4C48" w:rsidRDefault="00A56A3F" w:rsidP="006C08F9">
            <w:pPr>
              <w:spacing w:line="360" w:lineRule="auto"/>
              <w:jc w:val="both"/>
              <w:rPr>
                <w:rFonts w:cstheme="minorHAnsi"/>
                <w:sz w:val="20"/>
                <w:szCs w:val="20"/>
                <w:lang w:val="en-US"/>
              </w:rPr>
            </w:pPr>
            <w:r w:rsidRPr="004A4C48">
              <w:rPr>
                <w:rFonts w:cstheme="minorHAnsi"/>
                <w:sz w:val="20"/>
                <w:szCs w:val="20"/>
                <w:lang w:val="en-US"/>
              </w:rPr>
              <w:t>14</w:t>
            </w:r>
          </w:p>
        </w:tc>
      </w:tr>
      <w:tr w:rsidR="00A56A3F" w:rsidRPr="004A4C48" w14:paraId="12788214" w14:textId="77777777" w:rsidTr="006C08F9">
        <w:trPr>
          <w:jc w:val="center"/>
        </w:trPr>
        <w:tc>
          <w:tcPr>
            <w:tcW w:w="1644" w:type="dxa"/>
          </w:tcPr>
          <w:p w14:paraId="122C0884" w14:textId="77777777" w:rsidR="00A56A3F" w:rsidRPr="004A4C48" w:rsidRDefault="00A56A3F" w:rsidP="006C08F9">
            <w:pPr>
              <w:spacing w:line="360" w:lineRule="auto"/>
              <w:jc w:val="both"/>
              <w:rPr>
                <w:rFonts w:cstheme="minorHAnsi"/>
                <w:sz w:val="20"/>
                <w:szCs w:val="20"/>
              </w:rPr>
            </w:pPr>
            <w:r w:rsidRPr="004A4C48">
              <w:rPr>
                <w:rFonts w:cstheme="minorHAnsi"/>
                <w:sz w:val="20"/>
                <w:szCs w:val="20"/>
              </w:rPr>
              <w:t>Γ</w:t>
            </w:r>
          </w:p>
        </w:tc>
        <w:tc>
          <w:tcPr>
            <w:tcW w:w="894" w:type="dxa"/>
          </w:tcPr>
          <w:p w14:paraId="3E4F7723" w14:textId="77777777" w:rsidR="00A56A3F" w:rsidRPr="004A4C48" w:rsidRDefault="00A56A3F" w:rsidP="006C08F9">
            <w:pPr>
              <w:spacing w:line="360" w:lineRule="auto"/>
              <w:jc w:val="both"/>
              <w:rPr>
                <w:rFonts w:cstheme="minorHAnsi"/>
                <w:sz w:val="20"/>
                <w:szCs w:val="20"/>
              </w:rPr>
            </w:pPr>
            <w:r w:rsidRPr="004A4C48">
              <w:rPr>
                <w:rFonts w:cstheme="minorHAnsi"/>
                <w:sz w:val="20"/>
                <w:szCs w:val="20"/>
              </w:rPr>
              <w:t>15</w:t>
            </w:r>
          </w:p>
        </w:tc>
        <w:tc>
          <w:tcPr>
            <w:tcW w:w="1195" w:type="dxa"/>
          </w:tcPr>
          <w:p w14:paraId="099A42A0" w14:textId="77777777" w:rsidR="00A56A3F" w:rsidRPr="004A4C48" w:rsidRDefault="00A56A3F" w:rsidP="006C08F9">
            <w:pPr>
              <w:spacing w:line="360" w:lineRule="auto"/>
              <w:jc w:val="both"/>
              <w:rPr>
                <w:rFonts w:cstheme="minorHAnsi"/>
                <w:sz w:val="20"/>
                <w:szCs w:val="20"/>
              </w:rPr>
            </w:pPr>
            <w:r w:rsidRPr="004A4C48">
              <w:rPr>
                <w:rFonts w:cstheme="minorHAnsi"/>
                <w:sz w:val="20"/>
                <w:szCs w:val="20"/>
              </w:rPr>
              <w:t>20</w:t>
            </w:r>
          </w:p>
        </w:tc>
        <w:tc>
          <w:tcPr>
            <w:tcW w:w="894" w:type="dxa"/>
          </w:tcPr>
          <w:p w14:paraId="7DFA9D7B" w14:textId="77777777" w:rsidR="00A56A3F" w:rsidRPr="004A4C48" w:rsidRDefault="00A56A3F" w:rsidP="006C08F9">
            <w:pPr>
              <w:spacing w:line="360" w:lineRule="auto"/>
              <w:jc w:val="both"/>
              <w:rPr>
                <w:rFonts w:cstheme="minorHAnsi"/>
                <w:sz w:val="20"/>
                <w:szCs w:val="20"/>
                <w:lang w:val="en-US"/>
              </w:rPr>
            </w:pPr>
            <w:r w:rsidRPr="004A4C48">
              <w:rPr>
                <w:rFonts w:cstheme="minorHAnsi"/>
                <w:sz w:val="20"/>
                <w:szCs w:val="20"/>
                <w:lang w:val="en-US"/>
              </w:rPr>
              <w:t>16</w:t>
            </w:r>
          </w:p>
        </w:tc>
      </w:tr>
      <w:tr w:rsidR="00A56A3F" w:rsidRPr="004A4C48" w14:paraId="0B2C08CE" w14:textId="77777777" w:rsidTr="006C08F9">
        <w:trPr>
          <w:jc w:val="center"/>
        </w:trPr>
        <w:tc>
          <w:tcPr>
            <w:tcW w:w="1644" w:type="dxa"/>
          </w:tcPr>
          <w:p w14:paraId="3422FFA0" w14:textId="77777777" w:rsidR="00A56A3F" w:rsidRPr="004A4C48" w:rsidRDefault="00A56A3F" w:rsidP="006C08F9">
            <w:pPr>
              <w:spacing w:line="360" w:lineRule="auto"/>
              <w:jc w:val="both"/>
              <w:rPr>
                <w:rFonts w:cstheme="minorHAnsi"/>
                <w:sz w:val="20"/>
                <w:szCs w:val="20"/>
              </w:rPr>
            </w:pPr>
            <w:r w:rsidRPr="004A4C48">
              <w:rPr>
                <w:rFonts w:cstheme="minorHAnsi"/>
                <w:sz w:val="20"/>
                <w:szCs w:val="20"/>
              </w:rPr>
              <w:t>Δ</w:t>
            </w:r>
          </w:p>
        </w:tc>
        <w:tc>
          <w:tcPr>
            <w:tcW w:w="894" w:type="dxa"/>
          </w:tcPr>
          <w:p w14:paraId="3DB5661B" w14:textId="77777777" w:rsidR="00A56A3F" w:rsidRPr="004A4C48" w:rsidRDefault="00A56A3F" w:rsidP="006C08F9">
            <w:pPr>
              <w:spacing w:line="360" w:lineRule="auto"/>
              <w:jc w:val="both"/>
              <w:rPr>
                <w:rFonts w:cstheme="minorHAnsi"/>
                <w:sz w:val="20"/>
                <w:szCs w:val="20"/>
              </w:rPr>
            </w:pPr>
            <w:r w:rsidRPr="004A4C48">
              <w:rPr>
                <w:rFonts w:cstheme="minorHAnsi"/>
                <w:sz w:val="20"/>
                <w:szCs w:val="20"/>
              </w:rPr>
              <w:t>20</w:t>
            </w:r>
          </w:p>
        </w:tc>
        <w:tc>
          <w:tcPr>
            <w:tcW w:w="1195" w:type="dxa"/>
          </w:tcPr>
          <w:p w14:paraId="731AF07F" w14:textId="77777777" w:rsidR="00A56A3F" w:rsidRPr="004A4C48" w:rsidRDefault="00A56A3F" w:rsidP="006C08F9">
            <w:pPr>
              <w:spacing w:line="360" w:lineRule="auto"/>
              <w:jc w:val="both"/>
              <w:rPr>
                <w:rFonts w:cstheme="minorHAnsi"/>
                <w:sz w:val="20"/>
                <w:szCs w:val="20"/>
                <w:lang w:val="en-US"/>
              </w:rPr>
            </w:pPr>
            <w:r w:rsidRPr="004A4C48">
              <w:rPr>
                <w:rFonts w:cstheme="minorHAnsi"/>
                <w:sz w:val="20"/>
                <w:szCs w:val="20"/>
                <w:lang w:val="en-US"/>
              </w:rPr>
              <w:t>15</w:t>
            </w:r>
          </w:p>
        </w:tc>
        <w:tc>
          <w:tcPr>
            <w:tcW w:w="894" w:type="dxa"/>
          </w:tcPr>
          <w:p w14:paraId="6B893E68" w14:textId="77777777" w:rsidR="00A56A3F" w:rsidRPr="004A4C48" w:rsidRDefault="00A56A3F" w:rsidP="006C08F9">
            <w:pPr>
              <w:spacing w:line="360" w:lineRule="auto"/>
              <w:jc w:val="both"/>
              <w:rPr>
                <w:rFonts w:cstheme="minorHAnsi"/>
                <w:sz w:val="20"/>
                <w:szCs w:val="20"/>
                <w:lang w:val="en-US"/>
              </w:rPr>
            </w:pPr>
            <w:r w:rsidRPr="004A4C48">
              <w:rPr>
                <w:rFonts w:cstheme="minorHAnsi"/>
                <w:sz w:val="20"/>
                <w:szCs w:val="20"/>
                <w:lang w:val="en-US"/>
              </w:rPr>
              <w:t>12</w:t>
            </w:r>
          </w:p>
        </w:tc>
      </w:tr>
    </w:tbl>
    <w:p w14:paraId="32BC8D98" w14:textId="77777777" w:rsidR="00A56A3F" w:rsidRPr="004A4C48" w:rsidRDefault="00A56A3F" w:rsidP="00A56A3F">
      <w:pPr>
        <w:spacing w:after="0" w:line="276" w:lineRule="auto"/>
        <w:jc w:val="both"/>
        <w:rPr>
          <w:rFonts w:cstheme="minorHAnsi"/>
          <w:sz w:val="20"/>
          <w:szCs w:val="20"/>
        </w:rPr>
      </w:pPr>
      <w:r w:rsidRPr="004A4C48">
        <w:rPr>
          <w:rFonts w:cstheme="minorHAnsi"/>
          <w:sz w:val="20"/>
          <w:szCs w:val="20"/>
        </w:rPr>
        <w:t xml:space="preserve">Ζητούνται: </w:t>
      </w:r>
    </w:p>
    <w:p w14:paraId="7E8E7D2B" w14:textId="37C8D510" w:rsidR="00A56A3F" w:rsidRPr="004A4C48" w:rsidRDefault="00A56A3F" w:rsidP="00A56A3F">
      <w:pPr>
        <w:spacing w:after="0" w:line="276" w:lineRule="auto"/>
        <w:jc w:val="both"/>
        <w:rPr>
          <w:rFonts w:cstheme="minorHAnsi"/>
          <w:b/>
          <w:sz w:val="20"/>
          <w:szCs w:val="20"/>
        </w:rPr>
      </w:pPr>
      <w:r w:rsidRPr="004A4C48">
        <w:rPr>
          <w:rFonts w:cstheme="minorHAnsi"/>
          <w:b/>
          <w:sz w:val="20"/>
          <w:szCs w:val="20"/>
        </w:rPr>
        <w:t>α)</w:t>
      </w:r>
      <w:r w:rsidRPr="004A4C48">
        <w:rPr>
          <w:rFonts w:cstheme="minorHAnsi"/>
          <w:sz w:val="20"/>
          <w:szCs w:val="20"/>
        </w:rPr>
        <w:t xml:space="preserve"> Να αιτιολογήσετε μεταξύ ποιων συνδυασμών μπορεί να υπολογιστεί η τοξοειδής ελαστικότητα ζήτησης ως προς την τιμή.                                                  </w:t>
      </w:r>
      <w:r w:rsidR="004A4C48">
        <w:rPr>
          <w:rFonts w:cstheme="minorHAnsi"/>
          <w:sz w:val="20"/>
          <w:szCs w:val="20"/>
        </w:rPr>
        <w:t xml:space="preserve">  </w:t>
      </w:r>
      <w:r w:rsidRPr="004A4C48">
        <w:rPr>
          <w:rFonts w:cstheme="minorHAnsi"/>
          <w:sz w:val="20"/>
          <w:szCs w:val="20"/>
        </w:rPr>
        <w:t xml:space="preserve">   </w:t>
      </w:r>
      <w:r w:rsidRPr="004A4C48">
        <w:rPr>
          <w:rFonts w:cstheme="minorHAnsi"/>
          <w:b/>
          <w:sz w:val="20"/>
          <w:szCs w:val="20"/>
        </w:rPr>
        <w:t>(Μονάδες   5)</w:t>
      </w:r>
    </w:p>
    <w:p w14:paraId="27709F4C" w14:textId="36B77F8E" w:rsidR="00A56A3F" w:rsidRPr="004A4C48" w:rsidRDefault="00A56A3F" w:rsidP="00A56A3F">
      <w:pPr>
        <w:spacing w:after="0" w:line="276" w:lineRule="auto"/>
        <w:jc w:val="both"/>
        <w:rPr>
          <w:rFonts w:cstheme="minorHAnsi"/>
          <w:sz w:val="20"/>
          <w:szCs w:val="20"/>
        </w:rPr>
      </w:pPr>
      <w:r w:rsidRPr="004A4C48">
        <w:rPr>
          <w:rFonts w:cstheme="minorHAnsi"/>
          <w:b/>
          <w:sz w:val="20"/>
          <w:szCs w:val="20"/>
        </w:rPr>
        <w:t>β)</w:t>
      </w:r>
      <w:r w:rsidRPr="004A4C48">
        <w:rPr>
          <w:rFonts w:cstheme="minorHAnsi"/>
          <w:sz w:val="20"/>
          <w:szCs w:val="20"/>
        </w:rPr>
        <w:t xml:space="preserve"> Να υπολογίσετε την τοξοειδή ελαστικότητα ζήτησης ως προς την τιμή στους συνδυασμούς που επιλέξατε και να αιτιολογήσετε την μεταβολή της συνολικής δαπάνης καθώς η τιμή του αγαθού αυξάνεται.                                                                                          </w:t>
      </w:r>
      <w:r w:rsidRPr="004A4C48">
        <w:rPr>
          <w:rFonts w:cstheme="minorHAnsi"/>
          <w:b/>
          <w:sz w:val="20"/>
          <w:szCs w:val="20"/>
        </w:rPr>
        <w:t>(Μονάδες 10)</w:t>
      </w:r>
    </w:p>
    <w:p w14:paraId="37315E74" w14:textId="77777777" w:rsidR="004A4C48" w:rsidRDefault="00A56A3F" w:rsidP="00A56A3F">
      <w:pPr>
        <w:tabs>
          <w:tab w:val="left" w:pos="1665"/>
        </w:tabs>
        <w:spacing w:after="0" w:line="276" w:lineRule="auto"/>
        <w:jc w:val="both"/>
        <w:rPr>
          <w:rFonts w:cstheme="minorHAnsi"/>
          <w:sz w:val="20"/>
          <w:szCs w:val="20"/>
        </w:rPr>
      </w:pPr>
      <w:r w:rsidRPr="004A4C48">
        <w:rPr>
          <w:rFonts w:cstheme="minorHAnsi"/>
          <w:b/>
          <w:sz w:val="20"/>
          <w:szCs w:val="20"/>
        </w:rPr>
        <w:t>γ)</w:t>
      </w:r>
      <w:r w:rsidRPr="004A4C48">
        <w:rPr>
          <w:rFonts w:cstheme="minorHAnsi"/>
          <w:sz w:val="20"/>
          <w:szCs w:val="20"/>
        </w:rPr>
        <w:t xml:space="preserve"> Εάν η καμπύλη ζήτησης του αγαθού Χ είναι γραμμική, να βρείτε τη συνάρτησή της.</w:t>
      </w:r>
    </w:p>
    <w:p w14:paraId="4771487A" w14:textId="501CF225" w:rsidR="00A56A3F" w:rsidRPr="004A4C48" w:rsidRDefault="004A4C48" w:rsidP="00A56A3F">
      <w:pPr>
        <w:tabs>
          <w:tab w:val="left" w:pos="1665"/>
        </w:tabs>
        <w:spacing w:after="0" w:line="276" w:lineRule="auto"/>
        <w:jc w:val="both"/>
        <w:rPr>
          <w:rFonts w:cstheme="minorHAnsi"/>
          <w:b/>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A56A3F" w:rsidRPr="004A4C48">
        <w:rPr>
          <w:rFonts w:cstheme="minorHAnsi"/>
          <w:sz w:val="20"/>
          <w:szCs w:val="20"/>
        </w:rPr>
        <w:t xml:space="preserve">  </w:t>
      </w:r>
      <w:r w:rsidR="00A56A3F" w:rsidRPr="004A4C48">
        <w:rPr>
          <w:rFonts w:cstheme="minorHAnsi"/>
          <w:b/>
          <w:sz w:val="20"/>
          <w:szCs w:val="20"/>
        </w:rPr>
        <w:t>(Μονάδες   5)</w:t>
      </w:r>
    </w:p>
    <w:p w14:paraId="090E9B79" w14:textId="00590120" w:rsidR="00A56A3F" w:rsidRPr="004A4C48" w:rsidRDefault="00A56A3F" w:rsidP="00A56A3F">
      <w:pPr>
        <w:tabs>
          <w:tab w:val="left" w:pos="1665"/>
        </w:tabs>
        <w:spacing w:after="0" w:line="276" w:lineRule="auto"/>
        <w:jc w:val="both"/>
        <w:rPr>
          <w:rFonts w:cstheme="minorHAnsi"/>
          <w:sz w:val="20"/>
          <w:szCs w:val="20"/>
        </w:rPr>
      </w:pPr>
      <w:r w:rsidRPr="004A4C48">
        <w:rPr>
          <w:rFonts w:cstheme="minorHAnsi"/>
          <w:b/>
          <w:sz w:val="20"/>
          <w:szCs w:val="20"/>
        </w:rPr>
        <w:t xml:space="preserve">δ) </w:t>
      </w:r>
      <w:r w:rsidRPr="004A4C48">
        <w:rPr>
          <w:rFonts w:cstheme="minorHAnsi"/>
          <w:bCs/>
          <w:sz w:val="20"/>
          <w:szCs w:val="20"/>
        </w:rPr>
        <w:t>Να απεικονίσετε τη γραμμική συνάρτηση ζήτησης, δείχνοντας τα σημεία τομής με τον κάθετο άξονα των τιμών και τον οριζόντιο άξονα των ποσοτήτων.</w:t>
      </w:r>
      <w:r w:rsidRPr="004A4C48">
        <w:rPr>
          <w:rFonts w:cstheme="minorHAnsi"/>
          <w:b/>
          <w:sz w:val="20"/>
          <w:szCs w:val="20"/>
        </w:rPr>
        <w:t xml:space="preserve">    </w:t>
      </w:r>
      <w:r w:rsidR="004A4C48">
        <w:rPr>
          <w:rFonts w:cstheme="minorHAnsi"/>
          <w:b/>
          <w:sz w:val="20"/>
          <w:szCs w:val="20"/>
        </w:rPr>
        <w:tab/>
      </w:r>
      <w:r w:rsidR="004A4C48">
        <w:rPr>
          <w:rFonts w:cstheme="minorHAnsi"/>
          <w:b/>
          <w:sz w:val="20"/>
          <w:szCs w:val="20"/>
        </w:rPr>
        <w:tab/>
      </w:r>
      <w:r w:rsidRPr="004A4C48">
        <w:rPr>
          <w:rFonts w:cstheme="minorHAnsi"/>
          <w:b/>
          <w:sz w:val="20"/>
          <w:szCs w:val="20"/>
        </w:rPr>
        <w:t xml:space="preserve">   (Μονάδες</w:t>
      </w:r>
      <w:r w:rsidRPr="004A4C48">
        <w:rPr>
          <w:rFonts w:cstheme="minorHAnsi"/>
          <w:b/>
          <w:sz w:val="20"/>
          <w:szCs w:val="20"/>
          <w:lang w:val="en-US"/>
        </w:rPr>
        <w:t xml:space="preserve">  </w:t>
      </w:r>
      <w:r w:rsidRPr="004A4C48">
        <w:rPr>
          <w:rFonts w:cstheme="minorHAnsi"/>
          <w:b/>
          <w:sz w:val="20"/>
          <w:szCs w:val="20"/>
        </w:rPr>
        <w:t xml:space="preserve"> 5)</w:t>
      </w:r>
    </w:p>
    <w:p w14:paraId="2CFDBC72" w14:textId="77777777" w:rsidR="00A56A3F" w:rsidRPr="004A4C48" w:rsidRDefault="00A56A3F">
      <w:pPr>
        <w:rPr>
          <w:rFonts w:cstheme="minorHAnsi"/>
          <w:b/>
          <w:sz w:val="20"/>
          <w:szCs w:val="20"/>
        </w:rPr>
      </w:pPr>
    </w:p>
    <w:p w14:paraId="438C1C85" w14:textId="51FB33C4" w:rsidR="004105DC" w:rsidRPr="004A4C48" w:rsidRDefault="004105DC">
      <w:pPr>
        <w:rPr>
          <w:rFonts w:cstheme="minorHAnsi"/>
          <w:b/>
          <w:sz w:val="20"/>
          <w:szCs w:val="20"/>
        </w:rPr>
      </w:pPr>
      <w:r w:rsidRPr="004A4C48">
        <w:rPr>
          <w:rFonts w:cstheme="minorHAnsi"/>
          <w:b/>
          <w:sz w:val="20"/>
          <w:szCs w:val="20"/>
        </w:rPr>
        <w:br w:type="page"/>
      </w:r>
    </w:p>
    <w:p w14:paraId="6619B29A" w14:textId="69858D56" w:rsidR="004105DC" w:rsidRPr="004A4C48" w:rsidRDefault="004105DC" w:rsidP="004105DC">
      <w:pPr>
        <w:spacing w:after="0" w:line="276" w:lineRule="auto"/>
        <w:jc w:val="both"/>
        <w:rPr>
          <w:rFonts w:cstheme="minorHAnsi"/>
          <w:b/>
          <w:sz w:val="20"/>
          <w:szCs w:val="20"/>
        </w:rPr>
      </w:pPr>
      <w:r w:rsidRPr="004A4C48">
        <w:rPr>
          <w:rFonts w:cstheme="minorHAnsi"/>
          <w:b/>
          <w:sz w:val="20"/>
          <w:szCs w:val="20"/>
        </w:rPr>
        <w:lastRenderedPageBreak/>
        <w:t>ΘΕΜΑ 4</w:t>
      </w:r>
      <w:r w:rsidRPr="004A4C48">
        <w:rPr>
          <w:rFonts w:cstheme="minorHAnsi"/>
          <w:b/>
          <w:sz w:val="20"/>
          <w:szCs w:val="20"/>
          <w:vertAlign w:val="superscript"/>
        </w:rPr>
        <w:t>ο</w:t>
      </w:r>
      <w:r w:rsidRPr="004A4C48">
        <w:rPr>
          <w:rFonts w:cstheme="minorHAnsi"/>
          <w:b/>
          <w:sz w:val="20"/>
          <w:szCs w:val="20"/>
        </w:rPr>
        <w:t xml:space="preserve"> </w:t>
      </w:r>
      <w:r w:rsidRPr="004A4C48">
        <w:rPr>
          <w:rFonts w:cstheme="minorHAnsi"/>
          <w:b/>
          <w:sz w:val="20"/>
          <w:szCs w:val="20"/>
        </w:rPr>
        <w:t xml:space="preserve">                                   27361</w:t>
      </w:r>
    </w:p>
    <w:p w14:paraId="02E5AD11" w14:textId="77777777" w:rsidR="004105DC" w:rsidRPr="004A4C48" w:rsidRDefault="004105DC" w:rsidP="004105DC">
      <w:pPr>
        <w:spacing w:after="0" w:line="276" w:lineRule="auto"/>
        <w:jc w:val="both"/>
        <w:rPr>
          <w:rFonts w:cstheme="minorHAnsi"/>
          <w:sz w:val="20"/>
          <w:szCs w:val="20"/>
        </w:rPr>
      </w:pPr>
      <w:r w:rsidRPr="004A4C48">
        <w:rPr>
          <w:rFonts w:cstheme="minorHAnsi"/>
          <w:sz w:val="20"/>
          <w:szCs w:val="20"/>
        </w:rPr>
        <w:t xml:space="preserve">Η συνάρτηση ζήτησης του κατώτερου αγαθού Χ είναι γραμμική. Όταν η τιμή του αγαθού είναι 8 χρηματικές μονάδες, τότε η ζητούμενη ποσότητά του είναι 115 μονάδες προϊόντος και όταν η τιμή του αγαθού είναι 10 χρηματικές μονάδες, η ζητούμενη ποσότητά του είναι 95 μονάδες προϊόντος.  </w:t>
      </w:r>
    </w:p>
    <w:p w14:paraId="402D26F7" w14:textId="77777777" w:rsidR="004105DC" w:rsidRPr="004A4C48" w:rsidRDefault="004105DC" w:rsidP="004105DC">
      <w:pPr>
        <w:spacing w:after="0" w:line="276" w:lineRule="auto"/>
        <w:jc w:val="both"/>
        <w:rPr>
          <w:rFonts w:cstheme="minorHAnsi"/>
          <w:sz w:val="20"/>
          <w:szCs w:val="20"/>
        </w:rPr>
      </w:pPr>
      <w:r w:rsidRPr="004A4C48">
        <w:rPr>
          <w:rFonts w:cstheme="minorHAnsi"/>
          <w:sz w:val="20"/>
          <w:szCs w:val="20"/>
        </w:rPr>
        <w:t xml:space="preserve">Ζητούνται: </w:t>
      </w:r>
    </w:p>
    <w:p w14:paraId="4F4B3CEE" w14:textId="77777777" w:rsidR="004A4C48" w:rsidRDefault="004105DC" w:rsidP="004105DC">
      <w:pPr>
        <w:spacing w:after="0" w:line="276" w:lineRule="auto"/>
        <w:jc w:val="both"/>
        <w:rPr>
          <w:rFonts w:cstheme="minorHAnsi"/>
          <w:sz w:val="20"/>
          <w:szCs w:val="20"/>
        </w:rPr>
      </w:pPr>
      <w:r w:rsidRPr="004A4C48">
        <w:rPr>
          <w:rFonts w:cstheme="minorHAnsi"/>
          <w:b/>
          <w:sz w:val="20"/>
          <w:szCs w:val="20"/>
        </w:rPr>
        <w:t>α)</w:t>
      </w:r>
      <w:r w:rsidRPr="004A4C48">
        <w:rPr>
          <w:rFonts w:cstheme="minorHAnsi"/>
          <w:sz w:val="20"/>
          <w:szCs w:val="20"/>
        </w:rPr>
        <w:t xml:space="preserve"> Να προσδιορίσετε την αλγεβρική μορφή της συνάρτησης ζήτησης για το αγαθό Χ.</w:t>
      </w:r>
      <w:r w:rsidRPr="004A4C48">
        <w:rPr>
          <w:rFonts w:cstheme="minorHAnsi"/>
          <w:sz w:val="20"/>
          <w:szCs w:val="20"/>
        </w:rPr>
        <w:t xml:space="preserve"> </w:t>
      </w:r>
    </w:p>
    <w:p w14:paraId="72924B1D" w14:textId="2660167B" w:rsidR="004105DC" w:rsidRPr="004A4C48" w:rsidRDefault="004105DC" w:rsidP="004A4C48">
      <w:pPr>
        <w:spacing w:after="0" w:line="276" w:lineRule="auto"/>
        <w:ind w:left="5760" w:firstLine="720"/>
        <w:jc w:val="both"/>
        <w:rPr>
          <w:rFonts w:cstheme="minorHAnsi"/>
          <w:b/>
          <w:sz w:val="20"/>
          <w:szCs w:val="20"/>
        </w:rPr>
      </w:pPr>
      <w:r w:rsidRPr="004A4C48">
        <w:rPr>
          <w:rFonts w:cstheme="minorHAnsi"/>
          <w:b/>
          <w:sz w:val="20"/>
          <w:szCs w:val="20"/>
        </w:rPr>
        <w:t>(Μονάδες 10)</w:t>
      </w:r>
    </w:p>
    <w:p w14:paraId="0E09BB38" w14:textId="77777777" w:rsidR="004A4C48" w:rsidRDefault="004105DC" w:rsidP="004105DC">
      <w:pPr>
        <w:spacing w:after="0" w:line="276" w:lineRule="auto"/>
        <w:jc w:val="both"/>
        <w:rPr>
          <w:rFonts w:cstheme="minorHAnsi"/>
          <w:sz w:val="20"/>
          <w:szCs w:val="20"/>
        </w:rPr>
      </w:pPr>
      <w:r w:rsidRPr="004A4C48">
        <w:rPr>
          <w:rFonts w:cstheme="minorHAnsi"/>
          <w:b/>
          <w:sz w:val="20"/>
          <w:szCs w:val="20"/>
        </w:rPr>
        <w:t>β)</w:t>
      </w:r>
      <w:r w:rsidRPr="004A4C48">
        <w:rPr>
          <w:rFonts w:cstheme="minorHAnsi"/>
          <w:sz w:val="20"/>
          <w:szCs w:val="20"/>
        </w:rPr>
        <w:t xml:space="preserve"> Μία αύξηση του εισοδήματος των καταναλωτών είχε σαν αποτέλεσμα να μεταβληθεί η ζήτηση του αγαθού κατά 20%. Να υπολογίσετε τη νέα συνάρτηση ζήτησης του αγαθού Χ.</w:t>
      </w:r>
    </w:p>
    <w:p w14:paraId="6AE24C19" w14:textId="3E0CD9BB" w:rsidR="004105DC" w:rsidRPr="004A4C48" w:rsidRDefault="004105DC" w:rsidP="004A4C48">
      <w:pPr>
        <w:spacing w:after="0" w:line="276" w:lineRule="auto"/>
        <w:ind w:left="5760" w:firstLine="720"/>
        <w:jc w:val="both"/>
        <w:rPr>
          <w:rFonts w:cstheme="minorHAnsi"/>
          <w:b/>
          <w:sz w:val="20"/>
          <w:szCs w:val="20"/>
        </w:rPr>
      </w:pPr>
      <w:r w:rsidRPr="004A4C48">
        <w:rPr>
          <w:rFonts w:cstheme="minorHAnsi"/>
          <w:b/>
          <w:sz w:val="20"/>
          <w:szCs w:val="20"/>
        </w:rPr>
        <w:t xml:space="preserve"> (Μονάδες 10)</w:t>
      </w:r>
    </w:p>
    <w:p w14:paraId="1AF27811" w14:textId="78144E4D" w:rsidR="004105DC" w:rsidRPr="004A4C48" w:rsidRDefault="004105DC" w:rsidP="004105DC">
      <w:pPr>
        <w:tabs>
          <w:tab w:val="left" w:pos="1665"/>
        </w:tabs>
        <w:spacing w:after="0" w:line="276" w:lineRule="auto"/>
        <w:jc w:val="both"/>
        <w:rPr>
          <w:rFonts w:cstheme="minorHAnsi"/>
          <w:b/>
          <w:sz w:val="20"/>
          <w:szCs w:val="20"/>
        </w:rPr>
      </w:pPr>
      <w:r w:rsidRPr="004A4C48">
        <w:rPr>
          <w:rFonts w:cstheme="minorHAnsi"/>
          <w:b/>
          <w:sz w:val="20"/>
          <w:szCs w:val="20"/>
        </w:rPr>
        <w:t>γ)</w:t>
      </w:r>
      <w:r w:rsidRPr="004A4C48">
        <w:rPr>
          <w:rFonts w:cstheme="minorHAnsi"/>
          <w:sz w:val="20"/>
          <w:szCs w:val="20"/>
        </w:rPr>
        <w:t xml:space="preserve"> Να απεικονίσετε την αρχική και την τελική καμπύλη ζήτησης που προέκυψε μετά τη μεταβολή του εισοδήματος, σε ένα κοινό διάγραμμα. </w:t>
      </w:r>
      <w:r w:rsidR="004A4C48">
        <w:rPr>
          <w:rFonts w:cstheme="minorHAnsi"/>
          <w:sz w:val="20"/>
          <w:szCs w:val="20"/>
        </w:rPr>
        <w:tab/>
      </w:r>
      <w:r w:rsidR="004A4C48">
        <w:rPr>
          <w:rFonts w:cstheme="minorHAnsi"/>
          <w:sz w:val="20"/>
          <w:szCs w:val="20"/>
        </w:rPr>
        <w:tab/>
      </w:r>
      <w:r w:rsidR="004A4C48">
        <w:rPr>
          <w:rFonts w:cstheme="minorHAnsi"/>
          <w:sz w:val="20"/>
          <w:szCs w:val="20"/>
        </w:rPr>
        <w:tab/>
      </w:r>
      <w:r w:rsidR="004A4C48">
        <w:rPr>
          <w:rFonts w:cstheme="minorHAnsi"/>
          <w:sz w:val="20"/>
          <w:szCs w:val="20"/>
        </w:rPr>
        <w:tab/>
      </w:r>
      <w:r w:rsidRPr="004A4C48">
        <w:rPr>
          <w:rFonts w:cstheme="minorHAnsi"/>
          <w:b/>
          <w:sz w:val="20"/>
          <w:szCs w:val="20"/>
        </w:rPr>
        <w:t>(Μονάδες</w:t>
      </w:r>
      <w:r w:rsidRPr="004A4C48">
        <w:rPr>
          <w:rFonts w:cstheme="minorHAnsi"/>
          <w:b/>
          <w:sz w:val="20"/>
          <w:szCs w:val="20"/>
          <w:lang w:val="en-US"/>
        </w:rPr>
        <w:t xml:space="preserve">  </w:t>
      </w:r>
      <w:r w:rsidRPr="004A4C48">
        <w:rPr>
          <w:rFonts w:cstheme="minorHAnsi"/>
          <w:b/>
          <w:sz w:val="20"/>
          <w:szCs w:val="20"/>
        </w:rPr>
        <w:t xml:space="preserve"> 5)</w:t>
      </w:r>
    </w:p>
    <w:p w14:paraId="17D5F6A8" w14:textId="77777777" w:rsidR="004105DC" w:rsidRPr="004A4C48" w:rsidRDefault="004105DC" w:rsidP="004105DC">
      <w:pPr>
        <w:spacing w:after="0" w:line="276" w:lineRule="auto"/>
        <w:rPr>
          <w:rFonts w:cstheme="minorHAnsi"/>
          <w:b/>
          <w:sz w:val="20"/>
          <w:szCs w:val="20"/>
        </w:rPr>
      </w:pPr>
    </w:p>
    <w:p w14:paraId="03393420" w14:textId="44915E28" w:rsidR="004105DC" w:rsidRPr="004A4C48" w:rsidRDefault="004105DC">
      <w:pPr>
        <w:rPr>
          <w:rFonts w:cstheme="minorHAnsi"/>
          <w:b/>
          <w:sz w:val="20"/>
          <w:szCs w:val="20"/>
        </w:rPr>
      </w:pPr>
      <w:r w:rsidRPr="004A4C48">
        <w:rPr>
          <w:rFonts w:cstheme="minorHAnsi"/>
          <w:b/>
          <w:sz w:val="20"/>
          <w:szCs w:val="20"/>
        </w:rPr>
        <w:br w:type="page"/>
      </w:r>
    </w:p>
    <w:p w14:paraId="28A1EF0A" w14:textId="728C161C" w:rsidR="004E2AE6" w:rsidRPr="004A4C48" w:rsidRDefault="004E2AE6" w:rsidP="004E2AE6">
      <w:pPr>
        <w:spacing w:line="360" w:lineRule="auto"/>
        <w:jc w:val="both"/>
        <w:rPr>
          <w:rFonts w:cstheme="minorHAnsi"/>
          <w:b/>
          <w:sz w:val="20"/>
          <w:szCs w:val="20"/>
        </w:rPr>
      </w:pPr>
      <w:r w:rsidRPr="004A4C48">
        <w:rPr>
          <w:rFonts w:cstheme="minorHAnsi"/>
          <w:b/>
          <w:sz w:val="20"/>
          <w:szCs w:val="20"/>
        </w:rPr>
        <w:lastRenderedPageBreak/>
        <w:t>ΘΕΜΑ 4</w:t>
      </w:r>
      <w:r w:rsidRPr="004A4C48">
        <w:rPr>
          <w:rFonts w:cstheme="minorHAnsi"/>
          <w:b/>
          <w:sz w:val="20"/>
          <w:szCs w:val="20"/>
          <w:vertAlign w:val="superscript"/>
        </w:rPr>
        <w:t>ο</w:t>
      </w:r>
      <w:r w:rsidRPr="004A4C48">
        <w:rPr>
          <w:rFonts w:cstheme="minorHAnsi"/>
          <w:b/>
          <w:sz w:val="20"/>
          <w:szCs w:val="20"/>
        </w:rPr>
        <w:t xml:space="preserve"> </w:t>
      </w:r>
      <w:r w:rsidRPr="004A4C48">
        <w:rPr>
          <w:rFonts w:cstheme="minorHAnsi"/>
          <w:b/>
          <w:sz w:val="20"/>
          <w:szCs w:val="20"/>
        </w:rPr>
        <w:t xml:space="preserve">                                           27360</w:t>
      </w:r>
    </w:p>
    <w:p w14:paraId="675C0C1A" w14:textId="77777777" w:rsidR="004E2AE6" w:rsidRPr="004A4C48" w:rsidRDefault="004E2AE6" w:rsidP="004E2AE6">
      <w:pPr>
        <w:spacing w:line="360" w:lineRule="auto"/>
        <w:jc w:val="both"/>
        <w:rPr>
          <w:rFonts w:cstheme="minorHAnsi"/>
          <w:sz w:val="20"/>
          <w:szCs w:val="20"/>
        </w:rPr>
      </w:pPr>
      <w:r w:rsidRPr="004A4C48">
        <w:rPr>
          <w:rFonts w:cstheme="minorHAnsi"/>
          <w:sz w:val="20"/>
          <w:szCs w:val="20"/>
        </w:rPr>
        <w:t>Δίνεται ο παρακάτω πίνακας που αναφέρεται στην τιμή (P</w:t>
      </w:r>
      <w:r w:rsidRPr="004A4C48">
        <w:rPr>
          <w:rFonts w:cstheme="minorHAnsi"/>
          <w:sz w:val="20"/>
          <w:szCs w:val="20"/>
          <w:vertAlign w:val="subscript"/>
        </w:rPr>
        <w:t>Χ</w:t>
      </w:r>
      <w:r w:rsidRPr="004A4C48">
        <w:rPr>
          <w:rFonts w:cstheme="minorHAnsi"/>
          <w:sz w:val="20"/>
          <w:szCs w:val="20"/>
        </w:rPr>
        <w:t>) και στην ζητούμενη ποσότητα (Q</w:t>
      </w:r>
      <w:r w:rsidRPr="004A4C48">
        <w:rPr>
          <w:rFonts w:cstheme="minorHAnsi"/>
          <w:sz w:val="20"/>
          <w:szCs w:val="20"/>
          <w:vertAlign w:val="subscript"/>
        </w:rPr>
        <w:t>Χ</w:t>
      </w:r>
      <w:r w:rsidRPr="004A4C48">
        <w:rPr>
          <w:rFonts w:cstheme="minorHAnsi"/>
          <w:sz w:val="20"/>
          <w:szCs w:val="20"/>
        </w:rPr>
        <w:t xml:space="preserve">) του αγαθού X: </w:t>
      </w:r>
    </w:p>
    <w:tbl>
      <w:tblPr>
        <w:tblStyle w:val="a3"/>
        <w:tblW w:w="0" w:type="auto"/>
        <w:jc w:val="center"/>
        <w:tblLook w:val="04A0" w:firstRow="1" w:lastRow="0" w:firstColumn="1" w:lastColumn="0" w:noHBand="0" w:noVBand="1"/>
      </w:tblPr>
      <w:tblGrid>
        <w:gridCol w:w="1525"/>
        <w:gridCol w:w="880"/>
        <w:gridCol w:w="2126"/>
      </w:tblGrid>
      <w:tr w:rsidR="004E2AE6" w:rsidRPr="004A4C48" w14:paraId="7BCE6D55" w14:textId="77777777" w:rsidTr="006C08F9">
        <w:trPr>
          <w:trHeight w:val="261"/>
          <w:jc w:val="center"/>
        </w:trPr>
        <w:tc>
          <w:tcPr>
            <w:tcW w:w="1525" w:type="dxa"/>
          </w:tcPr>
          <w:p w14:paraId="5149277F" w14:textId="77777777" w:rsidR="004E2AE6" w:rsidRPr="004A4C48" w:rsidRDefault="004E2AE6" w:rsidP="006C08F9">
            <w:pPr>
              <w:spacing w:line="360" w:lineRule="auto"/>
              <w:jc w:val="both"/>
              <w:rPr>
                <w:rFonts w:cstheme="minorHAnsi"/>
                <w:sz w:val="20"/>
                <w:szCs w:val="20"/>
              </w:rPr>
            </w:pPr>
            <w:r w:rsidRPr="004A4C48">
              <w:rPr>
                <w:rFonts w:cstheme="minorHAnsi"/>
                <w:sz w:val="20"/>
                <w:szCs w:val="20"/>
              </w:rPr>
              <w:t>ΣΥΝΔΥΑΣΜΟΙ</w:t>
            </w:r>
          </w:p>
        </w:tc>
        <w:tc>
          <w:tcPr>
            <w:tcW w:w="880" w:type="dxa"/>
          </w:tcPr>
          <w:p w14:paraId="7E7D1C1C" w14:textId="77777777" w:rsidR="004E2AE6" w:rsidRPr="004A4C48" w:rsidRDefault="004E2AE6" w:rsidP="006C08F9">
            <w:pPr>
              <w:spacing w:line="360" w:lineRule="auto"/>
              <w:jc w:val="both"/>
              <w:rPr>
                <w:rFonts w:cstheme="minorHAnsi"/>
                <w:sz w:val="20"/>
                <w:szCs w:val="20"/>
              </w:rPr>
            </w:pPr>
            <w:r w:rsidRPr="004A4C48">
              <w:rPr>
                <w:rFonts w:cstheme="minorHAnsi"/>
                <w:sz w:val="20"/>
                <w:szCs w:val="20"/>
                <w:lang w:val="en-US"/>
              </w:rPr>
              <w:t>Px</w:t>
            </w:r>
            <w:r w:rsidRPr="004A4C48">
              <w:rPr>
                <w:rFonts w:cstheme="minorHAnsi"/>
                <w:sz w:val="20"/>
                <w:szCs w:val="20"/>
              </w:rPr>
              <w:t xml:space="preserve"> </w:t>
            </w:r>
          </w:p>
          <w:p w14:paraId="20AC4A5F" w14:textId="77777777" w:rsidR="004E2AE6" w:rsidRPr="004A4C48" w:rsidRDefault="004E2AE6" w:rsidP="006C08F9">
            <w:pPr>
              <w:spacing w:line="360" w:lineRule="auto"/>
              <w:jc w:val="both"/>
              <w:rPr>
                <w:rFonts w:cstheme="minorHAnsi"/>
                <w:sz w:val="20"/>
                <w:szCs w:val="20"/>
              </w:rPr>
            </w:pPr>
            <w:r w:rsidRPr="004A4C48">
              <w:rPr>
                <w:rFonts w:cstheme="minorHAnsi"/>
                <w:sz w:val="20"/>
                <w:szCs w:val="20"/>
              </w:rPr>
              <w:t>(σε €)</w:t>
            </w:r>
          </w:p>
        </w:tc>
        <w:tc>
          <w:tcPr>
            <w:tcW w:w="2126" w:type="dxa"/>
          </w:tcPr>
          <w:p w14:paraId="0CADDD15" w14:textId="77777777" w:rsidR="004E2AE6" w:rsidRPr="004A4C48" w:rsidRDefault="004E2AE6" w:rsidP="006C08F9">
            <w:pPr>
              <w:spacing w:line="360" w:lineRule="auto"/>
              <w:jc w:val="both"/>
              <w:rPr>
                <w:rFonts w:cstheme="minorHAnsi"/>
                <w:sz w:val="20"/>
                <w:szCs w:val="20"/>
                <w:vertAlign w:val="subscript"/>
                <w:lang w:val="en-US"/>
              </w:rPr>
            </w:pPr>
            <w:r w:rsidRPr="004A4C48">
              <w:rPr>
                <w:rFonts w:cstheme="minorHAnsi"/>
                <w:sz w:val="20"/>
                <w:szCs w:val="20"/>
                <w:lang w:val="en-US"/>
              </w:rPr>
              <w:t>Q</w:t>
            </w:r>
            <w:r w:rsidRPr="004A4C48">
              <w:rPr>
                <w:rFonts w:cstheme="minorHAnsi"/>
                <w:sz w:val="20"/>
                <w:szCs w:val="20"/>
                <w:vertAlign w:val="subscript"/>
                <w:lang w:val="en-US"/>
              </w:rPr>
              <w:t>X</w:t>
            </w:r>
          </w:p>
          <w:p w14:paraId="05071572" w14:textId="77777777" w:rsidR="004E2AE6" w:rsidRPr="004A4C48" w:rsidRDefault="004E2AE6" w:rsidP="006C08F9">
            <w:pPr>
              <w:spacing w:line="360" w:lineRule="auto"/>
              <w:jc w:val="both"/>
              <w:rPr>
                <w:rFonts w:cstheme="minorHAnsi"/>
                <w:sz w:val="20"/>
                <w:szCs w:val="20"/>
              </w:rPr>
            </w:pPr>
            <w:r w:rsidRPr="004A4C48">
              <w:rPr>
                <w:rFonts w:cstheme="minorHAnsi"/>
                <w:sz w:val="20"/>
                <w:szCs w:val="20"/>
              </w:rPr>
              <w:t>(σε κιλά)</w:t>
            </w:r>
          </w:p>
        </w:tc>
      </w:tr>
      <w:tr w:rsidR="004E2AE6" w:rsidRPr="004A4C48" w14:paraId="7FDA30CF" w14:textId="77777777" w:rsidTr="006C08F9">
        <w:trPr>
          <w:trHeight w:val="261"/>
          <w:jc w:val="center"/>
        </w:trPr>
        <w:tc>
          <w:tcPr>
            <w:tcW w:w="1525" w:type="dxa"/>
          </w:tcPr>
          <w:p w14:paraId="39455B8D" w14:textId="77777777" w:rsidR="004E2AE6" w:rsidRPr="004A4C48" w:rsidRDefault="004E2AE6" w:rsidP="006C08F9">
            <w:pPr>
              <w:spacing w:line="360" w:lineRule="auto"/>
              <w:jc w:val="both"/>
              <w:rPr>
                <w:rFonts w:cstheme="minorHAnsi"/>
                <w:sz w:val="20"/>
                <w:szCs w:val="20"/>
              </w:rPr>
            </w:pPr>
            <w:r w:rsidRPr="004A4C48">
              <w:rPr>
                <w:rFonts w:cstheme="minorHAnsi"/>
                <w:sz w:val="20"/>
                <w:szCs w:val="20"/>
              </w:rPr>
              <w:t>Α</w:t>
            </w:r>
          </w:p>
        </w:tc>
        <w:tc>
          <w:tcPr>
            <w:tcW w:w="880" w:type="dxa"/>
          </w:tcPr>
          <w:p w14:paraId="34D60BDC" w14:textId="77777777" w:rsidR="004E2AE6" w:rsidRPr="004A4C48" w:rsidRDefault="004E2AE6" w:rsidP="006C08F9">
            <w:pPr>
              <w:spacing w:line="360" w:lineRule="auto"/>
              <w:jc w:val="both"/>
              <w:rPr>
                <w:rFonts w:cstheme="minorHAnsi"/>
                <w:sz w:val="20"/>
                <w:szCs w:val="20"/>
              </w:rPr>
            </w:pPr>
            <w:r w:rsidRPr="004A4C48">
              <w:rPr>
                <w:rFonts w:cstheme="minorHAnsi"/>
                <w:sz w:val="20"/>
                <w:szCs w:val="20"/>
              </w:rPr>
              <w:t>6</w:t>
            </w:r>
          </w:p>
        </w:tc>
        <w:tc>
          <w:tcPr>
            <w:tcW w:w="2126" w:type="dxa"/>
          </w:tcPr>
          <w:p w14:paraId="1291D662"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480</w:t>
            </w:r>
          </w:p>
        </w:tc>
      </w:tr>
      <w:tr w:rsidR="004E2AE6" w:rsidRPr="004A4C48" w14:paraId="412BE763" w14:textId="77777777" w:rsidTr="006C08F9">
        <w:trPr>
          <w:trHeight w:val="247"/>
          <w:jc w:val="center"/>
        </w:trPr>
        <w:tc>
          <w:tcPr>
            <w:tcW w:w="1525" w:type="dxa"/>
          </w:tcPr>
          <w:p w14:paraId="708F72C7" w14:textId="77777777" w:rsidR="004E2AE6" w:rsidRPr="004A4C48" w:rsidRDefault="004E2AE6" w:rsidP="006C08F9">
            <w:pPr>
              <w:spacing w:line="360" w:lineRule="auto"/>
              <w:jc w:val="both"/>
              <w:rPr>
                <w:rFonts w:cstheme="minorHAnsi"/>
                <w:sz w:val="20"/>
                <w:szCs w:val="20"/>
              </w:rPr>
            </w:pPr>
            <w:r w:rsidRPr="004A4C48">
              <w:rPr>
                <w:rFonts w:cstheme="minorHAnsi"/>
                <w:sz w:val="20"/>
                <w:szCs w:val="20"/>
              </w:rPr>
              <w:t>Β</w:t>
            </w:r>
          </w:p>
        </w:tc>
        <w:tc>
          <w:tcPr>
            <w:tcW w:w="880" w:type="dxa"/>
          </w:tcPr>
          <w:p w14:paraId="4A33269E"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8</w:t>
            </w:r>
          </w:p>
        </w:tc>
        <w:tc>
          <w:tcPr>
            <w:tcW w:w="2126" w:type="dxa"/>
          </w:tcPr>
          <w:p w14:paraId="275D4BA6"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390</w:t>
            </w:r>
          </w:p>
        </w:tc>
      </w:tr>
    </w:tbl>
    <w:p w14:paraId="7CB673D6" w14:textId="77777777" w:rsidR="004E2AE6" w:rsidRPr="004A4C48" w:rsidRDefault="004E2AE6" w:rsidP="004105DC">
      <w:pPr>
        <w:spacing w:after="0" w:line="240" w:lineRule="auto"/>
        <w:jc w:val="both"/>
        <w:rPr>
          <w:rFonts w:cstheme="minorHAnsi"/>
          <w:sz w:val="20"/>
          <w:szCs w:val="20"/>
        </w:rPr>
      </w:pPr>
      <w:r w:rsidRPr="004A4C48">
        <w:rPr>
          <w:rFonts w:cstheme="minorHAnsi"/>
          <w:sz w:val="20"/>
          <w:szCs w:val="20"/>
        </w:rPr>
        <w:t xml:space="preserve">Ζητούνται: </w:t>
      </w:r>
    </w:p>
    <w:p w14:paraId="12B13688" w14:textId="1B4BFEC7" w:rsidR="004E2AE6" w:rsidRPr="004A4C48" w:rsidRDefault="004E2AE6" w:rsidP="004105DC">
      <w:pPr>
        <w:spacing w:after="0" w:line="240" w:lineRule="auto"/>
        <w:jc w:val="both"/>
        <w:rPr>
          <w:rFonts w:cstheme="minorHAnsi"/>
          <w:strike/>
          <w:sz w:val="20"/>
          <w:szCs w:val="20"/>
        </w:rPr>
      </w:pPr>
      <w:r w:rsidRPr="004A4C48">
        <w:rPr>
          <w:rFonts w:cstheme="minorHAnsi"/>
          <w:b/>
          <w:sz w:val="20"/>
          <w:szCs w:val="20"/>
        </w:rPr>
        <w:t>α)</w:t>
      </w:r>
      <w:r w:rsidRPr="004A4C48">
        <w:rPr>
          <w:rFonts w:cstheme="minorHAnsi"/>
          <w:sz w:val="20"/>
          <w:szCs w:val="20"/>
        </w:rPr>
        <w:t xml:space="preserve"> Να υπολογίσετε την ελαστικότητα ζήτησης ως προς την τιμή του αγαθού Χ, καθώς η τιμή του αυξάνεται από τα 6 στα 8 ευρώ.</w:t>
      </w:r>
      <w:r w:rsidRPr="004A4C48">
        <w:rPr>
          <w:rFonts w:cstheme="minorHAnsi"/>
          <w:b/>
          <w:sz w:val="20"/>
          <w:szCs w:val="20"/>
        </w:rPr>
        <w:t xml:space="preserve">                                                               (Μονάδες 7)</w:t>
      </w:r>
    </w:p>
    <w:p w14:paraId="2BD8D204" w14:textId="5EF47515" w:rsidR="004E2AE6" w:rsidRPr="004A4C48" w:rsidRDefault="004E2AE6" w:rsidP="004105DC">
      <w:pPr>
        <w:spacing w:after="0" w:line="240" w:lineRule="auto"/>
        <w:jc w:val="both"/>
        <w:rPr>
          <w:rFonts w:cstheme="minorHAnsi"/>
          <w:strike/>
          <w:sz w:val="20"/>
          <w:szCs w:val="20"/>
        </w:rPr>
      </w:pPr>
      <w:r w:rsidRPr="004A4C48">
        <w:rPr>
          <w:rFonts w:cstheme="minorHAnsi"/>
          <w:b/>
          <w:sz w:val="20"/>
          <w:szCs w:val="20"/>
        </w:rPr>
        <w:t>β)</w:t>
      </w:r>
      <w:r w:rsidRPr="004A4C48">
        <w:rPr>
          <w:rFonts w:cstheme="minorHAnsi"/>
          <w:sz w:val="20"/>
          <w:szCs w:val="20"/>
        </w:rPr>
        <w:t xml:space="preserve"> Να υπολογίσετε την ελαστικότητα ζήτησης ως προς την τιμή του αγαθού Χ, καθώς η τιμή του μειώνεται από τα 8 στα 6 ευρώ.                                                                     </w:t>
      </w:r>
      <w:r w:rsidRPr="004A4C48">
        <w:rPr>
          <w:rFonts w:cstheme="minorHAnsi"/>
          <w:b/>
          <w:sz w:val="20"/>
          <w:szCs w:val="20"/>
        </w:rPr>
        <w:t>(Μονάδες 7)</w:t>
      </w:r>
    </w:p>
    <w:p w14:paraId="19B3162F" w14:textId="00475D8F" w:rsidR="004E2AE6" w:rsidRPr="004A4C48" w:rsidRDefault="004E2AE6" w:rsidP="004105DC">
      <w:pPr>
        <w:tabs>
          <w:tab w:val="left" w:pos="1665"/>
        </w:tabs>
        <w:spacing w:after="0" w:line="240" w:lineRule="auto"/>
        <w:jc w:val="both"/>
        <w:rPr>
          <w:rFonts w:cstheme="minorHAnsi"/>
          <w:b/>
          <w:bCs/>
          <w:sz w:val="20"/>
          <w:szCs w:val="20"/>
        </w:rPr>
      </w:pPr>
      <w:r w:rsidRPr="004A4C48">
        <w:rPr>
          <w:rFonts w:cstheme="minorHAnsi"/>
          <w:b/>
          <w:sz w:val="20"/>
          <w:szCs w:val="20"/>
        </w:rPr>
        <w:t xml:space="preserve">γ) </w:t>
      </w:r>
      <w:r w:rsidRPr="004A4C48">
        <w:rPr>
          <w:rFonts w:cstheme="minorHAnsi"/>
          <w:bCs/>
          <w:sz w:val="20"/>
          <w:szCs w:val="20"/>
        </w:rPr>
        <w:t>Να υπολογίσετε την τοξοειδή ελαστικότητα ζήτησης ως προς την τιμή του αγαθού Χ, καθώς η τιμή του αυξάνεται από τα 6 στα 8 ευρώ.</w:t>
      </w:r>
      <w:r w:rsidRPr="004A4C48">
        <w:rPr>
          <w:rFonts w:cstheme="minorHAnsi"/>
          <w:b/>
          <w:bCs/>
          <w:sz w:val="20"/>
          <w:szCs w:val="20"/>
        </w:rPr>
        <w:t xml:space="preserve">           </w:t>
      </w:r>
      <w:r w:rsidR="004A4C48">
        <w:rPr>
          <w:rFonts w:cstheme="minorHAnsi"/>
          <w:b/>
          <w:bCs/>
          <w:sz w:val="20"/>
          <w:szCs w:val="20"/>
        </w:rPr>
        <w:tab/>
      </w:r>
      <w:r w:rsidR="004A4C48">
        <w:rPr>
          <w:rFonts w:cstheme="minorHAnsi"/>
          <w:b/>
          <w:bCs/>
          <w:sz w:val="20"/>
          <w:szCs w:val="20"/>
        </w:rPr>
        <w:tab/>
      </w:r>
      <w:r w:rsidRPr="004A4C48">
        <w:rPr>
          <w:rFonts w:cstheme="minorHAnsi"/>
          <w:b/>
          <w:bCs/>
          <w:sz w:val="20"/>
          <w:szCs w:val="20"/>
        </w:rPr>
        <w:t xml:space="preserve">               (Μονάδες 7)</w:t>
      </w:r>
    </w:p>
    <w:p w14:paraId="2F14369E" w14:textId="372702E2" w:rsidR="004E2AE6" w:rsidRPr="004A4C48" w:rsidRDefault="004E2AE6" w:rsidP="004105DC">
      <w:pPr>
        <w:tabs>
          <w:tab w:val="left" w:pos="1665"/>
        </w:tabs>
        <w:spacing w:after="0" w:line="240" w:lineRule="auto"/>
        <w:jc w:val="both"/>
        <w:rPr>
          <w:rFonts w:cstheme="minorHAnsi"/>
          <w:b/>
          <w:sz w:val="20"/>
          <w:szCs w:val="20"/>
        </w:rPr>
      </w:pPr>
      <w:r w:rsidRPr="004A4C48">
        <w:rPr>
          <w:rFonts w:cstheme="minorHAnsi"/>
          <w:b/>
          <w:sz w:val="20"/>
          <w:szCs w:val="20"/>
        </w:rPr>
        <w:t>δ)</w:t>
      </w:r>
      <w:r w:rsidRPr="004A4C48">
        <w:rPr>
          <w:rFonts w:cstheme="minorHAnsi"/>
          <w:sz w:val="20"/>
          <w:szCs w:val="20"/>
        </w:rPr>
        <w:t xml:space="preserve"> Τι παρατηρείτε σχετικά με τις τιμές της ελαστικότητας ζήτησης σημείου του αγαθού Χ και την τιμή της τοξοειδούς ελαστικότητας που υπολογίσατε; Τοποθετείστε τα αποτελέσματά σας σε μία ανισοτική σχέση, ξεκινώντας από την χαμηλότερη τιμή (σε απόλυτο) και καταλήγοντας στην υψηλότερη τιμή (σε απόλυτο).      </w:t>
      </w:r>
      <w:r w:rsidR="004A4C48">
        <w:rPr>
          <w:rFonts w:cstheme="minorHAnsi"/>
          <w:sz w:val="20"/>
          <w:szCs w:val="20"/>
        </w:rPr>
        <w:tab/>
      </w:r>
      <w:r w:rsidR="004A4C48">
        <w:rPr>
          <w:rFonts w:cstheme="minorHAnsi"/>
          <w:sz w:val="20"/>
          <w:szCs w:val="20"/>
        </w:rPr>
        <w:tab/>
      </w:r>
      <w:r w:rsidR="004A4C48">
        <w:rPr>
          <w:rFonts w:cstheme="minorHAnsi"/>
          <w:sz w:val="20"/>
          <w:szCs w:val="20"/>
        </w:rPr>
        <w:tab/>
      </w:r>
      <w:r w:rsidR="004A4C48">
        <w:rPr>
          <w:rFonts w:cstheme="minorHAnsi"/>
          <w:sz w:val="20"/>
          <w:szCs w:val="20"/>
        </w:rPr>
        <w:tab/>
      </w:r>
      <w:r w:rsidR="004A4C48">
        <w:rPr>
          <w:rFonts w:cstheme="minorHAnsi"/>
          <w:sz w:val="20"/>
          <w:szCs w:val="20"/>
        </w:rPr>
        <w:tab/>
      </w:r>
      <w:r w:rsidRPr="004A4C48">
        <w:rPr>
          <w:rFonts w:cstheme="minorHAnsi"/>
          <w:sz w:val="20"/>
          <w:szCs w:val="20"/>
        </w:rPr>
        <w:t xml:space="preserve">  </w:t>
      </w:r>
      <w:r w:rsidRPr="004A4C48">
        <w:rPr>
          <w:rFonts w:cstheme="minorHAnsi"/>
          <w:b/>
          <w:sz w:val="20"/>
          <w:szCs w:val="20"/>
        </w:rPr>
        <w:t>(Μονάδες 4)</w:t>
      </w:r>
    </w:p>
    <w:p w14:paraId="658AC115" w14:textId="54A395B0" w:rsidR="004E2AE6" w:rsidRPr="004A4C48" w:rsidRDefault="004E2AE6" w:rsidP="004105DC">
      <w:pPr>
        <w:spacing w:after="0"/>
        <w:rPr>
          <w:rFonts w:cstheme="minorHAnsi"/>
          <w:b/>
          <w:bCs/>
          <w:sz w:val="20"/>
          <w:szCs w:val="20"/>
        </w:rPr>
      </w:pPr>
      <w:r w:rsidRPr="004A4C48">
        <w:rPr>
          <w:rFonts w:cstheme="minorHAnsi"/>
          <w:b/>
          <w:bCs/>
          <w:sz w:val="20"/>
          <w:szCs w:val="20"/>
        </w:rPr>
        <w:br w:type="page"/>
      </w:r>
    </w:p>
    <w:p w14:paraId="2CBAA008" w14:textId="41564F5C" w:rsidR="004E2AE6" w:rsidRPr="004A4C48" w:rsidRDefault="004E2AE6" w:rsidP="004E2AE6">
      <w:pPr>
        <w:spacing w:line="360" w:lineRule="auto"/>
        <w:jc w:val="both"/>
        <w:rPr>
          <w:rFonts w:cstheme="minorHAnsi"/>
          <w:b/>
          <w:sz w:val="20"/>
          <w:szCs w:val="20"/>
        </w:rPr>
      </w:pPr>
      <w:r w:rsidRPr="004A4C48">
        <w:rPr>
          <w:rFonts w:cstheme="minorHAnsi"/>
          <w:b/>
          <w:sz w:val="20"/>
          <w:szCs w:val="20"/>
        </w:rPr>
        <w:lastRenderedPageBreak/>
        <w:t xml:space="preserve">ΘΕΜΑ </w:t>
      </w:r>
      <w:r w:rsidRPr="004A4C48">
        <w:rPr>
          <w:rFonts w:cstheme="minorHAnsi"/>
          <w:b/>
          <w:sz w:val="20"/>
          <w:szCs w:val="20"/>
        </w:rPr>
        <w:t>4                                     27358</w:t>
      </w:r>
    </w:p>
    <w:p w14:paraId="0E9A2F72" w14:textId="77777777" w:rsidR="004E2AE6" w:rsidRPr="004A4C48" w:rsidRDefault="004E2AE6" w:rsidP="004E2AE6">
      <w:pPr>
        <w:spacing w:line="360" w:lineRule="auto"/>
        <w:jc w:val="both"/>
        <w:rPr>
          <w:rFonts w:cstheme="minorHAnsi"/>
          <w:sz w:val="20"/>
          <w:szCs w:val="20"/>
        </w:rPr>
      </w:pPr>
      <w:r w:rsidRPr="004A4C48">
        <w:rPr>
          <w:rFonts w:cstheme="minorHAnsi"/>
          <w:sz w:val="20"/>
          <w:szCs w:val="20"/>
        </w:rPr>
        <w:t>Δίνεται ο παρακάτω πίνακας :</w:t>
      </w:r>
    </w:p>
    <w:tbl>
      <w:tblPr>
        <w:tblStyle w:val="a3"/>
        <w:tblW w:w="0" w:type="auto"/>
        <w:jc w:val="center"/>
        <w:tblLook w:val="04A0" w:firstRow="1" w:lastRow="0" w:firstColumn="1" w:lastColumn="0" w:noHBand="0" w:noVBand="1"/>
      </w:tblPr>
      <w:tblGrid>
        <w:gridCol w:w="1525"/>
        <w:gridCol w:w="894"/>
        <w:gridCol w:w="1155"/>
        <w:gridCol w:w="885"/>
      </w:tblGrid>
      <w:tr w:rsidR="004E2AE6" w:rsidRPr="004A4C48" w14:paraId="4F396144" w14:textId="77777777" w:rsidTr="006C08F9">
        <w:trPr>
          <w:trHeight w:val="261"/>
          <w:jc w:val="center"/>
        </w:trPr>
        <w:tc>
          <w:tcPr>
            <w:tcW w:w="1525" w:type="dxa"/>
          </w:tcPr>
          <w:p w14:paraId="4C1AE867" w14:textId="77777777" w:rsidR="004E2AE6" w:rsidRPr="004A4C48" w:rsidRDefault="004E2AE6" w:rsidP="006C08F9">
            <w:pPr>
              <w:spacing w:line="360" w:lineRule="auto"/>
              <w:jc w:val="both"/>
              <w:rPr>
                <w:rFonts w:cstheme="minorHAnsi"/>
                <w:sz w:val="20"/>
                <w:szCs w:val="20"/>
              </w:rPr>
            </w:pPr>
            <w:r w:rsidRPr="004A4C48">
              <w:rPr>
                <w:rFonts w:cstheme="minorHAnsi"/>
                <w:sz w:val="20"/>
                <w:szCs w:val="20"/>
              </w:rPr>
              <w:t>ΣΥΝΔΥΑΣΜΟΙ</w:t>
            </w:r>
          </w:p>
        </w:tc>
        <w:tc>
          <w:tcPr>
            <w:tcW w:w="894" w:type="dxa"/>
          </w:tcPr>
          <w:p w14:paraId="3F5295E7"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Px</w:t>
            </w:r>
          </w:p>
          <w:p w14:paraId="5E4D9AA1"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rPr>
              <w:t>(σε €)</w:t>
            </w:r>
          </w:p>
        </w:tc>
        <w:tc>
          <w:tcPr>
            <w:tcW w:w="1155" w:type="dxa"/>
          </w:tcPr>
          <w:p w14:paraId="6231F8EA" w14:textId="77777777" w:rsidR="004E2AE6" w:rsidRPr="004A4C48" w:rsidRDefault="004E2AE6" w:rsidP="006C08F9">
            <w:pPr>
              <w:spacing w:line="360" w:lineRule="auto"/>
              <w:jc w:val="both"/>
              <w:rPr>
                <w:rFonts w:cstheme="minorHAnsi"/>
                <w:sz w:val="20"/>
                <w:szCs w:val="20"/>
                <w:vertAlign w:val="subscript"/>
                <w:lang w:val="en-US"/>
              </w:rPr>
            </w:pPr>
            <w:r w:rsidRPr="004A4C48">
              <w:rPr>
                <w:rFonts w:cstheme="minorHAnsi"/>
                <w:sz w:val="20"/>
                <w:szCs w:val="20"/>
                <w:lang w:val="en-US"/>
              </w:rPr>
              <w:t>Q</w:t>
            </w:r>
            <w:r w:rsidRPr="004A4C48">
              <w:rPr>
                <w:rFonts w:cstheme="minorHAnsi"/>
                <w:sz w:val="20"/>
                <w:szCs w:val="20"/>
                <w:vertAlign w:val="subscript"/>
                <w:lang w:val="en-US"/>
              </w:rPr>
              <w:t>X</w:t>
            </w:r>
          </w:p>
          <w:p w14:paraId="32270E76" w14:textId="77777777" w:rsidR="004E2AE6" w:rsidRPr="004A4C48" w:rsidRDefault="004E2AE6" w:rsidP="006C08F9">
            <w:pPr>
              <w:spacing w:line="360" w:lineRule="auto"/>
              <w:jc w:val="both"/>
              <w:rPr>
                <w:rFonts w:cstheme="minorHAnsi"/>
                <w:sz w:val="20"/>
                <w:szCs w:val="20"/>
                <w:vertAlign w:val="subscript"/>
                <w:lang w:val="en-US"/>
              </w:rPr>
            </w:pPr>
            <w:r w:rsidRPr="004A4C48">
              <w:rPr>
                <w:rFonts w:cstheme="minorHAnsi"/>
                <w:sz w:val="20"/>
                <w:szCs w:val="20"/>
              </w:rPr>
              <w:t>(σε κιλά)</w:t>
            </w:r>
          </w:p>
        </w:tc>
        <w:tc>
          <w:tcPr>
            <w:tcW w:w="885" w:type="dxa"/>
          </w:tcPr>
          <w:p w14:paraId="1F629C76"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Y</w:t>
            </w:r>
          </w:p>
          <w:p w14:paraId="25191B4F" w14:textId="77777777" w:rsidR="004E2AE6" w:rsidRPr="004A4C48" w:rsidRDefault="004E2AE6" w:rsidP="006C08F9">
            <w:pPr>
              <w:spacing w:line="360" w:lineRule="auto"/>
              <w:jc w:val="both"/>
              <w:rPr>
                <w:rFonts w:cstheme="minorHAnsi"/>
                <w:sz w:val="20"/>
                <w:szCs w:val="20"/>
                <w:vertAlign w:val="subscript"/>
                <w:lang w:val="en-US"/>
              </w:rPr>
            </w:pPr>
            <w:r w:rsidRPr="004A4C48">
              <w:rPr>
                <w:rFonts w:cstheme="minorHAnsi"/>
                <w:sz w:val="20"/>
                <w:szCs w:val="20"/>
              </w:rPr>
              <w:t>(σε €)</w:t>
            </w:r>
          </w:p>
        </w:tc>
      </w:tr>
      <w:tr w:rsidR="004E2AE6" w:rsidRPr="004A4C48" w14:paraId="67AAC98F" w14:textId="77777777" w:rsidTr="006C08F9">
        <w:trPr>
          <w:trHeight w:val="247"/>
          <w:jc w:val="center"/>
        </w:trPr>
        <w:tc>
          <w:tcPr>
            <w:tcW w:w="1525" w:type="dxa"/>
          </w:tcPr>
          <w:p w14:paraId="6755570D" w14:textId="77777777" w:rsidR="004E2AE6" w:rsidRPr="004A4C48" w:rsidRDefault="004E2AE6" w:rsidP="006C08F9">
            <w:pPr>
              <w:spacing w:line="360" w:lineRule="auto"/>
              <w:jc w:val="both"/>
              <w:rPr>
                <w:rFonts w:cstheme="minorHAnsi"/>
                <w:sz w:val="20"/>
                <w:szCs w:val="20"/>
              </w:rPr>
            </w:pPr>
            <w:r w:rsidRPr="004A4C48">
              <w:rPr>
                <w:rFonts w:cstheme="minorHAnsi"/>
                <w:sz w:val="20"/>
                <w:szCs w:val="20"/>
              </w:rPr>
              <w:t>Α</w:t>
            </w:r>
          </w:p>
        </w:tc>
        <w:tc>
          <w:tcPr>
            <w:tcW w:w="894" w:type="dxa"/>
          </w:tcPr>
          <w:p w14:paraId="4FF97666"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50</w:t>
            </w:r>
          </w:p>
        </w:tc>
        <w:tc>
          <w:tcPr>
            <w:tcW w:w="1155" w:type="dxa"/>
          </w:tcPr>
          <w:p w14:paraId="303FF761"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 xml:space="preserve">   30</w:t>
            </w:r>
          </w:p>
        </w:tc>
        <w:tc>
          <w:tcPr>
            <w:tcW w:w="885" w:type="dxa"/>
          </w:tcPr>
          <w:p w14:paraId="2102134A"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 xml:space="preserve">  5.000</w:t>
            </w:r>
          </w:p>
        </w:tc>
      </w:tr>
      <w:tr w:rsidR="004E2AE6" w:rsidRPr="004A4C48" w14:paraId="723038F5" w14:textId="77777777" w:rsidTr="006C08F9">
        <w:trPr>
          <w:trHeight w:val="261"/>
          <w:jc w:val="center"/>
        </w:trPr>
        <w:tc>
          <w:tcPr>
            <w:tcW w:w="1525" w:type="dxa"/>
          </w:tcPr>
          <w:p w14:paraId="1E035E53" w14:textId="77777777" w:rsidR="004E2AE6" w:rsidRPr="004A4C48" w:rsidRDefault="004E2AE6" w:rsidP="006C08F9">
            <w:pPr>
              <w:spacing w:line="360" w:lineRule="auto"/>
              <w:jc w:val="both"/>
              <w:rPr>
                <w:rFonts w:cstheme="minorHAnsi"/>
                <w:sz w:val="20"/>
                <w:szCs w:val="20"/>
              </w:rPr>
            </w:pPr>
            <w:r w:rsidRPr="004A4C48">
              <w:rPr>
                <w:rFonts w:cstheme="minorHAnsi"/>
                <w:sz w:val="20"/>
                <w:szCs w:val="20"/>
              </w:rPr>
              <w:t>Β</w:t>
            </w:r>
          </w:p>
        </w:tc>
        <w:tc>
          <w:tcPr>
            <w:tcW w:w="894" w:type="dxa"/>
          </w:tcPr>
          <w:p w14:paraId="024654CC" w14:textId="77777777" w:rsidR="004E2AE6" w:rsidRPr="004A4C48" w:rsidRDefault="004E2AE6" w:rsidP="006C08F9">
            <w:pPr>
              <w:spacing w:line="360" w:lineRule="auto"/>
              <w:jc w:val="both"/>
              <w:rPr>
                <w:rFonts w:cstheme="minorHAnsi"/>
                <w:sz w:val="20"/>
                <w:szCs w:val="20"/>
              </w:rPr>
            </w:pPr>
            <w:r w:rsidRPr="004A4C48">
              <w:rPr>
                <w:rFonts w:cstheme="minorHAnsi"/>
                <w:sz w:val="20"/>
                <w:szCs w:val="20"/>
              </w:rPr>
              <w:t>50</w:t>
            </w:r>
          </w:p>
        </w:tc>
        <w:tc>
          <w:tcPr>
            <w:tcW w:w="1155" w:type="dxa"/>
          </w:tcPr>
          <w:p w14:paraId="5F2FC3E4"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 xml:space="preserve">   60</w:t>
            </w:r>
          </w:p>
        </w:tc>
        <w:tc>
          <w:tcPr>
            <w:tcW w:w="885" w:type="dxa"/>
          </w:tcPr>
          <w:p w14:paraId="467ADAFF"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10.000</w:t>
            </w:r>
          </w:p>
        </w:tc>
      </w:tr>
      <w:tr w:rsidR="004E2AE6" w:rsidRPr="004A4C48" w14:paraId="46583709" w14:textId="77777777" w:rsidTr="006C08F9">
        <w:trPr>
          <w:trHeight w:val="247"/>
          <w:jc w:val="center"/>
        </w:trPr>
        <w:tc>
          <w:tcPr>
            <w:tcW w:w="1525" w:type="dxa"/>
          </w:tcPr>
          <w:p w14:paraId="3F06046B" w14:textId="77777777" w:rsidR="004E2AE6" w:rsidRPr="004A4C48" w:rsidRDefault="004E2AE6" w:rsidP="006C08F9">
            <w:pPr>
              <w:spacing w:line="360" w:lineRule="auto"/>
              <w:jc w:val="both"/>
              <w:rPr>
                <w:rFonts w:cstheme="minorHAnsi"/>
                <w:sz w:val="20"/>
                <w:szCs w:val="20"/>
              </w:rPr>
            </w:pPr>
            <w:r w:rsidRPr="004A4C48">
              <w:rPr>
                <w:rFonts w:cstheme="minorHAnsi"/>
                <w:sz w:val="20"/>
                <w:szCs w:val="20"/>
              </w:rPr>
              <w:t>Γ</w:t>
            </w:r>
          </w:p>
        </w:tc>
        <w:tc>
          <w:tcPr>
            <w:tcW w:w="894" w:type="dxa"/>
          </w:tcPr>
          <w:p w14:paraId="64E4489F"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30</w:t>
            </w:r>
          </w:p>
        </w:tc>
        <w:tc>
          <w:tcPr>
            <w:tcW w:w="1155" w:type="dxa"/>
          </w:tcPr>
          <w:p w14:paraId="24C2EE1B"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 xml:space="preserve">   90</w:t>
            </w:r>
          </w:p>
        </w:tc>
        <w:tc>
          <w:tcPr>
            <w:tcW w:w="885" w:type="dxa"/>
          </w:tcPr>
          <w:p w14:paraId="65353C53"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20.000</w:t>
            </w:r>
          </w:p>
        </w:tc>
      </w:tr>
      <w:tr w:rsidR="004E2AE6" w:rsidRPr="004A4C48" w14:paraId="55DEFAC3" w14:textId="77777777" w:rsidTr="006C08F9">
        <w:trPr>
          <w:trHeight w:val="261"/>
          <w:jc w:val="center"/>
        </w:trPr>
        <w:tc>
          <w:tcPr>
            <w:tcW w:w="1525" w:type="dxa"/>
          </w:tcPr>
          <w:p w14:paraId="414429EA" w14:textId="77777777" w:rsidR="004E2AE6" w:rsidRPr="004A4C48" w:rsidRDefault="004E2AE6" w:rsidP="006C08F9">
            <w:pPr>
              <w:spacing w:line="360" w:lineRule="auto"/>
              <w:jc w:val="both"/>
              <w:rPr>
                <w:rFonts w:cstheme="minorHAnsi"/>
                <w:sz w:val="20"/>
                <w:szCs w:val="20"/>
              </w:rPr>
            </w:pPr>
            <w:r w:rsidRPr="004A4C48">
              <w:rPr>
                <w:rFonts w:cstheme="minorHAnsi"/>
                <w:sz w:val="20"/>
                <w:szCs w:val="20"/>
              </w:rPr>
              <w:t>Δ</w:t>
            </w:r>
          </w:p>
        </w:tc>
        <w:tc>
          <w:tcPr>
            <w:tcW w:w="894" w:type="dxa"/>
          </w:tcPr>
          <w:p w14:paraId="6F08C115"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20</w:t>
            </w:r>
          </w:p>
        </w:tc>
        <w:tc>
          <w:tcPr>
            <w:tcW w:w="1155" w:type="dxa"/>
          </w:tcPr>
          <w:p w14:paraId="3DE442FB"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 xml:space="preserve"> 120</w:t>
            </w:r>
          </w:p>
        </w:tc>
        <w:tc>
          <w:tcPr>
            <w:tcW w:w="885" w:type="dxa"/>
          </w:tcPr>
          <w:p w14:paraId="78EA76DD"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 xml:space="preserve">  5.000</w:t>
            </w:r>
          </w:p>
        </w:tc>
      </w:tr>
      <w:tr w:rsidR="004E2AE6" w:rsidRPr="004A4C48" w14:paraId="76FD7DE0" w14:textId="77777777" w:rsidTr="006C08F9">
        <w:trPr>
          <w:trHeight w:val="247"/>
          <w:jc w:val="center"/>
        </w:trPr>
        <w:tc>
          <w:tcPr>
            <w:tcW w:w="1525" w:type="dxa"/>
          </w:tcPr>
          <w:p w14:paraId="6646FC0E" w14:textId="77777777" w:rsidR="004E2AE6" w:rsidRPr="004A4C48" w:rsidRDefault="004E2AE6" w:rsidP="006C08F9">
            <w:pPr>
              <w:spacing w:line="360" w:lineRule="auto"/>
              <w:jc w:val="both"/>
              <w:rPr>
                <w:rFonts w:cstheme="minorHAnsi"/>
                <w:sz w:val="20"/>
                <w:szCs w:val="20"/>
              </w:rPr>
            </w:pPr>
            <w:r w:rsidRPr="004A4C48">
              <w:rPr>
                <w:rFonts w:cstheme="minorHAnsi"/>
                <w:sz w:val="20"/>
                <w:szCs w:val="20"/>
              </w:rPr>
              <w:t>Ε</w:t>
            </w:r>
          </w:p>
        </w:tc>
        <w:tc>
          <w:tcPr>
            <w:tcW w:w="894" w:type="dxa"/>
          </w:tcPr>
          <w:p w14:paraId="4C409088"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20</w:t>
            </w:r>
          </w:p>
        </w:tc>
        <w:tc>
          <w:tcPr>
            <w:tcW w:w="1155" w:type="dxa"/>
          </w:tcPr>
          <w:p w14:paraId="63F59D60"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 xml:space="preserve"> 150</w:t>
            </w:r>
          </w:p>
        </w:tc>
        <w:tc>
          <w:tcPr>
            <w:tcW w:w="885" w:type="dxa"/>
          </w:tcPr>
          <w:p w14:paraId="60A36243" w14:textId="77777777" w:rsidR="004E2AE6" w:rsidRPr="004A4C48" w:rsidRDefault="004E2AE6" w:rsidP="006C08F9">
            <w:pPr>
              <w:spacing w:line="360" w:lineRule="auto"/>
              <w:jc w:val="both"/>
              <w:rPr>
                <w:rFonts w:cstheme="minorHAnsi"/>
                <w:sz w:val="20"/>
                <w:szCs w:val="20"/>
                <w:lang w:val="en-US"/>
              </w:rPr>
            </w:pPr>
            <w:r w:rsidRPr="004A4C48">
              <w:rPr>
                <w:rFonts w:cstheme="minorHAnsi"/>
                <w:sz w:val="20"/>
                <w:szCs w:val="20"/>
                <w:lang w:val="en-US"/>
              </w:rPr>
              <w:t>10.000</w:t>
            </w:r>
          </w:p>
        </w:tc>
      </w:tr>
    </w:tbl>
    <w:p w14:paraId="3A3CED94" w14:textId="77777777" w:rsidR="004E2AE6" w:rsidRPr="004A4C48" w:rsidRDefault="004E2AE6" w:rsidP="004E2AE6">
      <w:pPr>
        <w:spacing w:after="0" w:line="276" w:lineRule="auto"/>
        <w:jc w:val="both"/>
        <w:rPr>
          <w:rFonts w:cstheme="minorHAnsi"/>
          <w:sz w:val="20"/>
          <w:szCs w:val="20"/>
        </w:rPr>
      </w:pPr>
      <w:r w:rsidRPr="004A4C48">
        <w:rPr>
          <w:rFonts w:cstheme="minorHAnsi"/>
          <w:sz w:val="20"/>
          <w:szCs w:val="20"/>
        </w:rPr>
        <w:t xml:space="preserve">Ζητούνται: </w:t>
      </w:r>
    </w:p>
    <w:p w14:paraId="31D92A6E" w14:textId="27E99ED0" w:rsidR="004E2AE6" w:rsidRPr="004A4C48" w:rsidRDefault="004E2AE6" w:rsidP="004E2AE6">
      <w:pPr>
        <w:spacing w:after="0" w:line="276" w:lineRule="auto"/>
        <w:jc w:val="both"/>
        <w:rPr>
          <w:rFonts w:cstheme="minorHAnsi"/>
          <w:b/>
          <w:sz w:val="20"/>
          <w:szCs w:val="20"/>
        </w:rPr>
      </w:pPr>
      <w:r w:rsidRPr="004A4C48">
        <w:rPr>
          <w:rFonts w:cstheme="minorHAnsi"/>
          <w:b/>
          <w:sz w:val="20"/>
          <w:szCs w:val="20"/>
        </w:rPr>
        <w:t>α)</w:t>
      </w:r>
      <w:r w:rsidRPr="004A4C48">
        <w:rPr>
          <w:rFonts w:cstheme="minorHAnsi"/>
          <w:sz w:val="20"/>
          <w:szCs w:val="20"/>
        </w:rPr>
        <w:t xml:space="preserve"> Να υπολογίσετε τις ελαστικότητες ζήτησης σημείου ως προς την τιμή, καθώς η τιμή του αγαθού μειώνεται.      </w:t>
      </w:r>
      <w:r w:rsidR="004A4C48">
        <w:rPr>
          <w:rFonts w:cstheme="minorHAnsi"/>
          <w:sz w:val="20"/>
          <w:szCs w:val="20"/>
        </w:rPr>
        <w:tab/>
      </w:r>
      <w:r w:rsidR="004A4C48">
        <w:rPr>
          <w:rFonts w:cstheme="minorHAnsi"/>
          <w:sz w:val="20"/>
          <w:szCs w:val="20"/>
        </w:rPr>
        <w:tab/>
      </w:r>
      <w:r w:rsidR="004A4C48">
        <w:rPr>
          <w:rFonts w:cstheme="minorHAnsi"/>
          <w:sz w:val="20"/>
          <w:szCs w:val="20"/>
        </w:rPr>
        <w:tab/>
      </w:r>
      <w:r w:rsidR="004A4C48">
        <w:rPr>
          <w:rFonts w:cstheme="minorHAnsi"/>
          <w:sz w:val="20"/>
          <w:szCs w:val="20"/>
        </w:rPr>
        <w:tab/>
      </w:r>
      <w:r w:rsidR="004A4C48">
        <w:rPr>
          <w:rFonts w:cstheme="minorHAnsi"/>
          <w:sz w:val="20"/>
          <w:szCs w:val="20"/>
        </w:rPr>
        <w:tab/>
      </w:r>
      <w:r w:rsidR="004A4C48">
        <w:rPr>
          <w:rFonts w:cstheme="minorHAnsi"/>
          <w:sz w:val="20"/>
          <w:szCs w:val="20"/>
        </w:rPr>
        <w:tab/>
      </w:r>
      <w:r w:rsidR="004A4C48">
        <w:rPr>
          <w:rFonts w:cstheme="minorHAnsi"/>
          <w:sz w:val="20"/>
          <w:szCs w:val="20"/>
        </w:rPr>
        <w:tab/>
      </w:r>
      <w:r w:rsidRPr="004A4C48">
        <w:rPr>
          <w:rFonts w:cstheme="minorHAnsi"/>
          <w:sz w:val="20"/>
          <w:szCs w:val="20"/>
        </w:rPr>
        <w:t xml:space="preserve"> </w:t>
      </w:r>
      <w:r w:rsidRPr="004A4C48">
        <w:rPr>
          <w:rFonts w:cstheme="minorHAnsi"/>
          <w:b/>
          <w:sz w:val="20"/>
          <w:szCs w:val="20"/>
        </w:rPr>
        <w:t>(Μονάδες 10)</w:t>
      </w:r>
    </w:p>
    <w:p w14:paraId="1B3AB910" w14:textId="6F7CB1B9" w:rsidR="004E2AE6" w:rsidRPr="004A4C48" w:rsidRDefault="004E2AE6" w:rsidP="004E2AE6">
      <w:pPr>
        <w:spacing w:after="0" w:line="276" w:lineRule="auto"/>
        <w:jc w:val="both"/>
        <w:rPr>
          <w:rFonts w:cstheme="minorHAnsi"/>
          <w:sz w:val="20"/>
          <w:szCs w:val="20"/>
        </w:rPr>
      </w:pPr>
      <w:r w:rsidRPr="004A4C48">
        <w:rPr>
          <w:rFonts w:cstheme="minorHAnsi"/>
          <w:b/>
          <w:sz w:val="20"/>
          <w:szCs w:val="20"/>
        </w:rPr>
        <w:t>β)</w:t>
      </w:r>
      <w:r w:rsidRPr="004A4C48">
        <w:rPr>
          <w:rFonts w:cstheme="minorHAnsi"/>
          <w:sz w:val="20"/>
          <w:szCs w:val="20"/>
        </w:rPr>
        <w:t xml:space="preserve"> Να υπολογίσετε τις ελαστικότητες ζήτησης ως προς το εισόδημα, καθώς το εισόδημα των καταναλωτών αυξάνεται.</w:t>
      </w:r>
      <w:r w:rsidRPr="004A4C48">
        <w:rPr>
          <w:rFonts w:cstheme="minorHAnsi"/>
          <w:b/>
          <w:sz w:val="20"/>
          <w:szCs w:val="20"/>
        </w:rPr>
        <w:t xml:space="preserve">    </w:t>
      </w:r>
      <w:r w:rsidR="004A4C48">
        <w:rPr>
          <w:rFonts w:cstheme="minorHAnsi"/>
          <w:b/>
          <w:sz w:val="20"/>
          <w:szCs w:val="20"/>
        </w:rPr>
        <w:tab/>
      </w:r>
      <w:r w:rsidR="004A4C48">
        <w:rPr>
          <w:rFonts w:cstheme="minorHAnsi"/>
          <w:b/>
          <w:sz w:val="20"/>
          <w:szCs w:val="20"/>
        </w:rPr>
        <w:tab/>
      </w:r>
      <w:r w:rsidR="004A4C48">
        <w:rPr>
          <w:rFonts w:cstheme="minorHAnsi"/>
          <w:b/>
          <w:sz w:val="20"/>
          <w:szCs w:val="20"/>
        </w:rPr>
        <w:tab/>
      </w:r>
      <w:r w:rsidR="004A4C48">
        <w:rPr>
          <w:rFonts w:cstheme="minorHAnsi"/>
          <w:b/>
          <w:sz w:val="20"/>
          <w:szCs w:val="20"/>
        </w:rPr>
        <w:tab/>
      </w:r>
      <w:r w:rsidR="004A4C48">
        <w:rPr>
          <w:rFonts w:cstheme="minorHAnsi"/>
          <w:b/>
          <w:sz w:val="20"/>
          <w:szCs w:val="20"/>
        </w:rPr>
        <w:tab/>
      </w:r>
      <w:r w:rsidR="004A4C48">
        <w:rPr>
          <w:rFonts w:cstheme="minorHAnsi"/>
          <w:b/>
          <w:sz w:val="20"/>
          <w:szCs w:val="20"/>
        </w:rPr>
        <w:tab/>
      </w:r>
      <w:r w:rsidRPr="004A4C48">
        <w:rPr>
          <w:rFonts w:cstheme="minorHAnsi"/>
          <w:b/>
          <w:sz w:val="20"/>
          <w:szCs w:val="20"/>
        </w:rPr>
        <w:t>(Μονάδες 10)</w:t>
      </w:r>
    </w:p>
    <w:p w14:paraId="4BBE715E" w14:textId="77777777" w:rsidR="004A4C48" w:rsidRDefault="004E2AE6" w:rsidP="004E2AE6">
      <w:pPr>
        <w:tabs>
          <w:tab w:val="left" w:pos="1665"/>
        </w:tabs>
        <w:spacing w:after="0" w:line="276" w:lineRule="auto"/>
        <w:jc w:val="both"/>
        <w:rPr>
          <w:rFonts w:cstheme="minorHAnsi"/>
          <w:sz w:val="20"/>
          <w:szCs w:val="20"/>
        </w:rPr>
      </w:pPr>
      <w:r w:rsidRPr="004A4C48">
        <w:rPr>
          <w:rFonts w:cstheme="minorHAnsi"/>
          <w:b/>
          <w:sz w:val="20"/>
          <w:szCs w:val="20"/>
        </w:rPr>
        <w:t>γ)</w:t>
      </w:r>
      <w:r w:rsidRPr="004A4C48">
        <w:rPr>
          <w:rFonts w:cstheme="minorHAnsi"/>
          <w:sz w:val="20"/>
          <w:szCs w:val="20"/>
        </w:rPr>
        <w:t xml:space="preserve"> Πόσες καμπύλες ζήτησης μπορούν να απεικονιστούν σύμφωνα</w:t>
      </w:r>
      <w:r w:rsidRPr="004A4C48">
        <w:rPr>
          <w:rFonts w:cstheme="minorHAnsi"/>
          <w:color w:val="FF0000"/>
          <w:sz w:val="20"/>
          <w:szCs w:val="20"/>
        </w:rPr>
        <w:t xml:space="preserve"> </w:t>
      </w:r>
      <w:r w:rsidRPr="004A4C48">
        <w:rPr>
          <w:rFonts w:cstheme="minorHAnsi"/>
          <w:sz w:val="20"/>
          <w:szCs w:val="20"/>
        </w:rPr>
        <w:t xml:space="preserve">με τα δεδομένα του πίνακα; </w:t>
      </w:r>
    </w:p>
    <w:p w14:paraId="73081B60" w14:textId="0425C579" w:rsidR="004E2AE6" w:rsidRPr="004A4C48" w:rsidRDefault="004A4C48" w:rsidP="004E2AE6">
      <w:pPr>
        <w:tabs>
          <w:tab w:val="left" w:pos="1665"/>
        </w:tabs>
        <w:spacing w:after="0" w:line="276" w:lineRule="auto"/>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4E2AE6" w:rsidRPr="004A4C48">
        <w:rPr>
          <w:rFonts w:cstheme="minorHAnsi"/>
          <w:b/>
          <w:sz w:val="20"/>
          <w:szCs w:val="20"/>
        </w:rPr>
        <w:t>(Μονάδες   5)</w:t>
      </w:r>
    </w:p>
    <w:p w14:paraId="18ED8E21" w14:textId="2735B35A" w:rsidR="004E2AE6" w:rsidRPr="004A4C48" w:rsidRDefault="004E2AE6" w:rsidP="004E2AE6">
      <w:pPr>
        <w:spacing w:after="0" w:line="276" w:lineRule="auto"/>
        <w:rPr>
          <w:rFonts w:cstheme="minorHAnsi"/>
          <w:b/>
          <w:bCs/>
          <w:sz w:val="20"/>
          <w:szCs w:val="20"/>
        </w:rPr>
      </w:pPr>
      <w:r w:rsidRPr="004A4C48">
        <w:rPr>
          <w:rFonts w:cstheme="minorHAnsi"/>
          <w:b/>
          <w:bCs/>
          <w:sz w:val="20"/>
          <w:szCs w:val="20"/>
        </w:rPr>
        <w:br w:type="page"/>
      </w:r>
    </w:p>
    <w:p w14:paraId="643BEA00" w14:textId="091E2C00" w:rsidR="004F4578" w:rsidRPr="004A4C48" w:rsidRDefault="005038CC" w:rsidP="005038CC">
      <w:pPr>
        <w:spacing w:after="0" w:line="360" w:lineRule="auto"/>
        <w:jc w:val="both"/>
        <w:rPr>
          <w:rFonts w:cstheme="minorHAnsi"/>
          <w:b/>
          <w:bCs/>
          <w:sz w:val="20"/>
          <w:szCs w:val="20"/>
        </w:rPr>
      </w:pPr>
      <w:r w:rsidRPr="004A4C48">
        <w:rPr>
          <w:rFonts w:cstheme="minorHAnsi"/>
          <w:b/>
          <w:bCs/>
          <w:sz w:val="20"/>
          <w:szCs w:val="20"/>
        </w:rPr>
        <w:lastRenderedPageBreak/>
        <w:t>ΘΕΜΑ 4</w:t>
      </w:r>
      <w:r w:rsidR="002A58D8" w:rsidRPr="004A4C48">
        <w:rPr>
          <w:rFonts w:cstheme="minorHAnsi"/>
          <w:b/>
          <w:bCs/>
          <w:sz w:val="20"/>
          <w:szCs w:val="20"/>
          <w:vertAlign w:val="superscript"/>
        </w:rPr>
        <w:t xml:space="preserve"> </w:t>
      </w:r>
      <w:r w:rsidR="002A58D8" w:rsidRPr="004A4C48">
        <w:rPr>
          <w:rFonts w:cstheme="minorHAnsi"/>
          <w:b/>
          <w:bCs/>
          <w:sz w:val="20"/>
          <w:szCs w:val="20"/>
        </w:rPr>
        <w:t xml:space="preserve">                     </w:t>
      </w:r>
      <w:r w:rsidR="009D605E" w:rsidRPr="004A4C48">
        <w:rPr>
          <w:rFonts w:cstheme="minorHAnsi"/>
          <w:b/>
          <w:bCs/>
          <w:sz w:val="20"/>
          <w:szCs w:val="20"/>
        </w:rPr>
        <w:t>κεφ2</w:t>
      </w:r>
      <w:r w:rsidR="002A58D8" w:rsidRPr="004A4C48">
        <w:rPr>
          <w:rFonts w:cstheme="minorHAnsi"/>
          <w:b/>
          <w:bCs/>
          <w:sz w:val="20"/>
          <w:szCs w:val="20"/>
        </w:rPr>
        <w:t xml:space="preserve">                      31306</w:t>
      </w:r>
    </w:p>
    <w:p w14:paraId="79321B7E" w14:textId="78521C27" w:rsidR="00B82254" w:rsidRPr="004A4C48" w:rsidRDefault="005A5B1C" w:rsidP="005038CC">
      <w:pPr>
        <w:spacing w:after="0" w:line="360" w:lineRule="auto"/>
        <w:jc w:val="both"/>
        <w:rPr>
          <w:rFonts w:cstheme="minorHAnsi"/>
          <w:sz w:val="20"/>
          <w:szCs w:val="20"/>
        </w:rPr>
      </w:pPr>
      <w:r w:rsidRPr="004A4C48">
        <w:rPr>
          <w:rFonts w:cstheme="minorHAnsi"/>
          <w:sz w:val="20"/>
          <w:szCs w:val="20"/>
        </w:rPr>
        <w:t>Τα δεδομένα του</w:t>
      </w:r>
      <w:r w:rsidR="005C5854" w:rsidRPr="004A4C48">
        <w:rPr>
          <w:rFonts w:cstheme="minorHAnsi"/>
          <w:sz w:val="20"/>
          <w:szCs w:val="20"/>
        </w:rPr>
        <w:t xml:space="preserve"> παρακάτω</w:t>
      </w:r>
      <w:r w:rsidRPr="004A4C48">
        <w:rPr>
          <w:rFonts w:cstheme="minorHAnsi"/>
          <w:sz w:val="20"/>
          <w:szCs w:val="20"/>
        </w:rPr>
        <w:t xml:space="preserve"> πίνακα αναφέρονται στην αγοραία ζήτηση ενός </w:t>
      </w:r>
      <w:r w:rsidR="005C5854" w:rsidRPr="004A4C48">
        <w:rPr>
          <w:rFonts w:cstheme="minorHAnsi"/>
          <w:sz w:val="20"/>
          <w:szCs w:val="20"/>
        </w:rPr>
        <w:t xml:space="preserve">αγαθού </w:t>
      </w:r>
      <w:r w:rsidRPr="004A4C48">
        <w:rPr>
          <w:rFonts w:cstheme="minorHAnsi"/>
          <w:sz w:val="20"/>
          <w:szCs w:val="20"/>
        </w:rPr>
        <w:t>«Χ»</w:t>
      </w:r>
      <w:r w:rsidR="005C5854" w:rsidRPr="004A4C48">
        <w:rPr>
          <w:rFonts w:cstheme="minorHAnsi"/>
          <w:sz w:val="20"/>
          <w:szCs w:val="20"/>
        </w:rPr>
        <w:t>.</w:t>
      </w:r>
    </w:p>
    <w:tbl>
      <w:tblPr>
        <w:tblStyle w:val="a3"/>
        <w:tblW w:w="0" w:type="auto"/>
        <w:tblLook w:val="04A0" w:firstRow="1" w:lastRow="0" w:firstColumn="1" w:lastColumn="0" w:noHBand="0" w:noVBand="1"/>
      </w:tblPr>
      <w:tblGrid>
        <w:gridCol w:w="1971"/>
        <w:gridCol w:w="1445"/>
        <w:gridCol w:w="1860"/>
        <w:gridCol w:w="1414"/>
        <w:gridCol w:w="1612"/>
      </w:tblGrid>
      <w:tr w:rsidR="005A5B1C" w:rsidRPr="004A4C48" w14:paraId="54121752" w14:textId="6A2729B6" w:rsidTr="005277A5">
        <w:tc>
          <w:tcPr>
            <w:tcW w:w="2154" w:type="dxa"/>
          </w:tcPr>
          <w:p w14:paraId="4F1EA97B" w14:textId="3E56DDD0" w:rsidR="005A5B1C" w:rsidRPr="004A4C48" w:rsidRDefault="005A5B1C" w:rsidP="00C67933">
            <w:pPr>
              <w:spacing w:line="360" w:lineRule="auto"/>
              <w:jc w:val="center"/>
              <w:rPr>
                <w:rFonts w:cstheme="minorHAnsi"/>
                <w:b/>
                <w:bCs/>
                <w:sz w:val="20"/>
                <w:szCs w:val="20"/>
              </w:rPr>
            </w:pPr>
            <w:r w:rsidRPr="004A4C48">
              <w:rPr>
                <w:rFonts w:cstheme="minorHAnsi"/>
                <w:b/>
                <w:bCs/>
                <w:sz w:val="20"/>
                <w:szCs w:val="20"/>
              </w:rPr>
              <w:t>Συνδυασμός</w:t>
            </w:r>
          </w:p>
        </w:tc>
        <w:tc>
          <w:tcPr>
            <w:tcW w:w="1709" w:type="dxa"/>
          </w:tcPr>
          <w:p w14:paraId="6658B2D7" w14:textId="036411C2" w:rsidR="005A5B1C" w:rsidRPr="004A4C48" w:rsidRDefault="005A5B1C" w:rsidP="00C67933">
            <w:pPr>
              <w:spacing w:line="360" w:lineRule="auto"/>
              <w:jc w:val="center"/>
              <w:rPr>
                <w:rFonts w:cstheme="minorHAnsi"/>
                <w:b/>
                <w:bCs/>
                <w:sz w:val="20"/>
                <w:szCs w:val="20"/>
                <w:lang w:val="en-US"/>
              </w:rPr>
            </w:pPr>
            <w:r w:rsidRPr="004A4C48">
              <w:rPr>
                <w:rFonts w:cstheme="minorHAnsi"/>
                <w:b/>
                <w:bCs/>
                <w:sz w:val="20"/>
                <w:szCs w:val="20"/>
              </w:rPr>
              <w:t>Τιμή (</w:t>
            </w:r>
            <w:r w:rsidRPr="004A4C48">
              <w:rPr>
                <w:rFonts w:cstheme="minorHAnsi"/>
                <w:b/>
                <w:bCs/>
                <w:sz w:val="20"/>
                <w:szCs w:val="20"/>
                <w:lang w:val="en-US"/>
              </w:rPr>
              <w:t>P)</w:t>
            </w:r>
          </w:p>
        </w:tc>
        <w:tc>
          <w:tcPr>
            <w:tcW w:w="2064" w:type="dxa"/>
          </w:tcPr>
          <w:p w14:paraId="73D1D62B" w14:textId="127BDD6B" w:rsidR="005A5B1C" w:rsidRPr="004A4C48" w:rsidRDefault="005A5B1C" w:rsidP="00C67933">
            <w:pPr>
              <w:spacing w:line="360" w:lineRule="auto"/>
              <w:jc w:val="center"/>
              <w:rPr>
                <w:rFonts w:cstheme="minorHAnsi"/>
                <w:b/>
                <w:bCs/>
                <w:sz w:val="20"/>
                <w:szCs w:val="20"/>
                <w:lang w:val="en-US"/>
              </w:rPr>
            </w:pPr>
            <w:r w:rsidRPr="004A4C48">
              <w:rPr>
                <w:rFonts w:cstheme="minorHAnsi"/>
                <w:b/>
                <w:bCs/>
                <w:sz w:val="20"/>
                <w:szCs w:val="20"/>
              </w:rPr>
              <w:t xml:space="preserve">Ζητούμενη Ποσότητα </w:t>
            </w:r>
            <w:r w:rsidRPr="004A4C48">
              <w:rPr>
                <w:rFonts w:cstheme="minorHAnsi"/>
                <w:b/>
                <w:bCs/>
                <w:sz w:val="20"/>
                <w:szCs w:val="20"/>
                <w:lang w:val="en-US"/>
              </w:rPr>
              <w:t>(Q</w:t>
            </w:r>
            <w:r w:rsidRPr="004A4C48">
              <w:rPr>
                <w:rFonts w:cstheme="minorHAnsi"/>
                <w:b/>
                <w:bCs/>
                <w:sz w:val="20"/>
                <w:szCs w:val="20"/>
                <w:vertAlign w:val="subscript"/>
                <w:lang w:val="en-US"/>
              </w:rPr>
              <w:t>D</w:t>
            </w:r>
            <w:r w:rsidRPr="004A4C48">
              <w:rPr>
                <w:rFonts w:cstheme="minorHAnsi"/>
                <w:b/>
                <w:bCs/>
                <w:sz w:val="20"/>
                <w:szCs w:val="20"/>
                <w:lang w:val="en-US"/>
              </w:rPr>
              <w:t>)</w:t>
            </w:r>
          </w:p>
        </w:tc>
        <w:tc>
          <w:tcPr>
            <w:tcW w:w="1500" w:type="dxa"/>
          </w:tcPr>
          <w:p w14:paraId="03C38991" w14:textId="63CF18A9" w:rsidR="005A5B1C" w:rsidRPr="004A4C48" w:rsidRDefault="005A5B1C" w:rsidP="00C67933">
            <w:pPr>
              <w:spacing w:line="360" w:lineRule="auto"/>
              <w:jc w:val="center"/>
              <w:rPr>
                <w:rFonts w:cstheme="minorHAnsi"/>
                <w:b/>
                <w:bCs/>
                <w:sz w:val="20"/>
                <w:szCs w:val="20"/>
              </w:rPr>
            </w:pPr>
            <w:r w:rsidRPr="004A4C48">
              <w:rPr>
                <w:rFonts w:cstheme="minorHAnsi"/>
                <w:b/>
                <w:bCs/>
                <w:sz w:val="20"/>
                <w:szCs w:val="20"/>
              </w:rPr>
              <w:t>Εισόδημα</w:t>
            </w:r>
          </w:p>
        </w:tc>
        <w:tc>
          <w:tcPr>
            <w:tcW w:w="1633" w:type="dxa"/>
          </w:tcPr>
          <w:p w14:paraId="7B782133" w14:textId="40B169C2" w:rsidR="005A5B1C" w:rsidRPr="004A4C48" w:rsidRDefault="005A5B1C" w:rsidP="00C67933">
            <w:pPr>
              <w:spacing w:line="360" w:lineRule="auto"/>
              <w:jc w:val="center"/>
              <w:rPr>
                <w:rFonts w:cstheme="minorHAnsi"/>
                <w:b/>
                <w:bCs/>
                <w:sz w:val="20"/>
                <w:szCs w:val="20"/>
              </w:rPr>
            </w:pPr>
            <w:r w:rsidRPr="004A4C48">
              <w:rPr>
                <w:rFonts w:cstheme="minorHAnsi"/>
                <w:b/>
                <w:bCs/>
                <w:sz w:val="20"/>
                <w:szCs w:val="20"/>
              </w:rPr>
              <w:t>Αριθμός καταναλωτών</w:t>
            </w:r>
          </w:p>
        </w:tc>
      </w:tr>
      <w:tr w:rsidR="005A5B1C" w:rsidRPr="004A4C48" w14:paraId="48D8254C" w14:textId="4A9EABEB" w:rsidTr="005277A5">
        <w:tc>
          <w:tcPr>
            <w:tcW w:w="2154" w:type="dxa"/>
          </w:tcPr>
          <w:p w14:paraId="55158D9D" w14:textId="2B6C5FF0" w:rsidR="005A5B1C" w:rsidRPr="004A4C48" w:rsidRDefault="005A5B1C" w:rsidP="00C67933">
            <w:pPr>
              <w:spacing w:line="360" w:lineRule="auto"/>
              <w:jc w:val="center"/>
              <w:rPr>
                <w:rFonts w:cstheme="minorHAnsi"/>
                <w:b/>
                <w:bCs/>
                <w:sz w:val="20"/>
                <w:szCs w:val="20"/>
              </w:rPr>
            </w:pPr>
            <w:r w:rsidRPr="004A4C48">
              <w:rPr>
                <w:rFonts w:cstheme="minorHAnsi"/>
                <w:b/>
                <w:bCs/>
                <w:sz w:val="20"/>
                <w:szCs w:val="20"/>
              </w:rPr>
              <w:t>Α</w:t>
            </w:r>
          </w:p>
        </w:tc>
        <w:tc>
          <w:tcPr>
            <w:tcW w:w="1709" w:type="dxa"/>
          </w:tcPr>
          <w:p w14:paraId="36E69E4C" w14:textId="4C7A788D" w:rsidR="005A5B1C" w:rsidRPr="004A4C48" w:rsidRDefault="005A5B1C" w:rsidP="00C67933">
            <w:pPr>
              <w:spacing w:line="360" w:lineRule="auto"/>
              <w:jc w:val="center"/>
              <w:rPr>
                <w:rFonts w:cstheme="minorHAnsi"/>
                <w:sz w:val="20"/>
                <w:szCs w:val="20"/>
              </w:rPr>
            </w:pPr>
            <w:r w:rsidRPr="004A4C48">
              <w:rPr>
                <w:rFonts w:cstheme="minorHAnsi"/>
                <w:sz w:val="20"/>
                <w:szCs w:val="20"/>
              </w:rPr>
              <w:t>20</w:t>
            </w:r>
          </w:p>
        </w:tc>
        <w:tc>
          <w:tcPr>
            <w:tcW w:w="2064" w:type="dxa"/>
          </w:tcPr>
          <w:p w14:paraId="4853906B" w14:textId="6BE196ED" w:rsidR="005A5B1C" w:rsidRPr="004A4C48" w:rsidRDefault="005A5B1C" w:rsidP="00C67933">
            <w:pPr>
              <w:spacing w:line="360" w:lineRule="auto"/>
              <w:jc w:val="center"/>
              <w:rPr>
                <w:rFonts w:cstheme="minorHAnsi"/>
                <w:sz w:val="20"/>
                <w:szCs w:val="20"/>
              </w:rPr>
            </w:pPr>
            <w:r w:rsidRPr="004A4C48">
              <w:rPr>
                <w:rFonts w:cstheme="minorHAnsi"/>
                <w:sz w:val="20"/>
                <w:szCs w:val="20"/>
              </w:rPr>
              <w:t>70</w:t>
            </w:r>
          </w:p>
        </w:tc>
        <w:tc>
          <w:tcPr>
            <w:tcW w:w="1500" w:type="dxa"/>
          </w:tcPr>
          <w:p w14:paraId="1943DFF9" w14:textId="66A8DFF2" w:rsidR="005A5B1C" w:rsidRPr="004A4C48" w:rsidRDefault="005A5B1C" w:rsidP="00C67933">
            <w:pPr>
              <w:spacing w:line="360" w:lineRule="auto"/>
              <w:jc w:val="center"/>
              <w:rPr>
                <w:rFonts w:cstheme="minorHAnsi"/>
                <w:sz w:val="20"/>
                <w:szCs w:val="20"/>
              </w:rPr>
            </w:pPr>
            <w:r w:rsidRPr="004A4C48">
              <w:rPr>
                <w:rFonts w:cstheme="minorHAnsi"/>
                <w:sz w:val="20"/>
                <w:szCs w:val="20"/>
              </w:rPr>
              <w:t>1.000</w:t>
            </w:r>
          </w:p>
        </w:tc>
        <w:tc>
          <w:tcPr>
            <w:tcW w:w="1633" w:type="dxa"/>
          </w:tcPr>
          <w:p w14:paraId="44364318" w14:textId="7ECF9A64" w:rsidR="005A5B1C" w:rsidRPr="004A4C48" w:rsidRDefault="005A5B1C" w:rsidP="00C67933">
            <w:pPr>
              <w:spacing w:line="360" w:lineRule="auto"/>
              <w:jc w:val="center"/>
              <w:rPr>
                <w:rFonts w:cstheme="minorHAnsi"/>
                <w:sz w:val="20"/>
                <w:szCs w:val="20"/>
              </w:rPr>
            </w:pPr>
            <w:r w:rsidRPr="004A4C48">
              <w:rPr>
                <w:rFonts w:cstheme="minorHAnsi"/>
                <w:sz w:val="20"/>
                <w:szCs w:val="20"/>
              </w:rPr>
              <w:t>50.000</w:t>
            </w:r>
          </w:p>
        </w:tc>
      </w:tr>
      <w:tr w:rsidR="005A5B1C" w:rsidRPr="004A4C48" w14:paraId="3486584F" w14:textId="70B8B8B2" w:rsidTr="005277A5">
        <w:tc>
          <w:tcPr>
            <w:tcW w:w="2154" w:type="dxa"/>
          </w:tcPr>
          <w:p w14:paraId="271BB8F1" w14:textId="77A939A6" w:rsidR="005A5B1C" w:rsidRPr="004A4C48" w:rsidRDefault="005A5B1C" w:rsidP="00C67933">
            <w:pPr>
              <w:spacing w:line="360" w:lineRule="auto"/>
              <w:jc w:val="center"/>
              <w:rPr>
                <w:rFonts w:cstheme="minorHAnsi"/>
                <w:b/>
                <w:bCs/>
                <w:sz w:val="20"/>
                <w:szCs w:val="20"/>
              </w:rPr>
            </w:pPr>
            <w:r w:rsidRPr="004A4C48">
              <w:rPr>
                <w:rFonts w:cstheme="minorHAnsi"/>
                <w:b/>
                <w:bCs/>
                <w:sz w:val="20"/>
                <w:szCs w:val="20"/>
              </w:rPr>
              <w:t>Β</w:t>
            </w:r>
          </w:p>
        </w:tc>
        <w:tc>
          <w:tcPr>
            <w:tcW w:w="1709" w:type="dxa"/>
          </w:tcPr>
          <w:p w14:paraId="6D92B157" w14:textId="7F27ACF7" w:rsidR="005A5B1C" w:rsidRPr="004A4C48" w:rsidRDefault="005A5B1C" w:rsidP="00C67933">
            <w:pPr>
              <w:spacing w:line="360" w:lineRule="auto"/>
              <w:jc w:val="center"/>
              <w:rPr>
                <w:rFonts w:cstheme="minorHAnsi"/>
                <w:sz w:val="20"/>
                <w:szCs w:val="20"/>
              </w:rPr>
            </w:pPr>
            <w:r w:rsidRPr="004A4C48">
              <w:rPr>
                <w:rFonts w:cstheme="minorHAnsi"/>
                <w:sz w:val="20"/>
                <w:szCs w:val="20"/>
              </w:rPr>
              <w:t>30</w:t>
            </w:r>
          </w:p>
        </w:tc>
        <w:tc>
          <w:tcPr>
            <w:tcW w:w="2064" w:type="dxa"/>
          </w:tcPr>
          <w:p w14:paraId="2FAA54DC" w14:textId="55252412" w:rsidR="005A5B1C" w:rsidRPr="004A4C48" w:rsidRDefault="005A5B1C" w:rsidP="00C67933">
            <w:pPr>
              <w:spacing w:line="360" w:lineRule="auto"/>
              <w:jc w:val="center"/>
              <w:rPr>
                <w:rFonts w:cstheme="minorHAnsi"/>
                <w:sz w:val="20"/>
                <w:szCs w:val="20"/>
              </w:rPr>
            </w:pPr>
            <w:r w:rsidRPr="004A4C48">
              <w:rPr>
                <w:rFonts w:cstheme="minorHAnsi"/>
                <w:sz w:val="20"/>
                <w:szCs w:val="20"/>
              </w:rPr>
              <w:t>60</w:t>
            </w:r>
          </w:p>
        </w:tc>
        <w:tc>
          <w:tcPr>
            <w:tcW w:w="1500" w:type="dxa"/>
          </w:tcPr>
          <w:p w14:paraId="3EF0EB82" w14:textId="499EA583" w:rsidR="005A5B1C" w:rsidRPr="004A4C48" w:rsidRDefault="005A5B1C" w:rsidP="00C67933">
            <w:pPr>
              <w:spacing w:line="360" w:lineRule="auto"/>
              <w:jc w:val="center"/>
              <w:rPr>
                <w:rFonts w:cstheme="minorHAnsi"/>
                <w:sz w:val="20"/>
                <w:szCs w:val="20"/>
              </w:rPr>
            </w:pPr>
            <w:r w:rsidRPr="004A4C48">
              <w:rPr>
                <w:rFonts w:cstheme="minorHAnsi"/>
                <w:sz w:val="20"/>
                <w:szCs w:val="20"/>
              </w:rPr>
              <w:t>1.000</w:t>
            </w:r>
          </w:p>
        </w:tc>
        <w:tc>
          <w:tcPr>
            <w:tcW w:w="1633" w:type="dxa"/>
          </w:tcPr>
          <w:p w14:paraId="799281B7" w14:textId="7EC9A272" w:rsidR="005A5B1C" w:rsidRPr="004A4C48" w:rsidRDefault="005A5B1C" w:rsidP="00C67933">
            <w:pPr>
              <w:spacing w:line="360" w:lineRule="auto"/>
              <w:jc w:val="center"/>
              <w:rPr>
                <w:rFonts w:cstheme="minorHAnsi"/>
                <w:sz w:val="20"/>
                <w:szCs w:val="20"/>
              </w:rPr>
            </w:pPr>
            <w:r w:rsidRPr="004A4C48">
              <w:rPr>
                <w:rFonts w:cstheme="minorHAnsi"/>
                <w:sz w:val="20"/>
                <w:szCs w:val="20"/>
              </w:rPr>
              <w:t>50.000</w:t>
            </w:r>
          </w:p>
        </w:tc>
      </w:tr>
      <w:tr w:rsidR="005A5B1C" w:rsidRPr="004A4C48" w14:paraId="4A067BD0" w14:textId="04874FD5" w:rsidTr="005277A5">
        <w:tc>
          <w:tcPr>
            <w:tcW w:w="2154" w:type="dxa"/>
          </w:tcPr>
          <w:p w14:paraId="48FA138F" w14:textId="52AC017D" w:rsidR="005A5B1C" w:rsidRPr="004A4C48" w:rsidRDefault="005A5B1C" w:rsidP="00C67933">
            <w:pPr>
              <w:spacing w:line="360" w:lineRule="auto"/>
              <w:jc w:val="center"/>
              <w:rPr>
                <w:rFonts w:cstheme="minorHAnsi"/>
                <w:b/>
                <w:bCs/>
                <w:sz w:val="20"/>
                <w:szCs w:val="20"/>
              </w:rPr>
            </w:pPr>
            <w:r w:rsidRPr="004A4C48">
              <w:rPr>
                <w:rFonts w:cstheme="minorHAnsi"/>
                <w:b/>
                <w:bCs/>
                <w:sz w:val="20"/>
                <w:szCs w:val="20"/>
              </w:rPr>
              <w:t>Γ</w:t>
            </w:r>
          </w:p>
        </w:tc>
        <w:tc>
          <w:tcPr>
            <w:tcW w:w="1709" w:type="dxa"/>
          </w:tcPr>
          <w:p w14:paraId="3CCD20DA" w14:textId="08DEC2EC" w:rsidR="005A5B1C" w:rsidRPr="004A4C48" w:rsidRDefault="005B1B74" w:rsidP="00C67933">
            <w:pPr>
              <w:spacing w:line="360" w:lineRule="auto"/>
              <w:jc w:val="center"/>
              <w:rPr>
                <w:rFonts w:cstheme="minorHAnsi"/>
                <w:sz w:val="20"/>
                <w:szCs w:val="20"/>
              </w:rPr>
            </w:pPr>
            <w:r w:rsidRPr="004A4C48">
              <w:rPr>
                <w:rFonts w:cstheme="minorHAnsi"/>
                <w:sz w:val="20"/>
                <w:szCs w:val="20"/>
              </w:rPr>
              <w:t>3</w:t>
            </w:r>
            <w:r w:rsidR="005A5B1C" w:rsidRPr="004A4C48">
              <w:rPr>
                <w:rFonts w:cstheme="minorHAnsi"/>
                <w:sz w:val="20"/>
                <w:szCs w:val="20"/>
              </w:rPr>
              <w:t>0</w:t>
            </w:r>
          </w:p>
        </w:tc>
        <w:tc>
          <w:tcPr>
            <w:tcW w:w="2064" w:type="dxa"/>
          </w:tcPr>
          <w:p w14:paraId="2472251C" w14:textId="6373F64F" w:rsidR="005A5B1C" w:rsidRPr="004A4C48" w:rsidRDefault="005A5B1C" w:rsidP="00C67933">
            <w:pPr>
              <w:spacing w:line="360" w:lineRule="auto"/>
              <w:jc w:val="center"/>
              <w:rPr>
                <w:rFonts w:cstheme="minorHAnsi"/>
                <w:sz w:val="20"/>
                <w:szCs w:val="20"/>
              </w:rPr>
            </w:pPr>
            <w:r w:rsidRPr="004A4C48">
              <w:rPr>
                <w:rFonts w:cstheme="minorHAnsi"/>
                <w:sz w:val="20"/>
                <w:szCs w:val="20"/>
              </w:rPr>
              <w:t>80</w:t>
            </w:r>
          </w:p>
        </w:tc>
        <w:tc>
          <w:tcPr>
            <w:tcW w:w="1500" w:type="dxa"/>
          </w:tcPr>
          <w:p w14:paraId="619AB042" w14:textId="24DF88D1" w:rsidR="005A5B1C" w:rsidRPr="004A4C48" w:rsidRDefault="005A5B1C" w:rsidP="00C67933">
            <w:pPr>
              <w:spacing w:line="360" w:lineRule="auto"/>
              <w:jc w:val="center"/>
              <w:rPr>
                <w:rFonts w:cstheme="minorHAnsi"/>
                <w:sz w:val="20"/>
                <w:szCs w:val="20"/>
              </w:rPr>
            </w:pPr>
            <w:r w:rsidRPr="004A4C48">
              <w:rPr>
                <w:rFonts w:cstheme="minorHAnsi"/>
                <w:sz w:val="20"/>
                <w:szCs w:val="20"/>
              </w:rPr>
              <w:t>1.200</w:t>
            </w:r>
          </w:p>
        </w:tc>
        <w:tc>
          <w:tcPr>
            <w:tcW w:w="1633" w:type="dxa"/>
          </w:tcPr>
          <w:p w14:paraId="560E45B7" w14:textId="56E8F896" w:rsidR="005A5B1C" w:rsidRPr="004A4C48" w:rsidRDefault="005A5B1C" w:rsidP="00C67933">
            <w:pPr>
              <w:spacing w:line="360" w:lineRule="auto"/>
              <w:jc w:val="center"/>
              <w:rPr>
                <w:rFonts w:cstheme="minorHAnsi"/>
                <w:sz w:val="20"/>
                <w:szCs w:val="20"/>
              </w:rPr>
            </w:pPr>
            <w:r w:rsidRPr="004A4C48">
              <w:rPr>
                <w:rFonts w:cstheme="minorHAnsi"/>
                <w:sz w:val="20"/>
                <w:szCs w:val="20"/>
              </w:rPr>
              <w:t>50.000</w:t>
            </w:r>
          </w:p>
        </w:tc>
      </w:tr>
      <w:tr w:rsidR="005A5B1C" w:rsidRPr="004A4C48" w14:paraId="60B43AFD" w14:textId="7C95652E" w:rsidTr="005277A5">
        <w:tc>
          <w:tcPr>
            <w:tcW w:w="2154" w:type="dxa"/>
          </w:tcPr>
          <w:p w14:paraId="60408032" w14:textId="2BC1FD1E" w:rsidR="005A5B1C" w:rsidRPr="004A4C48" w:rsidRDefault="005A5B1C" w:rsidP="00C67933">
            <w:pPr>
              <w:spacing w:line="360" w:lineRule="auto"/>
              <w:jc w:val="center"/>
              <w:rPr>
                <w:rFonts w:cstheme="minorHAnsi"/>
                <w:b/>
                <w:bCs/>
                <w:sz w:val="20"/>
                <w:szCs w:val="20"/>
              </w:rPr>
            </w:pPr>
            <w:r w:rsidRPr="004A4C48">
              <w:rPr>
                <w:rFonts w:cstheme="minorHAnsi"/>
                <w:b/>
                <w:bCs/>
                <w:sz w:val="20"/>
                <w:szCs w:val="20"/>
              </w:rPr>
              <w:t>Δ</w:t>
            </w:r>
          </w:p>
        </w:tc>
        <w:tc>
          <w:tcPr>
            <w:tcW w:w="1709" w:type="dxa"/>
          </w:tcPr>
          <w:p w14:paraId="2582F8AC" w14:textId="6985EE65" w:rsidR="005A5B1C" w:rsidRPr="004A4C48" w:rsidRDefault="005A5B1C" w:rsidP="00C67933">
            <w:pPr>
              <w:spacing w:line="360" w:lineRule="auto"/>
              <w:jc w:val="center"/>
              <w:rPr>
                <w:rFonts w:cstheme="minorHAnsi"/>
                <w:sz w:val="20"/>
                <w:szCs w:val="20"/>
              </w:rPr>
            </w:pPr>
            <w:r w:rsidRPr="004A4C48">
              <w:rPr>
                <w:rFonts w:cstheme="minorHAnsi"/>
                <w:sz w:val="20"/>
                <w:szCs w:val="20"/>
              </w:rPr>
              <w:t>50</w:t>
            </w:r>
          </w:p>
        </w:tc>
        <w:tc>
          <w:tcPr>
            <w:tcW w:w="2064" w:type="dxa"/>
          </w:tcPr>
          <w:p w14:paraId="2C8AB7A7" w14:textId="5D44CEE0" w:rsidR="005A5B1C" w:rsidRPr="004A4C48" w:rsidRDefault="005A5B1C" w:rsidP="00C67933">
            <w:pPr>
              <w:spacing w:line="360" w:lineRule="auto"/>
              <w:jc w:val="center"/>
              <w:rPr>
                <w:rFonts w:cstheme="minorHAnsi"/>
                <w:sz w:val="20"/>
                <w:szCs w:val="20"/>
              </w:rPr>
            </w:pPr>
            <w:r w:rsidRPr="004A4C48">
              <w:rPr>
                <w:rFonts w:cstheme="minorHAnsi"/>
                <w:sz w:val="20"/>
                <w:szCs w:val="20"/>
              </w:rPr>
              <w:t>75</w:t>
            </w:r>
          </w:p>
        </w:tc>
        <w:tc>
          <w:tcPr>
            <w:tcW w:w="1500" w:type="dxa"/>
          </w:tcPr>
          <w:p w14:paraId="7B0EA381" w14:textId="26C31A08" w:rsidR="005A5B1C" w:rsidRPr="004A4C48" w:rsidRDefault="005A5B1C" w:rsidP="00C67933">
            <w:pPr>
              <w:spacing w:line="360" w:lineRule="auto"/>
              <w:jc w:val="center"/>
              <w:rPr>
                <w:rFonts w:cstheme="minorHAnsi"/>
                <w:sz w:val="20"/>
                <w:szCs w:val="20"/>
              </w:rPr>
            </w:pPr>
            <w:r w:rsidRPr="004A4C48">
              <w:rPr>
                <w:rFonts w:cstheme="minorHAnsi"/>
                <w:sz w:val="20"/>
                <w:szCs w:val="20"/>
              </w:rPr>
              <w:t>1.200</w:t>
            </w:r>
          </w:p>
        </w:tc>
        <w:tc>
          <w:tcPr>
            <w:tcW w:w="1633" w:type="dxa"/>
          </w:tcPr>
          <w:p w14:paraId="0A577E8A" w14:textId="2511BC38" w:rsidR="005A5B1C" w:rsidRPr="004A4C48" w:rsidRDefault="005A5B1C" w:rsidP="00C67933">
            <w:pPr>
              <w:spacing w:line="360" w:lineRule="auto"/>
              <w:jc w:val="center"/>
              <w:rPr>
                <w:rFonts w:cstheme="minorHAnsi"/>
                <w:sz w:val="20"/>
                <w:szCs w:val="20"/>
              </w:rPr>
            </w:pPr>
            <w:r w:rsidRPr="004A4C48">
              <w:rPr>
                <w:rFonts w:cstheme="minorHAnsi"/>
                <w:sz w:val="20"/>
                <w:szCs w:val="20"/>
              </w:rPr>
              <w:t>60.000</w:t>
            </w:r>
          </w:p>
        </w:tc>
      </w:tr>
    </w:tbl>
    <w:p w14:paraId="16005265" w14:textId="2BD68716" w:rsidR="00C67933" w:rsidRPr="004A4C48" w:rsidRDefault="00C67933" w:rsidP="00F92C71">
      <w:pPr>
        <w:spacing w:after="0" w:line="360" w:lineRule="auto"/>
        <w:jc w:val="both"/>
        <w:rPr>
          <w:rFonts w:cstheme="minorHAnsi"/>
          <w:b/>
          <w:bCs/>
          <w:sz w:val="20"/>
          <w:szCs w:val="20"/>
        </w:rPr>
      </w:pPr>
      <w:r w:rsidRPr="004A4C48">
        <w:rPr>
          <w:rFonts w:cstheme="minorHAnsi"/>
          <w:b/>
          <w:bCs/>
          <w:sz w:val="20"/>
          <w:szCs w:val="20"/>
        </w:rPr>
        <w:t>α)</w:t>
      </w:r>
      <w:r w:rsidRPr="004A4C48">
        <w:rPr>
          <w:rFonts w:cstheme="minorHAnsi"/>
          <w:sz w:val="20"/>
          <w:szCs w:val="20"/>
        </w:rPr>
        <w:t xml:space="preserve"> </w:t>
      </w:r>
      <w:r w:rsidR="005A5B1C" w:rsidRPr="004A4C48">
        <w:rPr>
          <w:rFonts w:cstheme="minorHAnsi"/>
          <w:sz w:val="20"/>
          <w:szCs w:val="20"/>
        </w:rPr>
        <w:t>Να δικαιολογήσετε πόσες καμπύλες ζήτησης μπορείτε να απεικονίσετε.</w:t>
      </w:r>
      <w:r w:rsidR="00B82254" w:rsidRPr="004A4C48">
        <w:rPr>
          <w:rFonts w:cstheme="minorHAnsi"/>
          <w:sz w:val="20"/>
          <w:szCs w:val="20"/>
        </w:rPr>
        <w:t xml:space="preserve">          </w:t>
      </w:r>
      <w:r w:rsidRPr="004A4C48">
        <w:rPr>
          <w:rFonts w:cstheme="minorHAnsi"/>
          <w:b/>
          <w:bCs/>
          <w:sz w:val="20"/>
          <w:szCs w:val="20"/>
        </w:rPr>
        <w:t xml:space="preserve">(Μονάδες </w:t>
      </w:r>
      <w:r w:rsidR="00E82F35" w:rsidRPr="004A4C48">
        <w:rPr>
          <w:rFonts w:cstheme="minorHAnsi"/>
          <w:b/>
          <w:bCs/>
          <w:sz w:val="20"/>
          <w:szCs w:val="20"/>
        </w:rPr>
        <w:t>5</w:t>
      </w:r>
      <w:r w:rsidRPr="004A4C48">
        <w:rPr>
          <w:rFonts w:cstheme="minorHAnsi"/>
          <w:b/>
          <w:bCs/>
          <w:sz w:val="20"/>
          <w:szCs w:val="20"/>
        </w:rPr>
        <w:t>)</w:t>
      </w:r>
    </w:p>
    <w:p w14:paraId="48764682" w14:textId="6B5A46D7" w:rsidR="00C67933" w:rsidRPr="004A4C48" w:rsidRDefault="00C67933" w:rsidP="00F92C71">
      <w:pPr>
        <w:spacing w:after="0" w:line="360" w:lineRule="auto"/>
        <w:jc w:val="both"/>
        <w:rPr>
          <w:rFonts w:cstheme="minorHAnsi"/>
          <w:b/>
          <w:bCs/>
          <w:sz w:val="20"/>
          <w:szCs w:val="20"/>
        </w:rPr>
      </w:pPr>
      <w:r w:rsidRPr="004A4C48">
        <w:rPr>
          <w:rFonts w:cstheme="minorHAnsi"/>
          <w:b/>
          <w:bCs/>
          <w:sz w:val="20"/>
          <w:szCs w:val="20"/>
        </w:rPr>
        <w:t>β)</w:t>
      </w:r>
      <w:r w:rsidR="00B82254" w:rsidRPr="004A4C48">
        <w:rPr>
          <w:rFonts w:cstheme="minorHAnsi"/>
          <w:b/>
          <w:bCs/>
          <w:sz w:val="20"/>
          <w:szCs w:val="20"/>
        </w:rPr>
        <w:t xml:space="preserve"> </w:t>
      </w:r>
      <w:r w:rsidR="005A5B1C" w:rsidRPr="004A4C48">
        <w:rPr>
          <w:rFonts w:cstheme="minorHAnsi"/>
          <w:sz w:val="20"/>
          <w:szCs w:val="20"/>
        </w:rPr>
        <w:t xml:space="preserve">Να υπολογίσετε </w:t>
      </w:r>
      <w:r w:rsidR="005C5854" w:rsidRPr="004A4C48">
        <w:rPr>
          <w:rFonts w:cstheme="minorHAnsi"/>
          <w:sz w:val="20"/>
          <w:szCs w:val="20"/>
        </w:rPr>
        <w:t xml:space="preserve">τη συνάρτηση </w:t>
      </w:r>
      <w:r w:rsidR="005A5B1C" w:rsidRPr="004A4C48">
        <w:rPr>
          <w:rFonts w:cstheme="minorHAnsi"/>
          <w:sz w:val="20"/>
          <w:szCs w:val="20"/>
        </w:rPr>
        <w:t>τη</w:t>
      </w:r>
      <w:r w:rsidR="005C5854" w:rsidRPr="004A4C48">
        <w:rPr>
          <w:rFonts w:cstheme="minorHAnsi"/>
          <w:sz w:val="20"/>
          <w:szCs w:val="20"/>
        </w:rPr>
        <w:t>ς</w:t>
      </w:r>
      <w:r w:rsidR="005A5B1C" w:rsidRPr="004A4C48">
        <w:rPr>
          <w:rFonts w:cstheme="minorHAnsi"/>
          <w:sz w:val="20"/>
          <w:szCs w:val="20"/>
        </w:rPr>
        <w:t xml:space="preserve"> καμπύλη</w:t>
      </w:r>
      <w:r w:rsidR="005C5854" w:rsidRPr="004A4C48">
        <w:rPr>
          <w:rFonts w:cstheme="minorHAnsi"/>
          <w:sz w:val="20"/>
          <w:szCs w:val="20"/>
        </w:rPr>
        <w:t>ς</w:t>
      </w:r>
      <w:r w:rsidR="005A5B1C" w:rsidRPr="004A4C48">
        <w:rPr>
          <w:rFonts w:cstheme="minorHAnsi"/>
          <w:sz w:val="20"/>
          <w:szCs w:val="20"/>
        </w:rPr>
        <w:t xml:space="preserve"> / τ</w:t>
      </w:r>
      <w:r w:rsidR="005C5854" w:rsidRPr="004A4C48">
        <w:rPr>
          <w:rFonts w:cstheme="minorHAnsi"/>
          <w:sz w:val="20"/>
          <w:szCs w:val="20"/>
        </w:rPr>
        <w:t>ων</w:t>
      </w:r>
      <w:r w:rsidR="005A5B1C" w:rsidRPr="004A4C48">
        <w:rPr>
          <w:rFonts w:cstheme="minorHAnsi"/>
          <w:sz w:val="20"/>
          <w:szCs w:val="20"/>
        </w:rPr>
        <w:t xml:space="preserve"> καμπ</w:t>
      </w:r>
      <w:r w:rsidR="005C5854" w:rsidRPr="004A4C48">
        <w:rPr>
          <w:rFonts w:cstheme="minorHAnsi"/>
          <w:sz w:val="20"/>
          <w:szCs w:val="20"/>
        </w:rPr>
        <w:t>υλών</w:t>
      </w:r>
      <w:r w:rsidR="005A5B1C" w:rsidRPr="004A4C48">
        <w:rPr>
          <w:rFonts w:cstheme="minorHAnsi"/>
          <w:sz w:val="20"/>
          <w:szCs w:val="20"/>
        </w:rPr>
        <w:t xml:space="preserve"> ζήτησης δεδομένου ότι είναι γραμμικής μορφής. </w:t>
      </w:r>
      <w:r w:rsidR="005B1B74" w:rsidRPr="004A4C48">
        <w:rPr>
          <w:rFonts w:cstheme="minorHAnsi"/>
          <w:sz w:val="20"/>
          <w:szCs w:val="20"/>
        </w:rPr>
        <w:tab/>
      </w:r>
      <w:r w:rsidR="005B1B74" w:rsidRPr="004A4C48">
        <w:rPr>
          <w:rFonts w:cstheme="minorHAnsi"/>
          <w:sz w:val="20"/>
          <w:szCs w:val="20"/>
        </w:rPr>
        <w:tab/>
      </w:r>
      <w:r w:rsidR="006466B2">
        <w:rPr>
          <w:rFonts w:cstheme="minorHAnsi"/>
          <w:sz w:val="20"/>
          <w:szCs w:val="20"/>
        </w:rPr>
        <w:tab/>
      </w:r>
      <w:r w:rsidR="006466B2">
        <w:rPr>
          <w:rFonts w:cstheme="minorHAnsi"/>
          <w:sz w:val="20"/>
          <w:szCs w:val="20"/>
        </w:rPr>
        <w:tab/>
      </w:r>
      <w:r w:rsidR="006466B2">
        <w:rPr>
          <w:rFonts w:cstheme="minorHAnsi"/>
          <w:sz w:val="20"/>
          <w:szCs w:val="20"/>
        </w:rPr>
        <w:tab/>
      </w:r>
      <w:r w:rsidR="006466B2">
        <w:rPr>
          <w:rFonts w:cstheme="minorHAnsi"/>
          <w:sz w:val="20"/>
          <w:szCs w:val="20"/>
        </w:rPr>
        <w:tab/>
      </w:r>
      <w:r w:rsidR="005B1B74" w:rsidRPr="004A4C48">
        <w:rPr>
          <w:rFonts w:cstheme="minorHAnsi"/>
          <w:sz w:val="20"/>
          <w:szCs w:val="20"/>
        </w:rPr>
        <w:tab/>
        <w:t xml:space="preserve">           </w:t>
      </w:r>
      <w:r w:rsidR="00C5361D" w:rsidRPr="004A4C48">
        <w:rPr>
          <w:rFonts w:cstheme="minorHAnsi"/>
          <w:b/>
          <w:bCs/>
          <w:sz w:val="20"/>
          <w:szCs w:val="20"/>
        </w:rPr>
        <w:t>(</w:t>
      </w:r>
      <w:r w:rsidRPr="004A4C48">
        <w:rPr>
          <w:rFonts w:cstheme="minorHAnsi"/>
          <w:b/>
          <w:bCs/>
          <w:sz w:val="20"/>
          <w:szCs w:val="20"/>
        </w:rPr>
        <w:t xml:space="preserve">Μονάδες </w:t>
      </w:r>
      <w:r w:rsidR="00B82254" w:rsidRPr="004A4C48">
        <w:rPr>
          <w:rFonts w:cstheme="minorHAnsi"/>
          <w:b/>
          <w:bCs/>
          <w:sz w:val="20"/>
          <w:szCs w:val="20"/>
        </w:rPr>
        <w:t>5</w:t>
      </w:r>
      <w:r w:rsidR="00C5361D" w:rsidRPr="004A4C48">
        <w:rPr>
          <w:rFonts w:cstheme="minorHAnsi"/>
          <w:b/>
          <w:bCs/>
          <w:sz w:val="20"/>
          <w:szCs w:val="20"/>
        </w:rPr>
        <w:t>)</w:t>
      </w:r>
    </w:p>
    <w:p w14:paraId="36775AFE" w14:textId="40325015" w:rsidR="00C67933" w:rsidRPr="004A4C48" w:rsidRDefault="00C67933" w:rsidP="00E82F35">
      <w:pPr>
        <w:spacing w:after="0" w:line="360" w:lineRule="auto"/>
        <w:jc w:val="both"/>
        <w:rPr>
          <w:rFonts w:cstheme="minorHAnsi"/>
          <w:b/>
          <w:bCs/>
          <w:sz w:val="20"/>
          <w:szCs w:val="20"/>
        </w:rPr>
      </w:pPr>
      <w:r w:rsidRPr="004A4C48">
        <w:rPr>
          <w:rFonts w:cstheme="minorHAnsi"/>
          <w:b/>
          <w:bCs/>
          <w:sz w:val="20"/>
          <w:szCs w:val="20"/>
        </w:rPr>
        <w:t>γ</w:t>
      </w:r>
      <w:r w:rsidR="00C5361D" w:rsidRPr="004A4C48">
        <w:rPr>
          <w:rFonts w:cstheme="minorHAnsi"/>
          <w:b/>
          <w:bCs/>
          <w:sz w:val="20"/>
          <w:szCs w:val="20"/>
        </w:rPr>
        <w:t>)</w:t>
      </w:r>
      <w:r w:rsidR="00B82254" w:rsidRPr="004A4C48">
        <w:rPr>
          <w:rFonts w:cstheme="minorHAnsi"/>
          <w:sz w:val="20"/>
          <w:szCs w:val="20"/>
        </w:rPr>
        <w:t xml:space="preserve"> </w:t>
      </w:r>
      <w:r w:rsidR="005A5B1C" w:rsidRPr="004A4C48">
        <w:rPr>
          <w:rFonts w:cstheme="minorHAnsi"/>
          <w:sz w:val="20"/>
          <w:szCs w:val="20"/>
        </w:rPr>
        <w:t>Να απεικονίσετε τη καμπύλη / τις καμπύλες ζήτησης που υπολογίσατε στο παραπάνω ερώτημα.</w:t>
      </w:r>
      <w:r w:rsidR="00B82254" w:rsidRPr="004A4C48">
        <w:rPr>
          <w:rFonts w:cstheme="minorHAnsi"/>
          <w:sz w:val="20"/>
          <w:szCs w:val="20"/>
        </w:rPr>
        <w:t xml:space="preserve"> </w:t>
      </w:r>
      <w:r w:rsidR="00F92C71" w:rsidRPr="004A4C48">
        <w:rPr>
          <w:rFonts w:cstheme="minorHAnsi"/>
          <w:b/>
          <w:bCs/>
          <w:sz w:val="20"/>
          <w:szCs w:val="20"/>
        </w:rPr>
        <w:t xml:space="preserve">     </w:t>
      </w:r>
      <w:r w:rsidR="00E82F35" w:rsidRPr="004A4C48">
        <w:rPr>
          <w:rFonts w:cstheme="minorHAnsi"/>
          <w:b/>
          <w:bCs/>
          <w:sz w:val="20"/>
          <w:szCs w:val="20"/>
        </w:rPr>
        <w:t xml:space="preserve"> </w:t>
      </w:r>
      <w:r w:rsidR="00B82254" w:rsidRPr="004A4C48">
        <w:rPr>
          <w:rFonts w:cstheme="minorHAnsi"/>
          <w:b/>
          <w:bCs/>
          <w:sz w:val="20"/>
          <w:szCs w:val="20"/>
        </w:rPr>
        <w:tab/>
        <w:t xml:space="preserve">    </w:t>
      </w:r>
      <w:r w:rsidR="005B1B74" w:rsidRPr="004A4C48">
        <w:rPr>
          <w:rFonts w:cstheme="minorHAnsi"/>
          <w:b/>
          <w:bCs/>
          <w:sz w:val="20"/>
          <w:szCs w:val="20"/>
        </w:rPr>
        <w:tab/>
      </w:r>
      <w:r w:rsidR="006466B2">
        <w:rPr>
          <w:rFonts w:cstheme="minorHAnsi"/>
          <w:b/>
          <w:bCs/>
          <w:sz w:val="20"/>
          <w:szCs w:val="20"/>
        </w:rPr>
        <w:tab/>
      </w:r>
      <w:r w:rsidR="006466B2">
        <w:rPr>
          <w:rFonts w:cstheme="minorHAnsi"/>
          <w:b/>
          <w:bCs/>
          <w:sz w:val="20"/>
          <w:szCs w:val="20"/>
        </w:rPr>
        <w:tab/>
      </w:r>
      <w:r w:rsidR="006466B2">
        <w:rPr>
          <w:rFonts w:cstheme="minorHAnsi"/>
          <w:b/>
          <w:bCs/>
          <w:sz w:val="20"/>
          <w:szCs w:val="20"/>
        </w:rPr>
        <w:tab/>
      </w:r>
      <w:r w:rsidR="006466B2">
        <w:rPr>
          <w:rFonts w:cstheme="minorHAnsi"/>
          <w:b/>
          <w:bCs/>
          <w:sz w:val="20"/>
          <w:szCs w:val="20"/>
        </w:rPr>
        <w:tab/>
      </w:r>
      <w:r w:rsidR="006466B2">
        <w:rPr>
          <w:rFonts w:cstheme="minorHAnsi"/>
          <w:b/>
          <w:bCs/>
          <w:sz w:val="20"/>
          <w:szCs w:val="20"/>
        </w:rPr>
        <w:tab/>
      </w:r>
      <w:r w:rsidR="005B1B74" w:rsidRPr="004A4C48">
        <w:rPr>
          <w:rFonts w:cstheme="minorHAnsi"/>
          <w:b/>
          <w:bCs/>
          <w:sz w:val="20"/>
          <w:szCs w:val="20"/>
        </w:rPr>
        <w:tab/>
        <w:t xml:space="preserve">           </w:t>
      </w:r>
      <w:r w:rsidR="00C5361D" w:rsidRPr="004A4C48">
        <w:rPr>
          <w:rFonts w:cstheme="minorHAnsi"/>
          <w:b/>
          <w:bCs/>
          <w:sz w:val="20"/>
          <w:szCs w:val="20"/>
        </w:rPr>
        <w:t>(</w:t>
      </w:r>
      <w:r w:rsidRPr="004A4C48">
        <w:rPr>
          <w:rFonts w:cstheme="minorHAnsi"/>
          <w:b/>
          <w:bCs/>
          <w:sz w:val="20"/>
          <w:szCs w:val="20"/>
        </w:rPr>
        <w:t>Μονάδες 5</w:t>
      </w:r>
      <w:r w:rsidR="00C5361D" w:rsidRPr="004A4C48">
        <w:rPr>
          <w:rFonts w:cstheme="minorHAnsi"/>
          <w:b/>
          <w:bCs/>
          <w:sz w:val="20"/>
          <w:szCs w:val="20"/>
        </w:rPr>
        <w:t>)</w:t>
      </w:r>
    </w:p>
    <w:p w14:paraId="2BA10487" w14:textId="7476FF53" w:rsidR="00BB22AC" w:rsidRPr="004A4C48" w:rsidRDefault="00B82254" w:rsidP="00D51C7E">
      <w:pPr>
        <w:spacing w:after="0" w:line="360" w:lineRule="auto"/>
        <w:jc w:val="both"/>
        <w:rPr>
          <w:rFonts w:cstheme="minorHAnsi"/>
          <w:b/>
          <w:bCs/>
          <w:sz w:val="20"/>
          <w:szCs w:val="20"/>
        </w:rPr>
      </w:pPr>
      <w:r w:rsidRPr="004A4C48">
        <w:rPr>
          <w:rFonts w:cstheme="minorHAnsi"/>
          <w:b/>
          <w:bCs/>
          <w:sz w:val="20"/>
          <w:szCs w:val="20"/>
        </w:rPr>
        <w:t>δ)</w:t>
      </w:r>
      <w:r w:rsidRPr="004A4C48">
        <w:rPr>
          <w:rFonts w:cstheme="minorHAnsi"/>
          <w:sz w:val="20"/>
          <w:szCs w:val="20"/>
        </w:rPr>
        <w:t xml:space="preserve"> </w:t>
      </w:r>
      <w:r w:rsidR="005A5B1C" w:rsidRPr="004A4C48">
        <w:rPr>
          <w:rFonts w:cstheme="minorHAnsi"/>
          <w:sz w:val="20"/>
          <w:szCs w:val="20"/>
        </w:rPr>
        <w:t xml:space="preserve">Να </w:t>
      </w:r>
      <w:r w:rsidR="005C5854" w:rsidRPr="004A4C48">
        <w:rPr>
          <w:rFonts w:cstheme="minorHAnsi"/>
          <w:sz w:val="20"/>
          <w:szCs w:val="20"/>
        </w:rPr>
        <w:t>υπολογίσετε</w:t>
      </w:r>
      <w:r w:rsidR="005A5B1C" w:rsidRPr="004A4C48">
        <w:rPr>
          <w:rFonts w:cstheme="minorHAnsi"/>
          <w:sz w:val="20"/>
          <w:szCs w:val="20"/>
        </w:rPr>
        <w:t xml:space="preserve"> </w:t>
      </w:r>
      <w:r w:rsidR="005C5854" w:rsidRPr="004A4C48">
        <w:rPr>
          <w:rFonts w:cstheme="minorHAnsi"/>
          <w:sz w:val="20"/>
          <w:szCs w:val="20"/>
        </w:rPr>
        <w:t>τ</w:t>
      </w:r>
      <w:r w:rsidR="005A5B1C" w:rsidRPr="004A4C48">
        <w:rPr>
          <w:rFonts w:cstheme="minorHAnsi"/>
          <w:sz w:val="20"/>
          <w:szCs w:val="20"/>
        </w:rPr>
        <w:t>η</w:t>
      </w:r>
      <w:r w:rsidR="005C5854" w:rsidRPr="004A4C48">
        <w:rPr>
          <w:rFonts w:cstheme="minorHAnsi"/>
          <w:sz w:val="20"/>
          <w:szCs w:val="20"/>
        </w:rPr>
        <w:t>ν</w:t>
      </w:r>
      <w:r w:rsidR="005A5B1C" w:rsidRPr="004A4C48">
        <w:rPr>
          <w:rFonts w:cstheme="minorHAnsi"/>
          <w:sz w:val="20"/>
          <w:szCs w:val="20"/>
        </w:rPr>
        <w:t xml:space="preserve"> ελαστικότητα ζήτησης ως προς την τιμή, καθώς η τιμή του</w:t>
      </w:r>
      <w:r w:rsidR="005C5854" w:rsidRPr="004A4C48">
        <w:rPr>
          <w:rFonts w:cstheme="minorHAnsi"/>
          <w:sz w:val="20"/>
          <w:szCs w:val="20"/>
        </w:rPr>
        <w:t xml:space="preserve"> αγαθού</w:t>
      </w:r>
      <w:r w:rsidR="005A5B1C" w:rsidRPr="004A4C48">
        <w:rPr>
          <w:rFonts w:cstheme="minorHAnsi"/>
          <w:sz w:val="20"/>
          <w:szCs w:val="20"/>
        </w:rPr>
        <w:t xml:space="preserve"> </w:t>
      </w:r>
      <w:r w:rsidR="005C5854" w:rsidRPr="004A4C48">
        <w:rPr>
          <w:rFonts w:cstheme="minorHAnsi"/>
          <w:sz w:val="20"/>
          <w:szCs w:val="20"/>
        </w:rPr>
        <w:t>«Χ»</w:t>
      </w:r>
      <w:r w:rsidR="005A5B1C" w:rsidRPr="004A4C48">
        <w:rPr>
          <w:rFonts w:cstheme="minorHAnsi"/>
          <w:sz w:val="20"/>
          <w:szCs w:val="20"/>
        </w:rPr>
        <w:t xml:space="preserve"> αυξάνεται.</w:t>
      </w:r>
      <w:r w:rsidRPr="004A4C48">
        <w:rPr>
          <w:rFonts w:cstheme="minorHAnsi"/>
          <w:b/>
          <w:bCs/>
          <w:sz w:val="20"/>
          <w:szCs w:val="20"/>
        </w:rPr>
        <w:tab/>
      </w:r>
      <w:r w:rsidR="005B1B74" w:rsidRPr="004A4C48">
        <w:rPr>
          <w:rFonts w:cstheme="minorHAnsi"/>
          <w:b/>
          <w:bCs/>
          <w:sz w:val="20"/>
          <w:szCs w:val="20"/>
        </w:rPr>
        <w:tab/>
      </w:r>
      <w:r w:rsidR="006466B2">
        <w:rPr>
          <w:rFonts w:cstheme="minorHAnsi"/>
          <w:b/>
          <w:bCs/>
          <w:sz w:val="20"/>
          <w:szCs w:val="20"/>
        </w:rPr>
        <w:tab/>
      </w:r>
      <w:r w:rsidR="006466B2">
        <w:rPr>
          <w:rFonts w:cstheme="minorHAnsi"/>
          <w:b/>
          <w:bCs/>
          <w:sz w:val="20"/>
          <w:szCs w:val="20"/>
        </w:rPr>
        <w:tab/>
      </w:r>
      <w:r w:rsidR="006466B2">
        <w:rPr>
          <w:rFonts w:cstheme="minorHAnsi"/>
          <w:b/>
          <w:bCs/>
          <w:sz w:val="20"/>
          <w:szCs w:val="20"/>
        </w:rPr>
        <w:tab/>
      </w:r>
      <w:r w:rsidR="006466B2">
        <w:rPr>
          <w:rFonts w:cstheme="minorHAnsi"/>
          <w:b/>
          <w:bCs/>
          <w:sz w:val="20"/>
          <w:szCs w:val="20"/>
        </w:rPr>
        <w:tab/>
      </w:r>
      <w:r w:rsidR="006466B2">
        <w:rPr>
          <w:rFonts w:cstheme="minorHAnsi"/>
          <w:b/>
          <w:bCs/>
          <w:sz w:val="20"/>
          <w:szCs w:val="20"/>
        </w:rPr>
        <w:tab/>
      </w:r>
      <w:r w:rsidR="005B1B74" w:rsidRPr="004A4C48">
        <w:rPr>
          <w:rFonts w:cstheme="minorHAnsi"/>
          <w:b/>
          <w:bCs/>
          <w:sz w:val="20"/>
          <w:szCs w:val="20"/>
        </w:rPr>
        <w:tab/>
        <w:t xml:space="preserve">           </w:t>
      </w:r>
      <w:r w:rsidRPr="004A4C48">
        <w:rPr>
          <w:rFonts w:cstheme="minorHAnsi"/>
          <w:b/>
          <w:bCs/>
          <w:sz w:val="20"/>
          <w:szCs w:val="20"/>
        </w:rPr>
        <w:t>(Μονάδες 5)</w:t>
      </w:r>
    </w:p>
    <w:p w14:paraId="45FC6C81" w14:textId="5B5C7347" w:rsidR="00B82254" w:rsidRPr="004A4C48" w:rsidRDefault="00B82254" w:rsidP="00B82254">
      <w:pPr>
        <w:spacing w:after="0" w:line="360" w:lineRule="auto"/>
        <w:jc w:val="both"/>
        <w:rPr>
          <w:rFonts w:cstheme="minorHAnsi"/>
          <w:sz w:val="20"/>
          <w:szCs w:val="20"/>
        </w:rPr>
      </w:pPr>
      <w:r w:rsidRPr="004A4C48">
        <w:rPr>
          <w:rFonts w:cstheme="minorHAnsi"/>
          <w:b/>
          <w:bCs/>
          <w:sz w:val="20"/>
          <w:szCs w:val="20"/>
        </w:rPr>
        <w:t>ε)</w:t>
      </w:r>
      <w:r w:rsidRPr="004A4C48">
        <w:rPr>
          <w:rFonts w:cstheme="minorHAnsi"/>
          <w:sz w:val="20"/>
          <w:szCs w:val="20"/>
        </w:rPr>
        <w:t xml:space="preserve"> </w:t>
      </w:r>
      <w:r w:rsidR="005A5B1C" w:rsidRPr="004A4C48">
        <w:rPr>
          <w:rFonts w:cstheme="minorHAnsi"/>
          <w:sz w:val="20"/>
          <w:szCs w:val="20"/>
        </w:rPr>
        <w:t xml:space="preserve">Να </w:t>
      </w:r>
      <w:r w:rsidR="005C5854" w:rsidRPr="004A4C48">
        <w:rPr>
          <w:rFonts w:cstheme="minorHAnsi"/>
          <w:sz w:val="20"/>
          <w:szCs w:val="20"/>
        </w:rPr>
        <w:t>υπολογίσετε</w:t>
      </w:r>
      <w:r w:rsidR="005A5B1C" w:rsidRPr="004A4C48">
        <w:rPr>
          <w:rFonts w:cstheme="minorHAnsi"/>
          <w:sz w:val="20"/>
          <w:szCs w:val="20"/>
        </w:rPr>
        <w:t xml:space="preserve"> </w:t>
      </w:r>
      <w:r w:rsidR="005C5854" w:rsidRPr="004A4C48">
        <w:rPr>
          <w:rFonts w:cstheme="minorHAnsi"/>
          <w:sz w:val="20"/>
          <w:szCs w:val="20"/>
        </w:rPr>
        <w:t>τ</w:t>
      </w:r>
      <w:r w:rsidR="005A5B1C" w:rsidRPr="004A4C48">
        <w:rPr>
          <w:rFonts w:cstheme="minorHAnsi"/>
          <w:sz w:val="20"/>
          <w:szCs w:val="20"/>
        </w:rPr>
        <w:t>η</w:t>
      </w:r>
      <w:r w:rsidR="005C5854" w:rsidRPr="004A4C48">
        <w:rPr>
          <w:rFonts w:cstheme="minorHAnsi"/>
          <w:sz w:val="20"/>
          <w:szCs w:val="20"/>
        </w:rPr>
        <w:t>ν</w:t>
      </w:r>
      <w:r w:rsidR="005A5B1C" w:rsidRPr="004A4C48">
        <w:rPr>
          <w:rFonts w:cstheme="minorHAnsi"/>
          <w:sz w:val="20"/>
          <w:szCs w:val="20"/>
        </w:rPr>
        <w:t xml:space="preserve"> ελαστικότητα ζήτησης ως προς το εισόδημα, καθώς το εισόδημα των καταναλωτών αυξάνεται.</w:t>
      </w:r>
      <w:r w:rsidR="006466B2">
        <w:rPr>
          <w:rFonts w:cstheme="minorHAnsi"/>
          <w:sz w:val="20"/>
          <w:szCs w:val="20"/>
        </w:rPr>
        <w:tab/>
      </w:r>
      <w:r w:rsidR="006466B2">
        <w:rPr>
          <w:rFonts w:cstheme="minorHAnsi"/>
          <w:sz w:val="20"/>
          <w:szCs w:val="20"/>
        </w:rPr>
        <w:tab/>
      </w:r>
      <w:r w:rsidR="006466B2">
        <w:rPr>
          <w:rFonts w:cstheme="minorHAnsi"/>
          <w:sz w:val="20"/>
          <w:szCs w:val="20"/>
        </w:rPr>
        <w:tab/>
      </w:r>
      <w:r w:rsidR="006466B2">
        <w:rPr>
          <w:rFonts w:cstheme="minorHAnsi"/>
          <w:sz w:val="20"/>
          <w:szCs w:val="20"/>
        </w:rPr>
        <w:tab/>
      </w:r>
      <w:r w:rsidR="006466B2">
        <w:rPr>
          <w:rFonts w:cstheme="minorHAnsi"/>
          <w:sz w:val="20"/>
          <w:szCs w:val="20"/>
        </w:rPr>
        <w:tab/>
      </w:r>
      <w:r w:rsidRPr="004A4C48">
        <w:rPr>
          <w:rFonts w:cstheme="minorHAnsi"/>
          <w:b/>
          <w:bCs/>
          <w:sz w:val="20"/>
          <w:szCs w:val="20"/>
        </w:rPr>
        <w:tab/>
      </w:r>
      <w:r w:rsidR="005B1B74" w:rsidRPr="004A4C48">
        <w:rPr>
          <w:rFonts w:cstheme="minorHAnsi"/>
          <w:b/>
          <w:bCs/>
          <w:sz w:val="20"/>
          <w:szCs w:val="20"/>
        </w:rPr>
        <w:t xml:space="preserve">           </w:t>
      </w:r>
      <w:r w:rsidRPr="004A4C48">
        <w:rPr>
          <w:rFonts w:cstheme="minorHAnsi"/>
          <w:b/>
          <w:bCs/>
          <w:sz w:val="20"/>
          <w:szCs w:val="20"/>
        </w:rPr>
        <w:t>(Μονάδες 5)</w:t>
      </w:r>
    </w:p>
    <w:p w14:paraId="183F0DAD" w14:textId="53E5A3FE" w:rsidR="002A58D8" w:rsidRPr="004A4C48" w:rsidRDefault="002A58D8">
      <w:pPr>
        <w:rPr>
          <w:rFonts w:cstheme="minorHAnsi"/>
          <w:sz w:val="20"/>
          <w:szCs w:val="20"/>
        </w:rPr>
      </w:pPr>
      <w:r w:rsidRPr="004A4C48">
        <w:rPr>
          <w:rFonts w:cstheme="minorHAnsi"/>
          <w:sz w:val="20"/>
          <w:szCs w:val="20"/>
        </w:rPr>
        <w:br w:type="page"/>
      </w:r>
    </w:p>
    <w:p w14:paraId="54BD3441" w14:textId="0ECD3E46"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lastRenderedPageBreak/>
        <w:t>ΘΕΜΑ 4</w:t>
      </w:r>
      <w:r w:rsidRPr="004A4C48">
        <w:rPr>
          <w:rFonts w:cstheme="minorHAnsi"/>
          <w:b/>
          <w:bCs/>
          <w:sz w:val="20"/>
          <w:szCs w:val="20"/>
          <w:vertAlign w:val="superscript"/>
        </w:rPr>
        <w:t xml:space="preserve"> </w:t>
      </w:r>
      <w:r w:rsidRPr="004A4C48">
        <w:rPr>
          <w:rFonts w:cstheme="minorHAnsi"/>
          <w:b/>
          <w:bCs/>
          <w:sz w:val="20"/>
          <w:szCs w:val="20"/>
        </w:rPr>
        <w:t xml:space="preserve">                               </w:t>
      </w:r>
      <w:r w:rsidR="009D605E" w:rsidRPr="004A4C48">
        <w:rPr>
          <w:rFonts w:cstheme="minorHAnsi"/>
          <w:b/>
          <w:bCs/>
          <w:sz w:val="20"/>
          <w:szCs w:val="20"/>
        </w:rPr>
        <w:t>κεφ 2</w:t>
      </w:r>
      <w:r w:rsidRPr="004A4C48">
        <w:rPr>
          <w:rFonts w:cstheme="minorHAnsi"/>
          <w:b/>
          <w:bCs/>
          <w:sz w:val="20"/>
          <w:szCs w:val="20"/>
        </w:rPr>
        <w:t xml:space="preserve">         29890</w:t>
      </w:r>
    </w:p>
    <w:p w14:paraId="798A94C6" w14:textId="77777777" w:rsidR="00A93B68" w:rsidRPr="004A4C48" w:rsidRDefault="00A93B68" w:rsidP="00A93B68">
      <w:pPr>
        <w:spacing w:after="0" w:line="360" w:lineRule="auto"/>
        <w:jc w:val="both"/>
        <w:rPr>
          <w:rFonts w:cstheme="minorHAnsi"/>
          <w:sz w:val="20"/>
          <w:szCs w:val="20"/>
        </w:rPr>
      </w:pPr>
      <w:r w:rsidRPr="004A4C48">
        <w:rPr>
          <w:rFonts w:cstheme="minorHAnsi"/>
          <w:sz w:val="20"/>
          <w:szCs w:val="20"/>
        </w:rPr>
        <w:t>Η ατομική ζήτηση ενός αγαθού «Χ» δίνεται από τη συνάρτηση Q</w:t>
      </w:r>
      <w:r w:rsidRPr="004A4C48">
        <w:rPr>
          <w:rFonts w:cstheme="minorHAnsi"/>
          <w:sz w:val="20"/>
          <w:szCs w:val="20"/>
          <w:vertAlign w:val="subscript"/>
        </w:rPr>
        <w:t>D</w:t>
      </w:r>
      <w:r w:rsidRPr="004A4C48">
        <w:rPr>
          <w:rFonts w:cstheme="minorHAnsi"/>
          <w:sz w:val="20"/>
          <w:szCs w:val="20"/>
        </w:rPr>
        <w:t xml:space="preserve"> = 600 - 8Ρ.  </w:t>
      </w:r>
    </w:p>
    <w:p w14:paraId="547A7719" w14:textId="5B415924"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t>α)</w:t>
      </w:r>
      <w:r w:rsidRPr="004A4C48">
        <w:rPr>
          <w:rFonts w:cstheme="minorHAnsi"/>
          <w:sz w:val="20"/>
          <w:szCs w:val="20"/>
        </w:rPr>
        <w:t xml:space="preserve"> Να απεικονίσετε, κάνοντας χρήση χάρακα, την καμπύλη ζήτησης του καταναλωτή δείχνοντας τα σημεία τομής με τον κάθετο άξονα των τιμών και τον οριζόντιο άξονα των ποσοτήτων.</w:t>
      </w:r>
      <w:r w:rsidRPr="004A4C48">
        <w:rPr>
          <w:rFonts w:cstheme="minorHAnsi"/>
          <w:sz w:val="20"/>
          <w:szCs w:val="20"/>
        </w:rPr>
        <w:tab/>
        <w:t xml:space="preserve">           </w:t>
      </w:r>
      <w:r w:rsidRPr="004A4C48">
        <w:rPr>
          <w:rFonts w:cstheme="minorHAnsi"/>
          <w:sz w:val="20"/>
          <w:szCs w:val="20"/>
        </w:rPr>
        <w:tab/>
      </w:r>
      <w:r w:rsidR="006466B2">
        <w:rPr>
          <w:rFonts w:cstheme="minorHAnsi"/>
          <w:sz w:val="20"/>
          <w:szCs w:val="20"/>
        </w:rPr>
        <w:tab/>
      </w:r>
      <w:r w:rsidRPr="004A4C48">
        <w:rPr>
          <w:rFonts w:cstheme="minorHAnsi"/>
          <w:sz w:val="20"/>
          <w:szCs w:val="20"/>
        </w:rPr>
        <w:tab/>
      </w:r>
      <w:r w:rsidRPr="004A4C48">
        <w:rPr>
          <w:rFonts w:cstheme="minorHAnsi"/>
          <w:sz w:val="20"/>
          <w:szCs w:val="20"/>
        </w:rPr>
        <w:tab/>
      </w:r>
      <w:r w:rsidRPr="004A4C48">
        <w:rPr>
          <w:rFonts w:cstheme="minorHAnsi"/>
          <w:sz w:val="20"/>
          <w:szCs w:val="20"/>
        </w:rPr>
        <w:tab/>
      </w:r>
      <w:r w:rsidRPr="004A4C48">
        <w:rPr>
          <w:rFonts w:cstheme="minorHAnsi"/>
          <w:sz w:val="20"/>
          <w:szCs w:val="20"/>
        </w:rPr>
        <w:tab/>
      </w:r>
      <w:r w:rsidRPr="004A4C48">
        <w:rPr>
          <w:rFonts w:cstheme="minorHAnsi"/>
          <w:sz w:val="20"/>
          <w:szCs w:val="20"/>
        </w:rPr>
        <w:tab/>
        <w:t xml:space="preserve">           </w:t>
      </w:r>
      <w:r w:rsidRPr="004A4C48">
        <w:rPr>
          <w:rFonts w:cstheme="minorHAnsi"/>
          <w:b/>
          <w:bCs/>
          <w:sz w:val="20"/>
          <w:szCs w:val="20"/>
        </w:rPr>
        <w:t>(Μονάδες 5)</w:t>
      </w:r>
    </w:p>
    <w:p w14:paraId="7937EDFE" w14:textId="77777777"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t xml:space="preserve">β) </w:t>
      </w:r>
      <w:r w:rsidRPr="004A4C48">
        <w:rPr>
          <w:rFonts w:cstheme="minorHAnsi"/>
          <w:sz w:val="20"/>
          <w:szCs w:val="20"/>
        </w:rPr>
        <w:t xml:space="preserve">Να βρεθεί η ελαστικότητα ζήτησης ως προς την τιμή, όταν η τιμή του αγαθού αυξάνεται από 25 ευρώ σε 30 ευρώ. </w:t>
      </w:r>
      <w:r w:rsidRPr="004A4C48">
        <w:rPr>
          <w:rFonts w:cstheme="minorHAnsi"/>
          <w:sz w:val="20"/>
          <w:szCs w:val="20"/>
        </w:rPr>
        <w:tab/>
      </w:r>
      <w:r w:rsidRPr="004A4C48">
        <w:rPr>
          <w:rFonts w:cstheme="minorHAnsi"/>
          <w:sz w:val="20"/>
          <w:szCs w:val="20"/>
        </w:rPr>
        <w:tab/>
      </w:r>
      <w:r w:rsidRPr="004A4C48">
        <w:rPr>
          <w:rFonts w:cstheme="minorHAnsi"/>
          <w:sz w:val="20"/>
          <w:szCs w:val="20"/>
        </w:rPr>
        <w:tab/>
      </w:r>
      <w:r w:rsidRPr="004A4C48">
        <w:rPr>
          <w:rFonts w:cstheme="minorHAnsi"/>
          <w:sz w:val="20"/>
          <w:szCs w:val="20"/>
        </w:rPr>
        <w:tab/>
      </w:r>
      <w:r w:rsidRPr="004A4C48">
        <w:rPr>
          <w:rFonts w:cstheme="minorHAnsi"/>
          <w:sz w:val="20"/>
          <w:szCs w:val="20"/>
        </w:rPr>
        <w:tab/>
      </w:r>
      <w:r w:rsidRPr="004A4C48">
        <w:rPr>
          <w:rFonts w:cstheme="minorHAnsi"/>
          <w:sz w:val="20"/>
          <w:szCs w:val="20"/>
        </w:rPr>
        <w:tab/>
      </w:r>
      <w:r w:rsidRPr="004A4C48">
        <w:rPr>
          <w:rFonts w:cstheme="minorHAnsi"/>
          <w:sz w:val="20"/>
          <w:szCs w:val="20"/>
        </w:rPr>
        <w:tab/>
        <w:t xml:space="preserve">           </w:t>
      </w:r>
      <w:r w:rsidRPr="004A4C48">
        <w:rPr>
          <w:rFonts w:cstheme="minorHAnsi"/>
          <w:b/>
          <w:bCs/>
          <w:sz w:val="20"/>
          <w:szCs w:val="20"/>
        </w:rPr>
        <w:t>(Μονάδες 5)</w:t>
      </w:r>
    </w:p>
    <w:p w14:paraId="71B22966" w14:textId="77777777"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t>γ)</w:t>
      </w:r>
      <w:r w:rsidRPr="004A4C48">
        <w:rPr>
          <w:rFonts w:cstheme="minorHAnsi"/>
          <w:sz w:val="20"/>
          <w:szCs w:val="20"/>
        </w:rPr>
        <w:t xml:space="preserve"> Να βρεθεί η ελαστικότητα ζήτησης ως προς την τιμή, όταν η τιμή του αγαθού αυξάνεται από 30 ευρώ σε 35 ευρώ.</w:t>
      </w:r>
      <w:r w:rsidRPr="004A4C48">
        <w:rPr>
          <w:rFonts w:cstheme="minorHAnsi"/>
          <w:b/>
          <w:bCs/>
          <w:sz w:val="20"/>
          <w:szCs w:val="20"/>
        </w:rPr>
        <w:tab/>
        <w:t xml:space="preserve">           </w:t>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t xml:space="preserve">           (Μονάδες 5)</w:t>
      </w:r>
    </w:p>
    <w:p w14:paraId="5AEB1F45" w14:textId="77777777"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t>δ)</w:t>
      </w:r>
      <w:r w:rsidRPr="004A4C48">
        <w:rPr>
          <w:rFonts w:cstheme="minorHAnsi"/>
          <w:sz w:val="20"/>
          <w:szCs w:val="20"/>
        </w:rPr>
        <w:t xml:space="preserve"> Εξηγείστε για ποιο λόγο η ελαστικότητα ζήτησης ως προς την τιμή αυξάνεται (σε απόλυτη τιμή), καθώς αυξάνεται η τιμή του αγαθού κατά μήκος της ευθύγραμμης συνάρτησης ζήτησης.</w:t>
      </w:r>
      <w:r w:rsidRPr="004A4C48">
        <w:rPr>
          <w:rFonts w:cstheme="minorHAnsi"/>
          <w:b/>
          <w:bCs/>
          <w:sz w:val="20"/>
          <w:szCs w:val="20"/>
        </w:rPr>
        <w:tab/>
        <w:t xml:space="preserve">           </w:t>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t xml:space="preserve">         (Μονάδες 10)</w:t>
      </w:r>
    </w:p>
    <w:p w14:paraId="091B8598" w14:textId="77777777" w:rsidR="00A93B68" w:rsidRPr="004A4C48" w:rsidRDefault="00A93B68" w:rsidP="00A93B68">
      <w:pPr>
        <w:spacing w:after="0" w:line="360" w:lineRule="auto"/>
        <w:jc w:val="both"/>
        <w:rPr>
          <w:rFonts w:cstheme="minorHAnsi"/>
          <w:sz w:val="20"/>
          <w:szCs w:val="20"/>
        </w:rPr>
      </w:pPr>
    </w:p>
    <w:p w14:paraId="2BD13917" w14:textId="05A434FE" w:rsidR="00A93B68" w:rsidRPr="004A4C48" w:rsidRDefault="00A93B68">
      <w:pPr>
        <w:rPr>
          <w:rFonts w:cstheme="minorHAnsi"/>
          <w:sz w:val="20"/>
          <w:szCs w:val="20"/>
        </w:rPr>
      </w:pPr>
      <w:r w:rsidRPr="004A4C48">
        <w:rPr>
          <w:rFonts w:cstheme="minorHAnsi"/>
          <w:sz w:val="20"/>
          <w:szCs w:val="20"/>
        </w:rPr>
        <w:br w:type="page"/>
      </w:r>
    </w:p>
    <w:p w14:paraId="5882656C" w14:textId="6BEDECFA"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lastRenderedPageBreak/>
        <w:t>ΘΕΜΑ 4</w:t>
      </w:r>
      <w:r w:rsidRPr="004A4C48">
        <w:rPr>
          <w:rFonts w:cstheme="minorHAnsi"/>
          <w:b/>
          <w:bCs/>
          <w:sz w:val="20"/>
          <w:szCs w:val="20"/>
          <w:vertAlign w:val="superscript"/>
        </w:rPr>
        <w:t xml:space="preserve"> </w:t>
      </w:r>
      <w:r w:rsidRPr="004A4C48">
        <w:rPr>
          <w:rFonts w:cstheme="minorHAnsi"/>
          <w:b/>
          <w:bCs/>
          <w:sz w:val="20"/>
          <w:szCs w:val="20"/>
        </w:rPr>
        <w:t xml:space="preserve">                            </w:t>
      </w:r>
      <w:r w:rsidR="009D605E" w:rsidRPr="004A4C48">
        <w:rPr>
          <w:rFonts w:cstheme="minorHAnsi"/>
          <w:b/>
          <w:bCs/>
          <w:sz w:val="20"/>
          <w:szCs w:val="20"/>
        </w:rPr>
        <w:t>κεφ 2</w:t>
      </w:r>
      <w:r w:rsidRPr="004A4C48">
        <w:rPr>
          <w:rFonts w:cstheme="minorHAnsi"/>
          <w:b/>
          <w:bCs/>
          <w:sz w:val="20"/>
          <w:szCs w:val="20"/>
        </w:rPr>
        <w:t xml:space="preserve">          29889</w:t>
      </w:r>
    </w:p>
    <w:p w14:paraId="1D79D49A" w14:textId="77777777" w:rsidR="00A93B68" w:rsidRPr="004A4C48" w:rsidRDefault="00A93B68" w:rsidP="00A93B68">
      <w:pPr>
        <w:spacing w:after="0" w:line="360" w:lineRule="auto"/>
        <w:jc w:val="both"/>
        <w:rPr>
          <w:rFonts w:cstheme="minorHAnsi"/>
          <w:sz w:val="20"/>
          <w:szCs w:val="20"/>
        </w:rPr>
      </w:pPr>
      <w:r w:rsidRPr="004A4C48">
        <w:rPr>
          <w:rFonts w:cstheme="minorHAnsi"/>
          <w:sz w:val="20"/>
          <w:szCs w:val="20"/>
        </w:rPr>
        <w:t xml:space="preserve">Μία καφετέρια διαπίστωσε πως, όταν αύξησε την τιμή του </w:t>
      </w:r>
      <w:bookmarkStart w:id="6" w:name="_Hlk119496134"/>
      <w:r w:rsidRPr="004A4C48">
        <w:rPr>
          <w:rFonts w:cstheme="minorHAnsi"/>
          <w:sz w:val="20"/>
          <w:szCs w:val="20"/>
        </w:rPr>
        <w:t>«καφέ cappuccino»</w:t>
      </w:r>
      <w:bookmarkEnd w:id="6"/>
      <w:r w:rsidRPr="004A4C48">
        <w:rPr>
          <w:rFonts w:cstheme="minorHAnsi"/>
          <w:sz w:val="20"/>
          <w:szCs w:val="20"/>
        </w:rPr>
        <w:t xml:space="preserve"> που προσφέρει από τα 2€ στα 2,4€,  τότε οι ημερήσιες παραγγελίες της για καφέ μειώθηκαν από τις 500 στις 400 μονάδες. </w:t>
      </w:r>
    </w:p>
    <w:p w14:paraId="09531A17" w14:textId="20B4FE21" w:rsidR="00A93B68" w:rsidRPr="004A4C48" w:rsidRDefault="00A93B68" w:rsidP="005277A5">
      <w:pPr>
        <w:spacing w:after="0" w:line="360" w:lineRule="auto"/>
        <w:jc w:val="both"/>
        <w:rPr>
          <w:rFonts w:cstheme="minorHAnsi"/>
          <w:b/>
          <w:bCs/>
          <w:sz w:val="20"/>
          <w:szCs w:val="20"/>
        </w:rPr>
      </w:pPr>
      <w:r w:rsidRPr="004A4C48">
        <w:rPr>
          <w:rFonts w:cstheme="minorHAnsi"/>
          <w:b/>
          <w:bCs/>
          <w:sz w:val="20"/>
          <w:szCs w:val="20"/>
        </w:rPr>
        <w:t>α)</w:t>
      </w:r>
      <w:r w:rsidRPr="004A4C48">
        <w:rPr>
          <w:rFonts w:cstheme="minorHAnsi"/>
          <w:sz w:val="20"/>
          <w:szCs w:val="20"/>
        </w:rPr>
        <w:t xml:space="preserve"> Να υπολογίσετε την ποσοστιαία μεταβολή στην τιμή του «καφέ cappuccino».</w:t>
      </w:r>
      <w:r w:rsidR="006466B2">
        <w:rPr>
          <w:rFonts w:cstheme="minorHAnsi"/>
          <w:sz w:val="20"/>
          <w:szCs w:val="20"/>
        </w:rPr>
        <w:t xml:space="preserve">      </w:t>
      </w:r>
      <w:r w:rsidRPr="004A4C48">
        <w:rPr>
          <w:rFonts w:cstheme="minorHAnsi"/>
          <w:b/>
          <w:bCs/>
          <w:sz w:val="20"/>
          <w:szCs w:val="20"/>
        </w:rPr>
        <w:t>Μον 3)</w:t>
      </w:r>
    </w:p>
    <w:p w14:paraId="71985515" w14:textId="77777777" w:rsidR="006466B2" w:rsidRDefault="00A93B68" w:rsidP="005277A5">
      <w:pPr>
        <w:spacing w:after="0" w:line="360" w:lineRule="auto"/>
        <w:jc w:val="both"/>
        <w:rPr>
          <w:rFonts w:cstheme="minorHAnsi"/>
          <w:sz w:val="20"/>
          <w:szCs w:val="20"/>
        </w:rPr>
      </w:pPr>
      <w:r w:rsidRPr="004A4C48">
        <w:rPr>
          <w:rFonts w:cstheme="minorHAnsi"/>
          <w:b/>
          <w:bCs/>
          <w:sz w:val="20"/>
          <w:szCs w:val="20"/>
        </w:rPr>
        <w:t xml:space="preserve">β) </w:t>
      </w:r>
      <w:r w:rsidRPr="004A4C48">
        <w:rPr>
          <w:rFonts w:cstheme="minorHAnsi"/>
          <w:sz w:val="20"/>
          <w:szCs w:val="20"/>
        </w:rPr>
        <w:t xml:space="preserve">Να υπολογίσετε την ποσοστιαία μεταβολή στην ζητούμενη ποσότητα «καφέ cappuccino». </w:t>
      </w:r>
    </w:p>
    <w:p w14:paraId="68DCADD5" w14:textId="5A8606D0" w:rsidR="00A93B68" w:rsidRPr="004A4C48" w:rsidRDefault="006466B2" w:rsidP="006466B2">
      <w:pPr>
        <w:spacing w:after="0" w:line="360" w:lineRule="auto"/>
        <w:ind w:left="6480"/>
        <w:jc w:val="both"/>
        <w:rPr>
          <w:rFonts w:cstheme="minorHAnsi"/>
          <w:b/>
          <w:bCs/>
          <w:sz w:val="20"/>
          <w:szCs w:val="20"/>
        </w:rPr>
      </w:pPr>
      <w:r>
        <w:rPr>
          <w:rFonts w:cstheme="minorHAnsi"/>
          <w:sz w:val="20"/>
          <w:szCs w:val="20"/>
        </w:rPr>
        <w:t xml:space="preserve">          </w:t>
      </w:r>
      <w:r w:rsidR="00A93B68" w:rsidRPr="004A4C48">
        <w:rPr>
          <w:rFonts w:cstheme="minorHAnsi"/>
          <w:b/>
          <w:bCs/>
          <w:sz w:val="20"/>
          <w:szCs w:val="20"/>
        </w:rPr>
        <w:t>(Μονάδες 3)</w:t>
      </w:r>
    </w:p>
    <w:p w14:paraId="7505B179" w14:textId="77777777"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t>γ)</w:t>
      </w:r>
      <w:r w:rsidRPr="004A4C48">
        <w:rPr>
          <w:rFonts w:cstheme="minorHAnsi"/>
          <w:sz w:val="20"/>
          <w:szCs w:val="20"/>
        </w:rPr>
        <w:t xml:space="preserve"> Να υπολογίσετε την τοξοειδή ελαστικότητα ζήτησης ως προς την τιμή </w:t>
      </w:r>
      <w:bookmarkStart w:id="7" w:name="_Hlk119496800"/>
      <w:r w:rsidRPr="004A4C48">
        <w:rPr>
          <w:rFonts w:cstheme="minorHAnsi"/>
          <w:sz w:val="20"/>
          <w:szCs w:val="20"/>
        </w:rPr>
        <w:t>για το αγαθό «καφέ cappuccino»</w:t>
      </w:r>
      <w:bookmarkEnd w:id="7"/>
      <w:r w:rsidRPr="004A4C48">
        <w:rPr>
          <w:rFonts w:cstheme="minorHAnsi"/>
          <w:sz w:val="20"/>
          <w:szCs w:val="20"/>
        </w:rPr>
        <w:t>, όταν η τιμή αυξήθηκε από τα 2€ στα 2,4€.</w:t>
      </w:r>
      <w:r w:rsidRPr="004A4C48">
        <w:rPr>
          <w:rFonts w:cstheme="minorHAnsi"/>
          <w:b/>
          <w:bCs/>
          <w:sz w:val="20"/>
          <w:szCs w:val="20"/>
        </w:rPr>
        <w:tab/>
        <w:t xml:space="preserve">           </w:t>
      </w:r>
      <w:r w:rsidRPr="004A4C48">
        <w:rPr>
          <w:rFonts w:cstheme="minorHAnsi"/>
          <w:b/>
          <w:bCs/>
          <w:sz w:val="20"/>
          <w:szCs w:val="20"/>
        </w:rPr>
        <w:tab/>
      </w:r>
      <w:r w:rsidRPr="004A4C48">
        <w:rPr>
          <w:rFonts w:cstheme="minorHAnsi"/>
          <w:b/>
          <w:bCs/>
          <w:sz w:val="20"/>
          <w:szCs w:val="20"/>
        </w:rPr>
        <w:tab/>
        <w:t xml:space="preserve">           (Μονάδες 5)</w:t>
      </w:r>
    </w:p>
    <w:p w14:paraId="76765AC7" w14:textId="77777777"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t>δ)</w:t>
      </w:r>
      <w:r w:rsidRPr="004A4C48">
        <w:rPr>
          <w:rFonts w:cstheme="minorHAnsi"/>
          <w:sz w:val="20"/>
          <w:szCs w:val="20"/>
        </w:rPr>
        <w:t xml:space="preserve"> Γιατί είναι σημαντική η γνώση της ελαστικότητας ζήτησης ως προς την τιμή για το αγαθό «καφέ cappuccino» για την καφετέρια;</w:t>
      </w:r>
      <w:r w:rsidRPr="004A4C48">
        <w:rPr>
          <w:rFonts w:cstheme="minorHAnsi"/>
          <w:b/>
          <w:bCs/>
          <w:sz w:val="20"/>
          <w:szCs w:val="20"/>
        </w:rPr>
        <w:tab/>
        <w:t xml:space="preserve">           </w:t>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t xml:space="preserve">           (Μονάδες 5)</w:t>
      </w:r>
    </w:p>
    <w:p w14:paraId="35856CD2" w14:textId="60DF58B5" w:rsidR="00A93B68" w:rsidRPr="004A4C48" w:rsidRDefault="00A93B68" w:rsidP="00A93B68">
      <w:pPr>
        <w:spacing w:after="0" w:line="360" w:lineRule="auto"/>
        <w:jc w:val="both"/>
        <w:rPr>
          <w:rFonts w:cstheme="minorHAnsi"/>
          <w:sz w:val="20"/>
          <w:szCs w:val="20"/>
        </w:rPr>
      </w:pPr>
      <w:r w:rsidRPr="004A4C48">
        <w:rPr>
          <w:rFonts w:cstheme="minorHAnsi"/>
          <w:b/>
          <w:bCs/>
          <w:sz w:val="20"/>
          <w:szCs w:val="20"/>
        </w:rPr>
        <w:t>ε)</w:t>
      </w:r>
      <w:r w:rsidRPr="004A4C48">
        <w:rPr>
          <w:rFonts w:cstheme="minorHAnsi"/>
          <w:sz w:val="20"/>
          <w:szCs w:val="20"/>
        </w:rPr>
        <w:t xml:space="preserve"> Να υπολογίσετε και να αιτιολογήσετε την ποσοστιαία μεταβολή στα έσοδα της καφετέριας μετά την αύξηση της τιμής του «καφέ cappuccino».</w:t>
      </w:r>
      <w:r w:rsidRPr="004A4C48">
        <w:rPr>
          <w:rFonts w:cstheme="minorHAnsi"/>
          <w:b/>
          <w:bCs/>
          <w:sz w:val="20"/>
          <w:szCs w:val="20"/>
        </w:rPr>
        <w:tab/>
      </w:r>
      <w:r w:rsidRPr="004A4C48">
        <w:rPr>
          <w:rFonts w:cstheme="minorHAnsi"/>
          <w:b/>
          <w:bCs/>
          <w:sz w:val="20"/>
          <w:szCs w:val="20"/>
        </w:rPr>
        <w:tab/>
        <w:t xml:space="preserve">           </w:t>
      </w:r>
      <w:r w:rsidRPr="004A4C48">
        <w:rPr>
          <w:rFonts w:cstheme="minorHAnsi"/>
          <w:b/>
          <w:bCs/>
          <w:sz w:val="20"/>
          <w:szCs w:val="20"/>
        </w:rPr>
        <w:tab/>
        <w:t xml:space="preserve">           (Μονάδες 9)</w:t>
      </w:r>
    </w:p>
    <w:p w14:paraId="5AAC76C0" w14:textId="77777777" w:rsidR="00A93B68" w:rsidRPr="004A4C48" w:rsidRDefault="00A93B68" w:rsidP="00A93B68">
      <w:pPr>
        <w:spacing w:after="0" w:line="360" w:lineRule="auto"/>
        <w:jc w:val="both"/>
        <w:rPr>
          <w:rFonts w:cstheme="minorHAnsi"/>
          <w:sz w:val="20"/>
          <w:szCs w:val="20"/>
        </w:rPr>
      </w:pPr>
    </w:p>
    <w:p w14:paraId="0791B2B1" w14:textId="12FBE4FF" w:rsidR="00A93B68" w:rsidRPr="004A4C48" w:rsidRDefault="00A93B68">
      <w:pPr>
        <w:rPr>
          <w:rFonts w:cstheme="minorHAnsi"/>
          <w:sz w:val="20"/>
          <w:szCs w:val="20"/>
        </w:rPr>
      </w:pPr>
      <w:r w:rsidRPr="004A4C48">
        <w:rPr>
          <w:rFonts w:cstheme="minorHAnsi"/>
          <w:sz w:val="20"/>
          <w:szCs w:val="20"/>
        </w:rPr>
        <w:br w:type="page"/>
      </w:r>
    </w:p>
    <w:p w14:paraId="34D7C9E0" w14:textId="0756F519"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lastRenderedPageBreak/>
        <w:t>ΘΕΜΑ 4</w:t>
      </w:r>
      <w:r w:rsidRPr="004A4C48">
        <w:rPr>
          <w:rFonts w:cstheme="minorHAnsi"/>
          <w:b/>
          <w:bCs/>
          <w:sz w:val="20"/>
          <w:szCs w:val="20"/>
          <w:vertAlign w:val="superscript"/>
        </w:rPr>
        <w:t xml:space="preserve"> </w:t>
      </w:r>
      <w:r w:rsidRPr="004A4C48">
        <w:rPr>
          <w:rFonts w:cstheme="minorHAnsi"/>
          <w:b/>
          <w:bCs/>
          <w:sz w:val="20"/>
          <w:szCs w:val="20"/>
        </w:rPr>
        <w:t xml:space="preserve">                                </w:t>
      </w:r>
      <w:r w:rsidR="009D605E" w:rsidRPr="004A4C48">
        <w:rPr>
          <w:rFonts w:cstheme="minorHAnsi"/>
          <w:b/>
          <w:bCs/>
          <w:sz w:val="20"/>
          <w:szCs w:val="20"/>
        </w:rPr>
        <w:t>κεφ 2</w:t>
      </w:r>
      <w:r w:rsidRPr="004A4C48">
        <w:rPr>
          <w:rFonts w:cstheme="minorHAnsi"/>
          <w:b/>
          <w:bCs/>
          <w:sz w:val="20"/>
          <w:szCs w:val="20"/>
        </w:rPr>
        <w:t xml:space="preserve">        29888</w:t>
      </w:r>
    </w:p>
    <w:p w14:paraId="556868A5" w14:textId="77777777" w:rsidR="00A93B68" w:rsidRPr="004A4C48" w:rsidRDefault="00A93B68" w:rsidP="00A93B68">
      <w:pPr>
        <w:spacing w:after="0" w:line="360" w:lineRule="auto"/>
        <w:jc w:val="both"/>
        <w:rPr>
          <w:rFonts w:cstheme="minorHAnsi"/>
          <w:sz w:val="20"/>
          <w:szCs w:val="20"/>
        </w:rPr>
      </w:pPr>
      <w:r w:rsidRPr="004A4C48">
        <w:rPr>
          <w:rFonts w:cstheme="minorHAnsi"/>
          <w:sz w:val="20"/>
          <w:szCs w:val="20"/>
        </w:rPr>
        <w:t>Ένας οδηγός ΙΧ αυτοκινήτου δαπανά για βενζίνη σταθερά το ποσό των 100€ κάθε μήνα. Ο παρακάτω πίνακας δείχνει κάποιες από τις τιμές του αγαθού.</w:t>
      </w:r>
    </w:p>
    <w:tbl>
      <w:tblPr>
        <w:tblStyle w:val="a3"/>
        <w:tblW w:w="0" w:type="auto"/>
        <w:tblLook w:val="04A0" w:firstRow="1" w:lastRow="0" w:firstColumn="1" w:lastColumn="0" w:noHBand="0" w:noVBand="1"/>
      </w:tblPr>
      <w:tblGrid>
        <w:gridCol w:w="2150"/>
        <w:gridCol w:w="2553"/>
        <w:gridCol w:w="3599"/>
      </w:tblGrid>
      <w:tr w:rsidR="00A93B68" w:rsidRPr="004A4C48" w14:paraId="4D7DD65F" w14:textId="77777777" w:rsidTr="00A93B68">
        <w:tc>
          <w:tcPr>
            <w:tcW w:w="2263" w:type="dxa"/>
            <w:tcBorders>
              <w:top w:val="single" w:sz="4" w:space="0" w:color="auto"/>
              <w:left w:val="single" w:sz="4" w:space="0" w:color="auto"/>
              <w:bottom w:val="single" w:sz="4" w:space="0" w:color="auto"/>
              <w:right w:val="single" w:sz="4" w:space="0" w:color="auto"/>
            </w:tcBorders>
            <w:hideMark/>
          </w:tcPr>
          <w:p w14:paraId="49EE7C1A" w14:textId="77777777" w:rsidR="00A93B68" w:rsidRPr="004A4C48" w:rsidRDefault="00A93B68">
            <w:pPr>
              <w:spacing w:line="360" w:lineRule="auto"/>
              <w:jc w:val="center"/>
              <w:rPr>
                <w:rFonts w:cstheme="minorHAnsi"/>
                <w:b/>
                <w:bCs/>
                <w:sz w:val="20"/>
                <w:szCs w:val="20"/>
              </w:rPr>
            </w:pPr>
            <w:r w:rsidRPr="004A4C48">
              <w:rPr>
                <w:rFonts w:cstheme="minorHAnsi"/>
                <w:b/>
                <w:bCs/>
                <w:sz w:val="20"/>
                <w:szCs w:val="20"/>
              </w:rPr>
              <w:t>Συνδυασμός</w:t>
            </w:r>
          </w:p>
        </w:tc>
        <w:tc>
          <w:tcPr>
            <w:tcW w:w="2835" w:type="dxa"/>
            <w:tcBorders>
              <w:top w:val="single" w:sz="4" w:space="0" w:color="auto"/>
              <w:left w:val="single" w:sz="4" w:space="0" w:color="auto"/>
              <w:bottom w:val="single" w:sz="4" w:space="0" w:color="auto"/>
              <w:right w:val="single" w:sz="4" w:space="0" w:color="auto"/>
            </w:tcBorders>
            <w:hideMark/>
          </w:tcPr>
          <w:p w14:paraId="5D1BC032" w14:textId="77777777" w:rsidR="00A93B68" w:rsidRPr="004A4C48" w:rsidRDefault="00A93B68">
            <w:pPr>
              <w:spacing w:line="360" w:lineRule="auto"/>
              <w:jc w:val="center"/>
              <w:rPr>
                <w:rFonts w:cstheme="minorHAnsi"/>
                <w:b/>
                <w:bCs/>
                <w:sz w:val="20"/>
                <w:szCs w:val="20"/>
              </w:rPr>
            </w:pPr>
            <w:r w:rsidRPr="004A4C48">
              <w:rPr>
                <w:rFonts w:cstheme="minorHAnsi"/>
                <w:b/>
                <w:bCs/>
                <w:sz w:val="20"/>
                <w:szCs w:val="20"/>
              </w:rPr>
              <w:t>Τιμή (</w:t>
            </w:r>
            <w:r w:rsidRPr="004A4C48">
              <w:rPr>
                <w:rFonts w:cstheme="minorHAnsi"/>
                <w:b/>
                <w:bCs/>
                <w:sz w:val="20"/>
                <w:szCs w:val="20"/>
                <w:lang w:val="en-US"/>
              </w:rPr>
              <w:t>P)</w:t>
            </w:r>
            <w:r w:rsidRPr="004A4C48">
              <w:rPr>
                <w:rFonts w:cstheme="minorHAnsi"/>
                <w:b/>
                <w:bCs/>
                <w:sz w:val="20"/>
                <w:szCs w:val="20"/>
              </w:rPr>
              <w:t xml:space="preserve"> σε ευρώ</w:t>
            </w:r>
          </w:p>
        </w:tc>
        <w:tc>
          <w:tcPr>
            <w:tcW w:w="3962" w:type="dxa"/>
            <w:tcBorders>
              <w:top w:val="single" w:sz="4" w:space="0" w:color="auto"/>
              <w:left w:val="single" w:sz="4" w:space="0" w:color="auto"/>
              <w:bottom w:val="single" w:sz="4" w:space="0" w:color="auto"/>
              <w:right w:val="single" w:sz="4" w:space="0" w:color="auto"/>
            </w:tcBorders>
            <w:hideMark/>
          </w:tcPr>
          <w:p w14:paraId="0CA91456" w14:textId="77777777" w:rsidR="00A93B68" w:rsidRPr="004A4C48" w:rsidRDefault="00A93B68">
            <w:pPr>
              <w:spacing w:line="360" w:lineRule="auto"/>
              <w:jc w:val="center"/>
              <w:rPr>
                <w:rFonts w:cstheme="minorHAnsi"/>
                <w:b/>
                <w:bCs/>
                <w:sz w:val="20"/>
                <w:szCs w:val="20"/>
              </w:rPr>
            </w:pPr>
            <w:r w:rsidRPr="004A4C48">
              <w:rPr>
                <w:rFonts w:cstheme="minorHAnsi"/>
                <w:b/>
                <w:bCs/>
                <w:sz w:val="20"/>
                <w:szCs w:val="20"/>
              </w:rPr>
              <w:t>Ζητούμενη Ποσότητα (</w:t>
            </w:r>
            <w:r w:rsidRPr="004A4C48">
              <w:rPr>
                <w:rFonts w:cstheme="minorHAnsi"/>
                <w:b/>
                <w:bCs/>
                <w:sz w:val="20"/>
                <w:szCs w:val="20"/>
                <w:lang w:val="en-US"/>
              </w:rPr>
              <w:t>Q</w:t>
            </w:r>
            <w:r w:rsidRPr="004A4C48">
              <w:rPr>
                <w:rFonts w:cstheme="minorHAnsi"/>
                <w:b/>
                <w:bCs/>
                <w:sz w:val="20"/>
                <w:szCs w:val="20"/>
                <w:vertAlign w:val="subscript"/>
                <w:lang w:val="en-US"/>
              </w:rPr>
              <w:t>D</w:t>
            </w:r>
            <w:r w:rsidRPr="004A4C48">
              <w:rPr>
                <w:rFonts w:cstheme="minorHAnsi"/>
                <w:b/>
                <w:bCs/>
                <w:sz w:val="20"/>
                <w:szCs w:val="20"/>
              </w:rPr>
              <w:t>) σε λίτρα</w:t>
            </w:r>
          </w:p>
        </w:tc>
      </w:tr>
      <w:tr w:rsidR="00A93B68" w:rsidRPr="004A4C48" w14:paraId="79A5FB62" w14:textId="77777777" w:rsidTr="00A93B68">
        <w:tc>
          <w:tcPr>
            <w:tcW w:w="2263" w:type="dxa"/>
            <w:tcBorders>
              <w:top w:val="single" w:sz="4" w:space="0" w:color="auto"/>
              <w:left w:val="single" w:sz="4" w:space="0" w:color="auto"/>
              <w:bottom w:val="single" w:sz="4" w:space="0" w:color="auto"/>
              <w:right w:val="single" w:sz="4" w:space="0" w:color="auto"/>
            </w:tcBorders>
            <w:hideMark/>
          </w:tcPr>
          <w:p w14:paraId="6F95DE04" w14:textId="77777777" w:rsidR="00A93B68" w:rsidRPr="004A4C48" w:rsidRDefault="00A93B68">
            <w:pPr>
              <w:spacing w:line="360" w:lineRule="auto"/>
              <w:jc w:val="center"/>
              <w:rPr>
                <w:rFonts w:cstheme="minorHAnsi"/>
                <w:b/>
                <w:bCs/>
                <w:sz w:val="20"/>
                <w:szCs w:val="20"/>
              </w:rPr>
            </w:pPr>
            <w:r w:rsidRPr="004A4C48">
              <w:rPr>
                <w:rFonts w:cstheme="minorHAnsi"/>
                <w:b/>
                <w:bCs/>
                <w:sz w:val="20"/>
                <w:szCs w:val="20"/>
              </w:rPr>
              <w:t>Α</w:t>
            </w:r>
          </w:p>
        </w:tc>
        <w:tc>
          <w:tcPr>
            <w:tcW w:w="2835" w:type="dxa"/>
            <w:tcBorders>
              <w:top w:val="single" w:sz="4" w:space="0" w:color="auto"/>
              <w:left w:val="single" w:sz="4" w:space="0" w:color="auto"/>
              <w:bottom w:val="single" w:sz="4" w:space="0" w:color="auto"/>
              <w:right w:val="single" w:sz="4" w:space="0" w:color="auto"/>
            </w:tcBorders>
            <w:hideMark/>
          </w:tcPr>
          <w:p w14:paraId="637321AF" w14:textId="77777777" w:rsidR="00A93B68" w:rsidRPr="004A4C48" w:rsidRDefault="00A93B68">
            <w:pPr>
              <w:spacing w:line="360" w:lineRule="auto"/>
              <w:jc w:val="center"/>
              <w:rPr>
                <w:rFonts w:cstheme="minorHAnsi"/>
                <w:sz w:val="20"/>
                <w:szCs w:val="20"/>
              </w:rPr>
            </w:pPr>
            <w:r w:rsidRPr="004A4C48">
              <w:rPr>
                <w:rFonts w:cstheme="minorHAnsi"/>
                <w:sz w:val="20"/>
                <w:szCs w:val="20"/>
              </w:rPr>
              <w:t>1,25</w:t>
            </w:r>
          </w:p>
        </w:tc>
        <w:tc>
          <w:tcPr>
            <w:tcW w:w="3962" w:type="dxa"/>
            <w:tcBorders>
              <w:top w:val="single" w:sz="4" w:space="0" w:color="auto"/>
              <w:left w:val="single" w:sz="4" w:space="0" w:color="auto"/>
              <w:bottom w:val="single" w:sz="4" w:space="0" w:color="auto"/>
              <w:right w:val="single" w:sz="4" w:space="0" w:color="auto"/>
            </w:tcBorders>
            <w:hideMark/>
          </w:tcPr>
          <w:p w14:paraId="52E01582" w14:textId="77777777" w:rsidR="00A93B68" w:rsidRPr="004A4C48" w:rsidRDefault="00A93B68">
            <w:pPr>
              <w:spacing w:line="360" w:lineRule="auto"/>
              <w:jc w:val="center"/>
              <w:rPr>
                <w:rFonts w:cstheme="minorHAnsi"/>
                <w:sz w:val="20"/>
                <w:szCs w:val="20"/>
              </w:rPr>
            </w:pPr>
            <w:r w:rsidRPr="004A4C48">
              <w:rPr>
                <w:rFonts w:cstheme="minorHAnsi"/>
                <w:sz w:val="20"/>
                <w:szCs w:val="20"/>
              </w:rPr>
              <w:t>;</w:t>
            </w:r>
          </w:p>
        </w:tc>
      </w:tr>
      <w:tr w:rsidR="00A93B68" w:rsidRPr="004A4C48" w14:paraId="5E580E89" w14:textId="77777777" w:rsidTr="00A93B68">
        <w:tc>
          <w:tcPr>
            <w:tcW w:w="2263" w:type="dxa"/>
            <w:tcBorders>
              <w:top w:val="single" w:sz="4" w:space="0" w:color="auto"/>
              <w:left w:val="single" w:sz="4" w:space="0" w:color="auto"/>
              <w:bottom w:val="single" w:sz="4" w:space="0" w:color="auto"/>
              <w:right w:val="single" w:sz="4" w:space="0" w:color="auto"/>
            </w:tcBorders>
            <w:hideMark/>
          </w:tcPr>
          <w:p w14:paraId="6FA9D2AA" w14:textId="77777777" w:rsidR="00A93B68" w:rsidRPr="004A4C48" w:rsidRDefault="00A93B68">
            <w:pPr>
              <w:spacing w:line="360" w:lineRule="auto"/>
              <w:jc w:val="center"/>
              <w:rPr>
                <w:rFonts w:cstheme="minorHAnsi"/>
                <w:b/>
                <w:bCs/>
                <w:sz w:val="20"/>
                <w:szCs w:val="20"/>
              </w:rPr>
            </w:pPr>
            <w:r w:rsidRPr="004A4C48">
              <w:rPr>
                <w:rFonts w:cstheme="minorHAnsi"/>
                <w:b/>
                <w:bCs/>
                <w:sz w:val="20"/>
                <w:szCs w:val="20"/>
              </w:rPr>
              <w:t>Β</w:t>
            </w:r>
          </w:p>
        </w:tc>
        <w:tc>
          <w:tcPr>
            <w:tcW w:w="2835" w:type="dxa"/>
            <w:tcBorders>
              <w:top w:val="single" w:sz="4" w:space="0" w:color="auto"/>
              <w:left w:val="single" w:sz="4" w:space="0" w:color="auto"/>
              <w:bottom w:val="single" w:sz="4" w:space="0" w:color="auto"/>
              <w:right w:val="single" w:sz="4" w:space="0" w:color="auto"/>
            </w:tcBorders>
            <w:hideMark/>
          </w:tcPr>
          <w:p w14:paraId="6103AB88" w14:textId="77777777" w:rsidR="00A93B68" w:rsidRPr="004A4C48" w:rsidRDefault="00A93B68">
            <w:pPr>
              <w:spacing w:line="360" w:lineRule="auto"/>
              <w:jc w:val="center"/>
              <w:rPr>
                <w:rFonts w:cstheme="minorHAnsi"/>
                <w:sz w:val="20"/>
                <w:szCs w:val="20"/>
              </w:rPr>
            </w:pPr>
            <w:r w:rsidRPr="004A4C48">
              <w:rPr>
                <w:rFonts w:cstheme="minorHAnsi"/>
                <w:sz w:val="20"/>
                <w:szCs w:val="20"/>
              </w:rPr>
              <w:t>1,6</w:t>
            </w:r>
          </w:p>
        </w:tc>
        <w:tc>
          <w:tcPr>
            <w:tcW w:w="3962" w:type="dxa"/>
            <w:tcBorders>
              <w:top w:val="single" w:sz="4" w:space="0" w:color="auto"/>
              <w:left w:val="single" w:sz="4" w:space="0" w:color="auto"/>
              <w:bottom w:val="single" w:sz="4" w:space="0" w:color="auto"/>
              <w:right w:val="single" w:sz="4" w:space="0" w:color="auto"/>
            </w:tcBorders>
            <w:hideMark/>
          </w:tcPr>
          <w:p w14:paraId="64D87046" w14:textId="77777777" w:rsidR="00A93B68" w:rsidRPr="004A4C48" w:rsidRDefault="00A93B68">
            <w:pPr>
              <w:spacing w:line="360" w:lineRule="auto"/>
              <w:jc w:val="center"/>
              <w:rPr>
                <w:rFonts w:cstheme="minorHAnsi"/>
                <w:sz w:val="20"/>
                <w:szCs w:val="20"/>
              </w:rPr>
            </w:pPr>
            <w:r w:rsidRPr="004A4C48">
              <w:rPr>
                <w:rFonts w:cstheme="minorHAnsi"/>
                <w:sz w:val="20"/>
                <w:szCs w:val="20"/>
              </w:rPr>
              <w:t>;</w:t>
            </w:r>
          </w:p>
        </w:tc>
      </w:tr>
      <w:tr w:rsidR="00A93B68" w:rsidRPr="004A4C48" w14:paraId="17365BA4" w14:textId="77777777" w:rsidTr="00A93B68">
        <w:tc>
          <w:tcPr>
            <w:tcW w:w="2263" w:type="dxa"/>
            <w:tcBorders>
              <w:top w:val="single" w:sz="4" w:space="0" w:color="auto"/>
              <w:left w:val="single" w:sz="4" w:space="0" w:color="auto"/>
              <w:bottom w:val="single" w:sz="4" w:space="0" w:color="auto"/>
              <w:right w:val="single" w:sz="4" w:space="0" w:color="auto"/>
            </w:tcBorders>
            <w:hideMark/>
          </w:tcPr>
          <w:p w14:paraId="73328731" w14:textId="77777777" w:rsidR="00A93B68" w:rsidRPr="004A4C48" w:rsidRDefault="00A93B68">
            <w:pPr>
              <w:spacing w:line="360" w:lineRule="auto"/>
              <w:jc w:val="center"/>
              <w:rPr>
                <w:rFonts w:cstheme="minorHAnsi"/>
                <w:b/>
                <w:bCs/>
                <w:sz w:val="20"/>
                <w:szCs w:val="20"/>
              </w:rPr>
            </w:pPr>
            <w:r w:rsidRPr="004A4C48">
              <w:rPr>
                <w:rFonts w:cstheme="minorHAnsi"/>
                <w:b/>
                <w:bCs/>
                <w:sz w:val="20"/>
                <w:szCs w:val="20"/>
              </w:rPr>
              <w:t>Γ</w:t>
            </w:r>
          </w:p>
        </w:tc>
        <w:tc>
          <w:tcPr>
            <w:tcW w:w="2835" w:type="dxa"/>
            <w:tcBorders>
              <w:top w:val="single" w:sz="4" w:space="0" w:color="auto"/>
              <w:left w:val="single" w:sz="4" w:space="0" w:color="auto"/>
              <w:bottom w:val="single" w:sz="4" w:space="0" w:color="auto"/>
              <w:right w:val="single" w:sz="4" w:space="0" w:color="auto"/>
            </w:tcBorders>
            <w:hideMark/>
          </w:tcPr>
          <w:p w14:paraId="74795271" w14:textId="77777777" w:rsidR="00A93B68" w:rsidRPr="004A4C48" w:rsidRDefault="00A93B68">
            <w:pPr>
              <w:spacing w:line="360" w:lineRule="auto"/>
              <w:jc w:val="center"/>
              <w:rPr>
                <w:rFonts w:cstheme="minorHAnsi"/>
                <w:sz w:val="20"/>
                <w:szCs w:val="20"/>
              </w:rPr>
            </w:pPr>
            <w:r w:rsidRPr="004A4C48">
              <w:rPr>
                <w:rFonts w:cstheme="minorHAnsi"/>
                <w:sz w:val="20"/>
                <w:szCs w:val="20"/>
              </w:rPr>
              <w:t>2</w:t>
            </w:r>
          </w:p>
        </w:tc>
        <w:tc>
          <w:tcPr>
            <w:tcW w:w="3962" w:type="dxa"/>
            <w:tcBorders>
              <w:top w:val="single" w:sz="4" w:space="0" w:color="auto"/>
              <w:left w:val="single" w:sz="4" w:space="0" w:color="auto"/>
              <w:bottom w:val="single" w:sz="4" w:space="0" w:color="auto"/>
              <w:right w:val="single" w:sz="4" w:space="0" w:color="auto"/>
            </w:tcBorders>
            <w:hideMark/>
          </w:tcPr>
          <w:p w14:paraId="6D5CABC3" w14:textId="77777777" w:rsidR="00A93B68" w:rsidRPr="004A4C48" w:rsidRDefault="00A93B68">
            <w:pPr>
              <w:spacing w:line="360" w:lineRule="auto"/>
              <w:jc w:val="center"/>
              <w:rPr>
                <w:rFonts w:cstheme="minorHAnsi"/>
                <w:sz w:val="20"/>
                <w:szCs w:val="20"/>
              </w:rPr>
            </w:pPr>
            <w:r w:rsidRPr="004A4C48">
              <w:rPr>
                <w:rFonts w:cstheme="minorHAnsi"/>
                <w:sz w:val="20"/>
                <w:szCs w:val="20"/>
              </w:rPr>
              <w:t>;</w:t>
            </w:r>
          </w:p>
        </w:tc>
      </w:tr>
      <w:tr w:rsidR="00A93B68" w:rsidRPr="004A4C48" w14:paraId="41734E98" w14:textId="77777777" w:rsidTr="00A93B68">
        <w:tc>
          <w:tcPr>
            <w:tcW w:w="2263" w:type="dxa"/>
            <w:tcBorders>
              <w:top w:val="single" w:sz="4" w:space="0" w:color="auto"/>
              <w:left w:val="single" w:sz="4" w:space="0" w:color="auto"/>
              <w:bottom w:val="single" w:sz="4" w:space="0" w:color="auto"/>
              <w:right w:val="single" w:sz="4" w:space="0" w:color="auto"/>
            </w:tcBorders>
            <w:hideMark/>
          </w:tcPr>
          <w:p w14:paraId="1B66698A" w14:textId="77777777" w:rsidR="00A93B68" w:rsidRPr="004A4C48" w:rsidRDefault="00A93B68">
            <w:pPr>
              <w:spacing w:line="360" w:lineRule="auto"/>
              <w:jc w:val="center"/>
              <w:rPr>
                <w:rFonts w:cstheme="minorHAnsi"/>
                <w:b/>
                <w:bCs/>
                <w:sz w:val="20"/>
                <w:szCs w:val="20"/>
              </w:rPr>
            </w:pPr>
            <w:r w:rsidRPr="004A4C48">
              <w:rPr>
                <w:rFonts w:cstheme="minorHAnsi"/>
                <w:b/>
                <w:bCs/>
                <w:sz w:val="20"/>
                <w:szCs w:val="20"/>
              </w:rPr>
              <w:t>Δ</w:t>
            </w:r>
          </w:p>
        </w:tc>
        <w:tc>
          <w:tcPr>
            <w:tcW w:w="2835" w:type="dxa"/>
            <w:tcBorders>
              <w:top w:val="single" w:sz="4" w:space="0" w:color="auto"/>
              <w:left w:val="single" w:sz="4" w:space="0" w:color="auto"/>
              <w:bottom w:val="single" w:sz="4" w:space="0" w:color="auto"/>
              <w:right w:val="single" w:sz="4" w:space="0" w:color="auto"/>
            </w:tcBorders>
            <w:hideMark/>
          </w:tcPr>
          <w:p w14:paraId="42EB8722" w14:textId="77777777" w:rsidR="00A93B68" w:rsidRPr="004A4C48" w:rsidRDefault="00A93B68">
            <w:pPr>
              <w:spacing w:line="360" w:lineRule="auto"/>
              <w:jc w:val="center"/>
              <w:rPr>
                <w:rFonts w:cstheme="minorHAnsi"/>
                <w:sz w:val="20"/>
                <w:szCs w:val="20"/>
              </w:rPr>
            </w:pPr>
            <w:r w:rsidRPr="004A4C48">
              <w:rPr>
                <w:rFonts w:cstheme="minorHAnsi"/>
                <w:sz w:val="20"/>
                <w:szCs w:val="20"/>
              </w:rPr>
              <w:t>2,5</w:t>
            </w:r>
          </w:p>
        </w:tc>
        <w:tc>
          <w:tcPr>
            <w:tcW w:w="3962" w:type="dxa"/>
            <w:tcBorders>
              <w:top w:val="single" w:sz="4" w:space="0" w:color="auto"/>
              <w:left w:val="single" w:sz="4" w:space="0" w:color="auto"/>
              <w:bottom w:val="single" w:sz="4" w:space="0" w:color="auto"/>
              <w:right w:val="single" w:sz="4" w:space="0" w:color="auto"/>
            </w:tcBorders>
            <w:hideMark/>
          </w:tcPr>
          <w:p w14:paraId="60ABFF70" w14:textId="77777777" w:rsidR="00A93B68" w:rsidRPr="004A4C48" w:rsidRDefault="00A93B68">
            <w:pPr>
              <w:spacing w:line="360" w:lineRule="auto"/>
              <w:jc w:val="center"/>
              <w:rPr>
                <w:rFonts w:cstheme="minorHAnsi"/>
                <w:sz w:val="20"/>
                <w:szCs w:val="20"/>
              </w:rPr>
            </w:pPr>
            <w:r w:rsidRPr="004A4C48">
              <w:rPr>
                <w:rFonts w:cstheme="minorHAnsi"/>
                <w:sz w:val="20"/>
                <w:szCs w:val="20"/>
              </w:rPr>
              <w:t>;</w:t>
            </w:r>
          </w:p>
        </w:tc>
      </w:tr>
      <w:tr w:rsidR="00A93B68" w:rsidRPr="004A4C48" w14:paraId="2ED4EE61" w14:textId="77777777" w:rsidTr="00A93B68">
        <w:tc>
          <w:tcPr>
            <w:tcW w:w="2263" w:type="dxa"/>
            <w:tcBorders>
              <w:top w:val="single" w:sz="4" w:space="0" w:color="auto"/>
              <w:left w:val="single" w:sz="4" w:space="0" w:color="auto"/>
              <w:bottom w:val="single" w:sz="4" w:space="0" w:color="auto"/>
              <w:right w:val="single" w:sz="4" w:space="0" w:color="auto"/>
            </w:tcBorders>
            <w:hideMark/>
          </w:tcPr>
          <w:p w14:paraId="7F9AEE10" w14:textId="77777777" w:rsidR="00A93B68" w:rsidRPr="004A4C48" w:rsidRDefault="00A93B68">
            <w:pPr>
              <w:spacing w:line="360" w:lineRule="auto"/>
              <w:jc w:val="center"/>
              <w:rPr>
                <w:rFonts w:cstheme="minorHAnsi"/>
                <w:b/>
                <w:bCs/>
                <w:sz w:val="20"/>
                <w:szCs w:val="20"/>
              </w:rPr>
            </w:pPr>
            <w:r w:rsidRPr="004A4C48">
              <w:rPr>
                <w:rFonts w:cstheme="minorHAnsi"/>
                <w:b/>
                <w:bCs/>
                <w:sz w:val="20"/>
                <w:szCs w:val="20"/>
              </w:rPr>
              <w:t>Ε</w:t>
            </w:r>
          </w:p>
        </w:tc>
        <w:tc>
          <w:tcPr>
            <w:tcW w:w="2835" w:type="dxa"/>
            <w:tcBorders>
              <w:top w:val="single" w:sz="4" w:space="0" w:color="auto"/>
              <w:left w:val="single" w:sz="4" w:space="0" w:color="auto"/>
              <w:bottom w:val="single" w:sz="4" w:space="0" w:color="auto"/>
              <w:right w:val="single" w:sz="4" w:space="0" w:color="auto"/>
            </w:tcBorders>
            <w:hideMark/>
          </w:tcPr>
          <w:p w14:paraId="75ABDBA3" w14:textId="77777777" w:rsidR="00A93B68" w:rsidRPr="004A4C48" w:rsidRDefault="00A93B68">
            <w:pPr>
              <w:spacing w:line="360" w:lineRule="auto"/>
              <w:jc w:val="center"/>
              <w:rPr>
                <w:rFonts w:cstheme="minorHAnsi"/>
                <w:sz w:val="20"/>
                <w:szCs w:val="20"/>
              </w:rPr>
            </w:pPr>
            <w:r w:rsidRPr="004A4C48">
              <w:rPr>
                <w:rFonts w:cstheme="minorHAnsi"/>
                <w:sz w:val="20"/>
                <w:szCs w:val="20"/>
              </w:rPr>
              <w:t>3,2</w:t>
            </w:r>
          </w:p>
        </w:tc>
        <w:tc>
          <w:tcPr>
            <w:tcW w:w="3962" w:type="dxa"/>
            <w:tcBorders>
              <w:top w:val="single" w:sz="4" w:space="0" w:color="auto"/>
              <w:left w:val="single" w:sz="4" w:space="0" w:color="auto"/>
              <w:bottom w:val="single" w:sz="4" w:space="0" w:color="auto"/>
              <w:right w:val="single" w:sz="4" w:space="0" w:color="auto"/>
            </w:tcBorders>
            <w:hideMark/>
          </w:tcPr>
          <w:p w14:paraId="5D15F7EC" w14:textId="77777777" w:rsidR="00A93B68" w:rsidRPr="004A4C48" w:rsidRDefault="00A93B68">
            <w:pPr>
              <w:spacing w:line="360" w:lineRule="auto"/>
              <w:jc w:val="center"/>
              <w:rPr>
                <w:rFonts w:cstheme="minorHAnsi"/>
                <w:sz w:val="20"/>
                <w:szCs w:val="20"/>
              </w:rPr>
            </w:pPr>
            <w:r w:rsidRPr="004A4C48">
              <w:rPr>
                <w:rFonts w:cstheme="minorHAnsi"/>
                <w:sz w:val="20"/>
                <w:szCs w:val="20"/>
              </w:rPr>
              <w:t>;</w:t>
            </w:r>
          </w:p>
        </w:tc>
      </w:tr>
    </w:tbl>
    <w:p w14:paraId="0D635F6B" w14:textId="63061DD3"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t>α)</w:t>
      </w:r>
      <w:r w:rsidRPr="004A4C48">
        <w:rPr>
          <w:rFonts w:cstheme="minorHAnsi"/>
          <w:sz w:val="20"/>
          <w:szCs w:val="20"/>
        </w:rPr>
        <w:t xml:space="preserve"> Να υπολογίσετε τη ζητούμενη ποσότητα για κάθε μία από τις τιμές του αγαθού «βενζίνη», δεδομένου ότι δεν παρατηρείται καμία μεταβολή στους άλλους προσδιοριστικούς παράγοντες της ζήτησης   </w:t>
      </w:r>
      <w:r w:rsidRPr="004A4C48">
        <w:rPr>
          <w:rFonts w:cstheme="minorHAnsi"/>
          <w:b/>
          <w:bCs/>
          <w:sz w:val="20"/>
          <w:szCs w:val="20"/>
        </w:rPr>
        <w:t>(Μονάδες 5)</w:t>
      </w:r>
    </w:p>
    <w:p w14:paraId="3850451E" w14:textId="77777777"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t xml:space="preserve">β) </w:t>
      </w:r>
      <w:r w:rsidRPr="004A4C48">
        <w:rPr>
          <w:rFonts w:cstheme="minorHAnsi"/>
          <w:sz w:val="20"/>
          <w:szCs w:val="20"/>
        </w:rPr>
        <w:t>Να βρεθεί η ατομική συνάρτηση</w:t>
      </w:r>
      <w:r w:rsidRPr="004A4C48">
        <w:rPr>
          <w:rFonts w:cstheme="minorHAnsi"/>
          <w:color w:val="FF0000"/>
          <w:sz w:val="20"/>
          <w:szCs w:val="20"/>
        </w:rPr>
        <w:t xml:space="preserve"> </w:t>
      </w:r>
      <w:r w:rsidRPr="004A4C48">
        <w:rPr>
          <w:rFonts w:cstheme="minorHAnsi"/>
          <w:sz w:val="20"/>
          <w:szCs w:val="20"/>
        </w:rPr>
        <w:t xml:space="preserve">ζήτησης για το αγαθό «βενζίνη».        </w:t>
      </w:r>
      <w:r w:rsidRPr="004A4C48">
        <w:rPr>
          <w:rFonts w:cstheme="minorHAnsi"/>
          <w:sz w:val="20"/>
          <w:szCs w:val="20"/>
        </w:rPr>
        <w:tab/>
        <w:t xml:space="preserve">           </w:t>
      </w:r>
      <w:r w:rsidRPr="004A4C48">
        <w:rPr>
          <w:rFonts w:cstheme="minorHAnsi"/>
          <w:b/>
          <w:bCs/>
          <w:sz w:val="20"/>
          <w:szCs w:val="20"/>
        </w:rPr>
        <w:t>(Μονάδες 5)</w:t>
      </w:r>
    </w:p>
    <w:p w14:paraId="7A78610B" w14:textId="77777777"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t>γ)</w:t>
      </w:r>
      <w:r w:rsidRPr="004A4C48">
        <w:rPr>
          <w:rFonts w:cstheme="minorHAnsi"/>
          <w:sz w:val="20"/>
          <w:szCs w:val="20"/>
        </w:rPr>
        <w:t xml:space="preserve"> Σύμφωνα με το Νόμο της Ζήτησης, όταν αυξάνεται η τιμή ενός αγαθού (ceteris paribus), μειώνεται η ζητούμενη ποσότητά του. Να αναφέρετε δύο βασικούς λόγους, που επηρεάζουν τον καταναλωτή, ώστε να ενεργεί σύμφωνα με το Νόμο της Ζήτησης. </w:t>
      </w:r>
      <w:r w:rsidRPr="004A4C48">
        <w:rPr>
          <w:rFonts w:cstheme="minorHAnsi"/>
          <w:b/>
          <w:bCs/>
          <w:sz w:val="20"/>
          <w:szCs w:val="20"/>
        </w:rPr>
        <w:t xml:space="preserve">      </w:t>
      </w:r>
      <w:r w:rsidRPr="004A4C48">
        <w:rPr>
          <w:rFonts w:cstheme="minorHAnsi"/>
          <w:b/>
          <w:bCs/>
          <w:sz w:val="20"/>
          <w:szCs w:val="20"/>
        </w:rPr>
        <w:tab/>
        <w:t xml:space="preserve">           (Μονάδες 5)</w:t>
      </w:r>
    </w:p>
    <w:p w14:paraId="772FD855" w14:textId="02FF4267"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t>δ)</w:t>
      </w:r>
      <w:r w:rsidRPr="004A4C48">
        <w:rPr>
          <w:rFonts w:cstheme="minorHAnsi"/>
          <w:sz w:val="20"/>
          <w:szCs w:val="20"/>
        </w:rPr>
        <w:t xml:space="preserve"> Για τις παραπάνω τιμές του πίνακα να απεικονίσετε, κάνοντας χρήση χάρακα, την καμπύλη ζήτησης του καταναλωτή.</w:t>
      </w:r>
      <w:r w:rsidRPr="004A4C48">
        <w:rPr>
          <w:rFonts w:cstheme="minorHAnsi"/>
          <w:b/>
          <w:bCs/>
          <w:sz w:val="20"/>
          <w:szCs w:val="20"/>
        </w:rPr>
        <w:t xml:space="preserve"> </w:t>
      </w:r>
      <w:r w:rsidRPr="004A4C48">
        <w:rPr>
          <w:rFonts w:cstheme="minorHAnsi"/>
          <w:b/>
          <w:bCs/>
          <w:sz w:val="20"/>
          <w:szCs w:val="20"/>
        </w:rPr>
        <w:tab/>
        <w:t xml:space="preserve">          </w:t>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t xml:space="preserve">           (Μονάδες 5)</w:t>
      </w:r>
    </w:p>
    <w:p w14:paraId="018B201B" w14:textId="0AB008BA" w:rsidR="00A93B68" w:rsidRPr="004A4C48" w:rsidRDefault="00A93B68" w:rsidP="00A93B68">
      <w:pPr>
        <w:spacing w:after="0" w:line="360" w:lineRule="auto"/>
        <w:jc w:val="both"/>
        <w:rPr>
          <w:rFonts w:cstheme="minorHAnsi"/>
          <w:sz w:val="20"/>
          <w:szCs w:val="20"/>
        </w:rPr>
      </w:pPr>
      <w:r w:rsidRPr="004A4C48">
        <w:rPr>
          <w:rFonts w:cstheme="minorHAnsi"/>
          <w:b/>
          <w:bCs/>
          <w:sz w:val="20"/>
          <w:szCs w:val="20"/>
        </w:rPr>
        <w:t>ε)</w:t>
      </w:r>
      <w:r w:rsidRPr="004A4C48">
        <w:rPr>
          <w:rFonts w:cstheme="minorHAnsi"/>
          <w:sz w:val="20"/>
          <w:szCs w:val="20"/>
        </w:rPr>
        <w:t xml:space="preserve"> Η αύξηση της τιμής πώλησης του συμπληρωματικού αγαθού «βενζινοκίνητο αυτοκίνητο» κατά 10%, μετέβαλλε τη ζήτηση της βενζίνης κατά 15%.  Να υπολογίσετε τη νέα συνάρτηση ζήτησης του αγαθού «βενζίνη». </w:t>
      </w:r>
      <w:r w:rsidRPr="004A4C48">
        <w:rPr>
          <w:rFonts w:cstheme="minorHAnsi"/>
          <w:b/>
          <w:bCs/>
          <w:sz w:val="20"/>
          <w:szCs w:val="20"/>
        </w:rPr>
        <w:t xml:space="preserve"> </w:t>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r>
      <w:r w:rsidR="006466B2">
        <w:rPr>
          <w:rFonts w:cstheme="minorHAnsi"/>
          <w:b/>
          <w:bCs/>
          <w:sz w:val="20"/>
          <w:szCs w:val="20"/>
        </w:rPr>
        <w:tab/>
        <w:t xml:space="preserve">      </w:t>
      </w:r>
      <w:r w:rsidRPr="004A4C48">
        <w:rPr>
          <w:rFonts w:cstheme="minorHAnsi"/>
          <w:b/>
          <w:bCs/>
          <w:sz w:val="20"/>
          <w:szCs w:val="20"/>
        </w:rPr>
        <w:t xml:space="preserve">    (Μονάδες 5)</w:t>
      </w:r>
    </w:p>
    <w:p w14:paraId="515B5C96" w14:textId="77777777" w:rsidR="00A93B68" w:rsidRPr="004A4C48" w:rsidRDefault="00A93B68" w:rsidP="00A93B68">
      <w:pPr>
        <w:spacing w:after="0" w:line="360" w:lineRule="auto"/>
        <w:jc w:val="both"/>
        <w:rPr>
          <w:rFonts w:cstheme="minorHAnsi"/>
          <w:sz w:val="20"/>
          <w:szCs w:val="20"/>
        </w:rPr>
      </w:pPr>
    </w:p>
    <w:p w14:paraId="648CD8EF" w14:textId="7A81281D" w:rsidR="00A93B68" w:rsidRPr="004A4C48" w:rsidRDefault="00A93B68">
      <w:pPr>
        <w:rPr>
          <w:rFonts w:cstheme="minorHAnsi"/>
          <w:sz w:val="20"/>
          <w:szCs w:val="20"/>
        </w:rPr>
      </w:pPr>
      <w:r w:rsidRPr="004A4C48">
        <w:rPr>
          <w:rFonts w:cstheme="minorHAnsi"/>
          <w:sz w:val="20"/>
          <w:szCs w:val="20"/>
        </w:rPr>
        <w:br w:type="page"/>
      </w:r>
    </w:p>
    <w:p w14:paraId="32337D8E" w14:textId="13C974FD"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lastRenderedPageBreak/>
        <w:t>ΘΕΜΑ 4</w:t>
      </w:r>
      <w:r w:rsidRPr="004A4C48">
        <w:rPr>
          <w:rFonts w:cstheme="minorHAnsi"/>
          <w:b/>
          <w:bCs/>
          <w:sz w:val="20"/>
          <w:szCs w:val="20"/>
          <w:vertAlign w:val="superscript"/>
        </w:rPr>
        <w:t xml:space="preserve"> </w:t>
      </w:r>
      <w:r w:rsidRPr="004A4C48">
        <w:rPr>
          <w:rFonts w:cstheme="minorHAnsi"/>
          <w:b/>
          <w:bCs/>
          <w:sz w:val="20"/>
          <w:szCs w:val="20"/>
        </w:rPr>
        <w:t xml:space="preserve">                      </w:t>
      </w:r>
      <w:r w:rsidR="009D605E" w:rsidRPr="004A4C48">
        <w:rPr>
          <w:rFonts w:cstheme="minorHAnsi"/>
          <w:b/>
          <w:bCs/>
          <w:sz w:val="20"/>
          <w:szCs w:val="20"/>
        </w:rPr>
        <w:t>κεφ 2</w:t>
      </w:r>
      <w:r w:rsidRPr="004A4C48">
        <w:rPr>
          <w:rFonts w:cstheme="minorHAnsi"/>
          <w:b/>
          <w:bCs/>
          <w:sz w:val="20"/>
          <w:szCs w:val="20"/>
        </w:rPr>
        <w:t xml:space="preserve">        29887</w:t>
      </w:r>
    </w:p>
    <w:p w14:paraId="7C64707F" w14:textId="77777777" w:rsidR="00A93B68" w:rsidRPr="004A4C48" w:rsidRDefault="00A93B68" w:rsidP="00A93B68">
      <w:pPr>
        <w:spacing w:after="0" w:line="360" w:lineRule="auto"/>
        <w:jc w:val="both"/>
        <w:rPr>
          <w:rFonts w:cstheme="minorHAnsi"/>
          <w:sz w:val="20"/>
          <w:szCs w:val="20"/>
        </w:rPr>
      </w:pPr>
      <w:r w:rsidRPr="004A4C48">
        <w:rPr>
          <w:rFonts w:cstheme="minorHAnsi"/>
          <w:sz w:val="20"/>
          <w:szCs w:val="20"/>
        </w:rPr>
        <w:t>Ο παρακάτω πίνακας αφορά την αγοραία ζήτηση για το τελευταίο μοντέλο παπουτσιών καλαθοσφαίρισης μίας συγκεκριμένης επώνυμης αθλητικής εταιρείας. Η αγοραία συνάρτηση ζήτησης για το συγκεκριμένο αγαθό είναι γραμμική.</w:t>
      </w:r>
    </w:p>
    <w:tbl>
      <w:tblPr>
        <w:tblStyle w:val="a3"/>
        <w:tblW w:w="0" w:type="auto"/>
        <w:tblLook w:val="04A0" w:firstRow="1" w:lastRow="0" w:firstColumn="1" w:lastColumn="0" w:noHBand="0" w:noVBand="1"/>
      </w:tblPr>
      <w:tblGrid>
        <w:gridCol w:w="2804"/>
        <w:gridCol w:w="2711"/>
        <w:gridCol w:w="2787"/>
      </w:tblGrid>
      <w:tr w:rsidR="00A93B68" w:rsidRPr="004A4C48" w14:paraId="44F7BA49" w14:textId="77777777" w:rsidTr="00A93B68">
        <w:tc>
          <w:tcPr>
            <w:tcW w:w="3020" w:type="dxa"/>
            <w:tcBorders>
              <w:top w:val="single" w:sz="4" w:space="0" w:color="auto"/>
              <w:left w:val="single" w:sz="4" w:space="0" w:color="auto"/>
              <w:bottom w:val="single" w:sz="4" w:space="0" w:color="auto"/>
              <w:right w:val="single" w:sz="4" w:space="0" w:color="auto"/>
            </w:tcBorders>
            <w:hideMark/>
          </w:tcPr>
          <w:p w14:paraId="181F974A" w14:textId="77777777" w:rsidR="00A93B68" w:rsidRPr="004A4C48" w:rsidRDefault="00A93B68">
            <w:pPr>
              <w:spacing w:line="360" w:lineRule="auto"/>
              <w:jc w:val="center"/>
              <w:rPr>
                <w:rFonts w:cstheme="minorHAnsi"/>
                <w:b/>
                <w:bCs/>
                <w:sz w:val="20"/>
                <w:szCs w:val="20"/>
              </w:rPr>
            </w:pPr>
            <w:r w:rsidRPr="004A4C48">
              <w:rPr>
                <w:rFonts w:cstheme="minorHAnsi"/>
                <w:b/>
                <w:bCs/>
                <w:sz w:val="20"/>
                <w:szCs w:val="20"/>
              </w:rPr>
              <w:t>Συνδυασμός</w:t>
            </w:r>
          </w:p>
        </w:tc>
        <w:tc>
          <w:tcPr>
            <w:tcW w:w="3020" w:type="dxa"/>
            <w:tcBorders>
              <w:top w:val="single" w:sz="4" w:space="0" w:color="auto"/>
              <w:left w:val="single" w:sz="4" w:space="0" w:color="auto"/>
              <w:bottom w:val="single" w:sz="4" w:space="0" w:color="auto"/>
              <w:right w:val="single" w:sz="4" w:space="0" w:color="auto"/>
            </w:tcBorders>
            <w:hideMark/>
          </w:tcPr>
          <w:p w14:paraId="0EFBB193" w14:textId="77777777" w:rsidR="00A93B68" w:rsidRPr="004A4C48" w:rsidRDefault="00A93B68">
            <w:pPr>
              <w:spacing w:line="360" w:lineRule="auto"/>
              <w:jc w:val="center"/>
              <w:rPr>
                <w:rFonts w:cstheme="minorHAnsi"/>
                <w:b/>
                <w:bCs/>
                <w:sz w:val="20"/>
                <w:szCs w:val="20"/>
              </w:rPr>
            </w:pPr>
            <w:r w:rsidRPr="004A4C48">
              <w:rPr>
                <w:rFonts w:cstheme="minorHAnsi"/>
                <w:b/>
                <w:bCs/>
                <w:sz w:val="20"/>
                <w:szCs w:val="20"/>
              </w:rPr>
              <w:t>Τιμή (</w:t>
            </w:r>
            <w:r w:rsidRPr="004A4C48">
              <w:rPr>
                <w:rFonts w:cstheme="minorHAnsi"/>
                <w:b/>
                <w:bCs/>
                <w:sz w:val="20"/>
                <w:szCs w:val="20"/>
                <w:lang w:val="en-US"/>
              </w:rPr>
              <w:t>P)</w:t>
            </w:r>
            <w:r w:rsidRPr="004A4C48">
              <w:rPr>
                <w:rFonts w:cstheme="minorHAnsi"/>
                <w:b/>
                <w:bCs/>
                <w:sz w:val="20"/>
                <w:szCs w:val="20"/>
              </w:rPr>
              <w:t xml:space="preserve"> σε ευρώ</w:t>
            </w:r>
          </w:p>
        </w:tc>
        <w:tc>
          <w:tcPr>
            <w:tcW w:w="3020" w:type="dxa"/>
            <w:tcBorders>
              <w:top w:val="single" w:sz="4" w:space="0" w:color="auto"/>
              <w:left w:val="single" w:sz="4" w:space="0" w:color="auto"/>
              <w:bottom w:val="single" w:sz="4" w:space="0" w:color="auto"/>
              <w:right w:val="single" w:sz="4" w:space="0" w:color="auto"/>
            </w:tcBorders>
            <w:hideMark/>
          </w:tcPr>
          <w:p w14:paraId="68D81703" w14:textId="77777777" w:rsidR="00A93B68" w:rsidRPr="004A4C48" w:rsidRDefault="00A93B68">
            <w:pPr>
              <w:spacing w:line="360" w:lineRule="auto"/>
              <w:jc w:val="center"/>
              <w:rPr>
                <w:rFonts w:cstheme="minorHAnsi"/>
                <w:b/>
                <w:bCs/>
                <w:sz w:val="20"/>
                <w:szCs w:val="20"/>
              </w:rPr>
            </w:pPr>
            <w:r w:rsidRPr="004A4C48">
              <w:rPr>
                <w:rFonts w:cstheme="minorHAnsi"/>
                <w:b/>
                <w:bCs/>
                <w:sz w:val="20"/>
                <w:szCs w:val="20"/>
              </w:rPr>
              <w:t>Ζητούμενη Ποσότητα (</w:t>
            </w:r>
            <w:r w:rsidRPr="004A4C48">
              <w:rPr>
                <w:rFonts w:cstheme="minorHAnsi"/>
                <w:b/>
                <w:bCs/>
                <w:sz w:val="20"/>
                <w:szCs w:val="20"/>
                <w:lang w:val="en-US"/>
              </w:rPr>
              <w:t>Q</w:t>
            </w:r>
            <w:r w:rsidRPr="004A4C48">
              <w:rPr>
                <w:rFonts w:cstheme="minorHAnsi"/>
                <w:b/>
                <w:bCs/>
                <w:sz w:val="20"/>
                <w:szCs w:val="20"/>
                <w:vertAlign w:val="subscript"/>
                <w:lang w:val="en-US"/>
              </w:rPr>
              <w:t>D</w:t>
            </w:r>
            <w:r w:rsidRPr="004A4C48">
              <w:rPr>
                <w:rFonts w:cstheme="minorHAnsi"/>
                <w:b/>
                <w:bCs/>
                <w:sz w:val="20"/>
                <w:szCs w:val="20"/>
              </w:rPr>
              <w:t>) σε ζευγάρια παπούτσια</w:t>
            </w:r>
          </w:p>
        </w:tc>
      </w:tr>
      <w:tr w:rsidR="00A93B68" w:rsidRPr="004A4C48" w14:paraId="2FC90726" w14:textId="77777777" w:rsidTr="00A93B68">
        <w:tc>
          <w:tcPr>
            <w:tcW w:w="3020" w:type="dxa"/>
            <w:tcBorders>
              <w:top w:val="single" w:sz="4" w:space="0" w:color="auto"/>
              <w:left w:val="single" w:sz="4" w:space="0" w:color="auto"/>
              <w:bottom w:val="single" w:sz="4" w:space="0" w:color="auto"/>
              <w:right w:val="single" w:sz="4" w:space="0" w:color="auto"/>
            </w:tcBorders>
            <w:hideMark/>
          </w:tcPr>
          <w:p w14:paraId="6EB26772" w14:textId="77777777" w:rsidR="00A93B68" w:rsidRPr="004A4C48" w:rsidRDefault="00A93B68">
            <w:pPr>
              <w:spacing w:line="360" w:lineRule="auto"/>
              <w:jc w:val="center"/>
              <w:rPr>
                <w:rFonts w:cstheme="minorHAnsi"/>
                <w:b/>
                <w:bCs/>
                <w:sz w:val="20"/>
                <w:szCs w:val="20"/>
              </w:rPr>
            </w:pPr>
            <w:r w:rsidRPr="004A4C48">
              <w:rPr>
                <w:rFonts w:cstheme="minorHAnsi"/>
                <w:b/>
                <w:bCs/>
                <w:sz w:val="20"/>
                <w:szCs w:val="20"/>
              </w:rPr>
              <w:t>Α</w:t>
            </w:r>
          </w:p>
        </w:tc>
        <w:tc>
          <w:tcPr>
            <w:tcW w:w="3020" w:type="dxa"/>
            <w:tcBorders>
              <w:top w:val="single" w:sz="4" w:space="0" w:color="auto"/>
              <w:left w:val="single" w:sz="4" w:space="0" w:color="auto"/>
              <w:bottom w:val="single" w:sz="4" w:space="0" w:color="auto"/>
              <w:right w:val="single" w:sz="4" w:space="0" w:color="auto"/>
            </w:tcBorders>
            <w:hideMark/>
          </w:tcPr>
          <w:p w14:paraId="4D3773F4" w14:textId="77777777" w:rsidR="00A93B68" w:rsidRPr="004A4C48" w:rsidRDefault="00A93B68">
            <w:pPr>
              <w:spacing w:line="360" w:lineRule="auto"/>
              <w:jc w:val="center"/>
              <w:rPr>
                <w:rFonts w:cstheme="minorHAnsi"/>
                <w:sz w:val="20"/>
                <w:szCs w:val="20"/>
              </w:rPr>
            </w:pPr>
            <w:r w:rsidRPr="004A4C48">
              <w:rPr>
                <w:rFonts w:cstheme="minorHAnsi"/>
                <w:sz w:val="20"/>
                <w:szCs w:val="20"/>
                <w:lang w:val="en-US"/>
              </w:rPr>
              <w:t>1</w:t>
            </w:r>
            <w:r w:rsidRPr="004A4C48">
              <w:rPr>
                <w:rFonts w:cstheme="minorHAnsi"/>
                <w:sz w:val="20"/>
                <w:szCs w:val="20"/>
              </w:rPr>
              <w:t>80</w:t>
            </w:r>
          </w:p>
        </w:tc>
        <w:tc>
          <w:tcPr>
            <w:tcW w:w="3020" w:type="dxa"/>
            <w:tcBorders>
              <w:top w:val="single" w:sz="4" w:space="0" w:color="auto"/>
              <w:left w:val="single" w:sz="4" w:space="0" w:color="auto"/>
              <w:bottom w:val="single" w:sz="4" w:space="0" w:color="auto"/>
              <w:right w:val="single" w:sz="4" w:space="0" w:color="auto"/>
            </w:tcBorders>
            <w:hideMark/>
          </w:tcPr>
          <w:p w14:paraId="63683513" w14:textId="77777777" w:rsidR="00A93B68" w:rsidRPr="004A4C48" w:rsidRDefault="00A93B68">
            <w:pPr>
              <w:spacing w:line="360" w:lineRule="auto"/>
              <w:jc w:val="center"/>
              <w:rPr>
                <w:rFonts w:cstheme="minorHAnsi"/>
                <w:sz w:val="20"/>
                <w:szCs w:val="20"/>
              </w:rPr>
            </w:pPr>
            <w:r w:rsidRPr="004A4C48">
              <w:rPr>
                <w:rFonts w:cstheme="minorHAnsi"/>
                <w:sz w:val="20"/>
                <w:szCs w:val="20"/>
                <w:lang w:val="en-US"/>
              </w:rPr>
              <w:t>2</w:t>
            </w:r>
            <w:r w:rsidRPr="004A4C48">
              <w:rPr>
                <w:rFonts w:cstheme="minorHAnsi"/>
                <w:sz w:val="20"/>
                <w:szCs w:val="20"/>
              </w:rPr>
              <w:t>.</w:t>
            </w:r>
            <w:r w:rsidRPr="004A4C48">
              <w:rPr>
                <w:rFonts w:cstheme="minorHAnsi"/>
                <w:sz w:val="20"/>
                <w:szCs w:val="20"/>
                <w:lang w:val="en-US"/>
              </w:rPr>
              <w:t>0</w:t>
            </w:r>
            <w:r w:rsidRPr="004A4C48">
              <w:rPr>
                <w:rFonts w:cstheme="minorHAnsi"/>
                <w:sz w:val="20"/>
                <w:szCs w:val="20"/>
              </w:rPr>
              <w:t>00</w:t>
            </w:r>
          </w:p>
        </w:tc>
      </w:tr>
      <w:tr w:rsidR="00A93B68" w:rsidRPr="004A4C48" w14:paraId="58EEA362" w14:textId="77777777" w:rsidTr="00A93B68">
        <w:tc>
          <w:tcPr>
            <w:tcW w:w="3020" w:type="dxa"/>
            <w:tcBorders>
              <w:top w:val="single" w:sz="4" w:space="0" w:color="auto"/>
              <w:left w:val="single" w:sz="4" w:space="0" w:color="auto"/>
              <w:bottom w:val="single" w:sz="4" w:space="0" w:color="auto"/>
              <w:right w:val="single" w:sz="4" w:space="0" w:color="auto"/>
            </w:tcBorders>
            <w:hideMark/>
          </w:tcPr>
          <w:p w14:paraId="4E241033" w14:textId="77777777" w:rsidR="00A93B68" w:rsidRPr="004A4C48" w:rsidRDefault="00A93B68">
            <w:pPr>
              <w:spacing w:line="360" w:lineRule="auto"/>
              <w:jc w:val="center"/>
              <w:rPr>
                <w:rFonts w:cstheme="minorHAnsi"/>
                <w:b/>
                <w:bCs/>
                <w:sz w:val="20"/>
                <w:szCs w:val="20"/>
              </w:rPr>
            </w:pPr>
            <w:r w:rsidRPr="004A4C48">
              <w:rPr>
                <w:rFonts w:cstheme="minorHAnsi"/>
                <w:b/>
                <w:bCs/>
                <w:sz w:val="20"/>
                <w:szCs w:val="20"/>
              </w:rPr>
              <w:t>Β</w:t>
            </w:r>
          </w:p>
        </w:tc>
        <w:tc>
          <w:tcPr>
            <w:tcW w:w="3020" w:type="dxa"/>
            <w:tcBorders>
              <w:top w:val="single" w:sz="4" w:space="0" w:color="auto"/>
              <w:left w:val="single" w:sz="4" w:space="0" w:color="auto"/>
              <w:bottom w:val="single" w:sz="4" w:space="0" w:color="auto"/>
              <w:right w:val="single" w:sz="4" w:space="0" w:color="auto"/>
            </w:tcBorders>
            <w:hideMark/>
          </w:tcPr>
          <w:p w14:paraId="588E54BC" w14:textId="77777777" w:rsidR="00A93B68" w:rsidRPr="004A4C48" w:rsidRDefault="00A93B68">
            <w:pPr>
              <w:spacing w:line="360" w:lineRule="auto"/>
              <w:jc w:val="center"/>
              <w:rPr>
                <w:rFonts w:cstheme="minorHAnsi"/>
                <w:sz w:val="20"/>
                <w:szCs w:val="20"/>
              </w:rPr>
            </w:pPr>
            <w:r w:rsidRPr="004A4C48">
              <w:rPr>
                <w:rFonts w:cstheme="minorHAnsi"/>
                <w:sz w:val="20"/>
                <w:szCs w:val="20"/>
                <w:lang w:val="en-US"/>
              </w:rPr>
              <w:t>1</w:t>
            </w:r>
            <w:r w:rsidRPr="004A4C48">
              <w:rPr>
                <w:rFonts w:cstheme="minorHAnsi"/>
                <w:sz w:val="20"/>
                <w:szCs w:val="20"/>
              </w:rPr>
              <w:t>50</w:t>
            </w:r>
          </w:p>
        </w:tc>
        <w:tc>
          <w:tcPr>
            <w:tcW w:w="3020" w:type="dxa"/>
            <w:tcBorders>
              <w:top w:val="single" w:sz="4" w:space="0" w:color="auto"/>
              <w:left w:val="single" w:sz="4" w:space="0" w:color="auto"/>
              <w:bottom w:val="single" w:sz="4" w:space="0" w:color="auto"/>
              <w:right w:val="single" w:sz="4" w:space="0" w:color="auto"/>
            </w:tcBorders>
            <w:hideMark/>
          </w:tcPr>
          <w:p w14:paraId="675592D3" w14:textId="77777777" w:rsidR="00A93B68" w:rsidRPr="004A4C48" w:rsidRDefault="00A93B68">
            <w:pPr>
              <w:spacing w:line="360" w:lineRule="auto"/>
              <w:jc w:val="center"/>
              <w:rPr>
                <w:rFonts w:cstheme="minorHAnsi"/>
                <w:sz w:val="20"/>
                <w:szCs w:val="20"/>
              </w:rPr>
            </w:pPr>
            <w:r w:rsidRPr="004A4C48">
              <w:rPr>
                <w:rFonts w:cstheme="minorHAnsi"/>
                <w:sz w:val="20"/>
                <w:szCs w:val="20"/>
              </w:rPr>
              <w:t>2.600</w:t>
            </w:r>
          </w:p>
        </w:tc>
      </w:tr>
    </w:tbl>
    <w:p w14:paraId="2C319DCE" w14:textId="1E4B7954"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t>α)</w:t>
      </w:r>
      <w:r w:rsidRPr="004A4C48">
        <w:rPr>
          <w:rFonts w:cstheme="minorHAnsi"/>
          <w:sz w:val="20"/>
          <w:szCs w:val="20"/>
        </w:rPr>
        <w:t xml:space="preserve"> Να υπολογίσετε την αγοραία συνάρτηση ζήτησης για το αγαθό «παπούτσια καλαθοσφαίρισης».</w:t>
      </w:r>
      <w:r w:rsidRPr="004A4C48">
        <w:rPr>
          <w:rFonts w:cstheme="minorHAnsi"/>
          <w:sz w:val="20"/>
          <w:szCs w:val="20"/>
        </w:rPr>
        <w:tab/>
      </w:r>
      <w:r w:rsidRPr="004A4C48">
        <w:rPr>
          <w:rFonts w:cstheme="minorHAnsi"/>
          <w:sz w:val="20"/>
          <w:szCs w:val="20"/>
        </w:rPr>
        <w:tab/>
      </w:r>
      <w:r w:rsidRPr="004A4C48">
        <w:rPr>
          <w:rFonts w:cstheme="minorHAnsi"/>
          <w:sz w:val="20"/>
          <w:szCs w:val="20"/>
        </w:rPr>
        <w:tab/>
      </w:r>
      <w:r w:rsidRPr="004A4C48">
        <w:rPr>
          <w:rFonts w:cstheme="minorHAnsi"/>
          <w:sz w:val="20"/>
          <w:szCs w:val="20"/>
        </w:rPr>
        <w:tab/>
        <w:t xml:space="preserve">           </w:t>
      </w:r>
      <w:r w:rsidRPr="004A4C48">
        <w:rPr>
          <w:rFonts w:cstheme="minorHAnsi"/>
          <w:sz w:val="20"/>
          <w:szCs w:val="20"/>
        </w:rPr>
        <w:tab/>
      </w:r>
      <w:r w:rsidRPr="004A4C48">
        <w:rPr>
          <w:rFonts w:cstheme="minorHAnsi"/>
          <w:sz w:val="20"/>
          <w:szCs w:val="20"/>
        </w:rPr>
        <w:tab/>
      </w:r>
      <w:r w:rsidRPr="004A4C48">
        <w:rPr>
          <w:rFonts w:cstheme="minorHAnsi"/>
          <w:sz w:val="20"/>
          <w:szCs w:val="20"/>
        </w:rPr>
        <w:tab/>
        <w:t xml:space="preserve">           </w:t>
      </w:r>
      <w:r w:rsidRPr="004A4C48">
        <w:rPr>
          <w:rFonts w:cstheme="minorHAnsi"/>
          <w:b/>
          <w:bCs/>
          <w:sz w:val="20"/>
          <w:szCs w:val="20"/>
        </w:rPr>
        <w:t>(Μονάδες 5)</w:t>
      </w:r>
    </w:p>
    <w:p w14:paraId="067FC114" w14:textId="77777777"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t>β)</w:t>
      </w:r>
      <w:r w:rsidRPr="004A4C48">
        <w:rPr>
          <w:rFonts w:cstheme="minorHAnsi"/>
          <w:sz w:val="20"/>
          <w:szCs w:val="20"/>
        </w:rPr>
        <w:t xml:space="preserve"> Να υπολογίσετε την τοξοειδή ελαστικότητα ζήτησης ως προς την τιμή του αγαθού «παπούτσια καλαθοσφαίρισης» και να χαρακτηρίσετε τη ζήτηση.</w:t>
      </w:r>
      <w:r w:rsidRPr="004A4C48">
        <w:rPr>
          <w:rFonts w:cstheme="minorHAnsi"/>
          <w:sz w:val="20"/>
          <w:szCs w:val="20"/>
        </w:rPr>
        <w:tab/>
      </w:r>
      <w:r w:rsidRPr="004A4C48">
        <w:rPr>
          <w:rFonts w:cstheme="minorHAnsi"/>
          <w:sz w:val="20"/>
          <w:szCs w:val="20"/>
        </w:rPr>
        <w:tab/>
        <w:t xml:space="preserve">           </w:t>
      </w:r>
      <w:r w:rsidRPr="004A4C48">
        <w:rPr>
          <w:rFonts w:cstheme="minorHAnsi"/>
          <w:b/>
          <w:bCs/>
          <w:sz w:val="20"/>
          <w:szCs w:val="20"/>
        </w:rPr>
        <w:t>(Μονάδες 5)</w:t>
      </w:r>
    </w:p>
    <w:p w14:paraId="6E1EDC8D" w14:textId="34094C5A"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t>γ)</w:t>
      </w:r>
      <w:r w:rsidRPr="004A4C48">
        <w:rPr>
          <w:rFonts w:cstheme="minorHAnsi"/>
          <w:sz w:val="20"/>
          <w:szCs w:val="20"/>
        </w:rPr>
        <w:t xml:space="preserve"> Μία αύξηση της τιμής του υποκατάστατου αγαθού (π.χ. μία αύξηση στην τιμή του αντίστοιχου μοντέλου μίας ανταγωνιστικής εταιρείας παραγωγής αθλητικών ειδών), έχει ως αποτέλεσμα τη μεταβολή της ζήτησης για το μοντέλο αθλητικών παπουτσιών καλαθοσφαίρισης που εξετάζουμε κατά 400 μονάδες σε κάθε τιμή. Η ζήτηση για το μοντέλο αθλητικών παπουτσιών της εταιρείας που εξετάζουμε θα αυξηθεί ή θα μειωθεί; Να δικαιολογήσετε την απάντησή σας.</w:t>
      </w:r>
      <w:r w:rsidRPr="004A4C48">
        <w:rPr>
          <w:rFonts w:cstheme="minorHAnsi"/>
          <w:sz w:val="20"/>
          <w:szCs w:val="20"/>
        </w:rPr>
        <w:tab/>
      </w:r>
      <w:r w:rsidRPr="004A4C48">
        <w:rPr>
          <w:rFonts w:cstheme="minorHAnsi"/>
          <w:sz w:val="20"/>
          <w:szCs w:val="20"/>
        </w:rPr>
        <w:tab/>
      </w:r>
      <w:r w:rsidRPr="004A4C48">
        <w:rPr>
          <w:rFonts w:cstheme="minorHAnsi"/>
          <w:sz w:val="20"/>
          <w:szCs w:val="20"/>
        </w:rPr>
        <w:tab/>
      </w:r>
      <w:r w:rsidR="006466B2">
        <w:rPr>
          <w:rFonts w:cstheme="minorHAnsi"/>
          <w:sz w:val="20"/>
          <w:szCs w:val="20"/>
        </w:rPr>
        <w:tab/>
      </w:r>
      <w:r w:rsidR="006466B2">
        <w:rPr>
          <w:rFonts w:cstheme="minorHAnsi"/>
          <w:sz w:val="20"/>
          <w:szCs w:val="20"/>
        </w:rPr>
        <w:tab/>
      </w:r>
      <w:r w:rsidR="006466B2">
        <w:rPr>
          <w:rFonts w:cstheme="minorHAnsi"/>
          <w:sz w:val="20"/>
          <w:szCs w:val="20"/>
        </w:rPr>
        <w:tab/>
      </w:r>
      <w:r w:rsidRPr="004A4C48">
        <w:rPr>
          <w:rFonts w:cstheme="minorHAnsi"/>
          <w:sz w:val="20"/>
          <w:szCs w:val="20"/>
        </w:rPr>
        <w:tab/>
        <w:t xml:space="preserve">           </w:t>
      </w:r>
      <w:r w:rsidRPr="004A4C48">
        <w:rPr>
          <w:rFonts w:cstheme="minorHAnsi"/>
          <w:sz w:val="20"/>
          <w:szCs w:val="20"/>
        </w:rPr>
        <w:tab/>
      </w:r>
      <w:r w:rsidRPr="004A4C48">
        <w:rPr>
          <w:rFonts w:cstheme="minorHAnsi"/>
          <w:sz w:val="20"/>
          <w:szCs w:val="20"/>
        </w:rPr>
        <w:tab/>
        <w:t xml:space="preserve">           </w:t>
      </w:r>
      <w:r w:rsidRPr="004A4C48">
        <w:rPr>
          <w:rFonts w:cstheme="minorHAnsi"/>
          <w:b/>
          <w:bCs/>
          <w:sz w:val="20"/>
          <w:szCs w:val="20"/>
        </w:rPr>
        <w:t>(Μονάδες 4)</w:t>
      </w:r>
    </w:p>
    <w:p w14:paraId="31000795" w14:textId="63C2E558"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t>δ)</w:t>
      </w:r>
      <w:r w:rsidRPr="004A4C48">
        <w:rPr>
          <w:rFonts w:cstheme="minorHAnsi"/>
          <w:sz w:val="20"/>
          <w:szCs w:val="20"/>
        </w:rPr>
        <w:t xml:space="preserve"> Να υπολογίσετε τη νέα αγοραία συνάρτηση ζήτησης του συγκεκριμένου μοντέλου αθλητικού παπουτσιών που προέκυψε μετά τη μεταβολή της τιμής του υποκατάστατου αγαθού.</w:t>
      </w:r>
      <w:r w:rsidRPr="004A4C48">
        <w:rPr>
          <w:rFonts w:cstheme="minorHAnsi"/>
          <w:b/>
          <w:bCs/>
          <w:sz w:val="20"/>
          <w:szCs w:val="20"/>
        </w:rPr>
        <w:t xml:space="preserve">       </w:t>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r>
      <w:r w:rsidR="006466B2">
        <w:rPr>
          <w:rFonts w:cstheme="minorHAnsi"/>
          <w:b/>
          <w:bCs/>
          <w:sz w:val="20"/>
          <w:szCs w:val="20"/>
        </w:rPr>
        <w:tab/>
      </w:r>
      <w:r w:rsidRPr="004A4C48">
        <w:rPr>
          <w:rFonts w:cstheme="minorHAnsi"/>
          <w:b/>
          <w:bCs/>
          <w:sz w:val="20"/>
          <w:szCs w:val="20"/>
        </w:rPr>
        <w:tab/>
      </w:r>
      <w:r w:rsidRPr="004A4C48">
        <w:rPr>
          <w:rFonts w:cstheme="minorHAnsi"/>
          <w:b/>
          <w:bCs/>
          <w:sz w:val="20"/>
          <w:szCs w:val="20"/>
        </w:rPr>
        <w:tab/>
        <w:t xml:space="preserve">           (Μονάδες 5)</w:t>
      </w:r>
    </w:p>
    <w:p w14:paraId="64AA2CDA" w14:textId="073972E4" w:rsidR="00A93B68" w:rsidRPr="004A4C48" w:rsidRDefault="00A93B68" w:rsidP="00A93B68">
      <w:pPr>
        <w:spacing w:after="0" w:line="360" w:lineRule="auto"/>
        <w:jc w:val="both"/>
        <w:rPr>
          <w:rFonts w:cstheme="minorHAnsi"/>
          <w:sz w:val="20"/>
          <w:szCs w:val="20"/>
        </w:rPr>
      </w:pPr>
      <w:r w:rsidRPr="004A4C48">
        <w:rPr>
          <w:rFonts w:cstheme="minorHAnsi"/>
          <w:b/>
          <w:bCs/>
          <w:sz w:val="20"/>
          <w:szCs w:val="20"/>
        </w:rPr>
        <w:t>ε)</w:t>
      </w:r>
      <w:r w:rsidRPr="004A4C48">
        <w:rPr>
          <w:rFonts w:cstheme="minorHAnsi"/>
          <w:sz w:val="20"/>
          <w:szCs w:val="20"/>
        </w:rPr>
        <w:t xml:space="preserve"> Να απεικονίσετε, κάνοντας χρήση χάρακα, σε ένα κοινό διάγραμμα την αρχική και την τελική καμπύλη ζήτησης για το αγαθό «παπούτσια καλαθοσφαίρισης», δείχνοντας τα σημεία τομής με τον κάθετο άξονα των τιμών και τον οριζόντιο άξονα των ποσοτήτων.</w:t>
      </w:r>
      <w:r w:rsidR="006466B2">
        <w:rPr>
          <w:rFonts w:cstheme="minorHAnsi"/>
          <w:b/>
          <w:bCs/>
          <w:sz w:val="20"/>
          <w:szCs w:val="20"/>
        </w:rPr>
        <w:tab/>
        <w:t xml:space="preserve">          </w:t>
      </w:r>
      <w:r w:rsidRPr="004A4C48">
        <w:rPr>
          <w:rFonts w:cstheme="minorHAnsi"/>
          <w:b/>
          <w:bCs/>
          <w:sz w:val="20"/>
          <w:szCs w:val="20"/>
        </w:rPr>
        <w:t>(Μονάδες 6)</w:t>
      </w:r>
    </w:p>
    <w:p w14:paraId="47ECD965" w14:textId="023188E0" w:rsidR="00A93B68" w:rsidRPr="004A4C48" w:rsidRDefault="00A93B68">
      <w:pPr>
        <w:rPr>
          <w:rFonts w:cstheme="minorHAnsi"/>
          <w:sz w:val="20"/>
          <w:szCs w:val="20"/>
        </w:rPr>
      </w:pPr>
      <w:r w:rsidRPr="004A4C48">
        <w:rPr>
          <w:rFonts w:cstheme="minorHAnsi"/>
          <w:sz w:val="20"/>
          <w:szCs w:val="20"/>
        </w:rPr>
        <w:br w:type="page"/>
      </w:r>
    </w:p>
    <w:p w14:paraId="56AA224D" w14:textId="5342EF9C"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lastRenderedPageBreak/>
        <w:t>ΘΕΜΑ 4</w:t>
      </w:r>
      <w:r w:rsidRPr="004A4C48">
        <w:rPr>
          <w:rFonts w:cstheme="minorHAnsi"/>
          <w:b/>
          <w:bCs/>
          <w:sz w:val="20"/>
          <w:szCs w:val="20"/>
          <w:vertAlign w:val="superscript"/>
        </w:rPr>
        <w:t xml:space="preserve"> </w:t>
      </w:r>
      <w:r w:rsidRPr="004A4C48">
        <w:rPr>
          <w:rFonts w:cstheme="minorHAnsi"/>
          <w:b/>
          <w:bCs/>
          <w:sz w:val="20"/>
          <w:szCs w:val="20"/>
        </w:rPr>
        <w:t xml:space="preserve">                     </w:t>
      </w:r>
      <w:r w:rsidR="009D605E" w:rsidRPr="004A4C48">
        <w:rPr>
          <w:rFonts w:cstheme="minorHAnsi"/>
          <w:b/>
          <w:bCs/>
          <w:sz w:val="20"/>
          <w:szCs w:val="20"/>
        </w:rPr>
        <w:t>κεφ 2</w:t>
      </w:r>
      <w:r w:rsidRPr="004A4C48">
        <w:rPr>
          <w:rFonts w:cstheme="minorHAnsi"/>
          <w:b/>
          <w:bCs/>
          <w:sz w:val="20"/>
          <w:szCs w:val="20"/>
        </w:rPr>
        <w:t xml:space="preserve">       29886</w:t>
      </w:r>
    </w:p>
    <w:p w14:paraId="57F2BEB6" w14:textId="77777777" w:rsidR="00A93B68" w:rsidRPr="004A4C48" w:rsidRDefault="00A93B68" w:rsidP="00A93B68">
      <w:pPr>
        <w:spacing w:after="0" w:line="360" w:lineRule="auto"/>
        <w:jc w:val="both"/>
        <w:rPr>
          <w:rFonts w:cstheme="minorHAnsi"/>
          <w:sz w:val="20"/>
          <w:szCs w:val="20"/>
        </w:rPr>
      </w:pPr>
      <w:r w:rsidRPr="004A4C48">
        <w:rPr>
          <w:rFonts w:cstheme="minorHAnsi"/>
          <w:sz w:val="20"/>
          <w:szCs w:val="20"/>
        </w:rPr>
        <w:t>Ο παρακάτω πίνακας παρουσιάζει δύο σημεία που ανήκουν πάνω στην ατομική καμπύλη ζήτησης ενός καταναλωτή για το αγαθό «ψωμί». Η συνάρτηση ζήτησης είναι γραμμική και δείχνει σε κάθε τιμή πόσα κιλά ψωμί ζητά ο συγκεκριμένος καταναλωτής τον μήνα.</w:t>
      </w:r>
    </w:p>
    <w:tbl>
      <w:tblPr>
        <w:tblStyle w:val="a3"/>
        <w:tblW w:w="0" w:type="auto"/>
        <w:tblLook w:val="04A0" w:firstRow="1" w:lastRow="0" w:firstColumn="1" w:lastColumn="0" w:noHBand="0" w:noVBand="1"/>
      </w:tblPr>
      <w:tblGrid>
        <w:gridCol w:w="2396"/>
        <w:gridCol w:w="2430"/>
        <w:gridCol w:w="3476"/>
      </w:tblGrid>
      <w:tr w:rsidR="00A93B68" w:rsidRPr="004A4C48" w14:paraId="44A59172" w14:textId="77777777" w:rsidTr="00A93B68">
        <w:tc>
          <w:tcPr>
            <w:tcW w:w="2547" w:type="dxa"/>
            <w:tcBorders>
              <w:top w:val="single" w:sz="4" w:space="0" w:color="auto"/>
              <w:left w:val="single" w:sz="4" w:space="0" w:color="auto"/>
              <w:bottom w:val="single" w:sz="4" w:space="0" w:color="auto"/>
              <w:right w:val="single" w:sz="4" w:space="0" w:color="auto"/>
            </w:tcBorders>
            <w:hideMark/>
          </w:tcPr>
          <w:p w14:paraId="730B1BDF" w14:textId="77777777" w:rsidR="00A93B68" w:rsidRPr="004A4C48" w:rsidRDefault="00A93B68">
            <w:pPr>
              <w:spacing w:line="360" w:lineRule="auto"/>
              <w:jc w:val="center"/>
              <w:rPr>
                <w:rFonts w:cstheme="minorHAnsi"/>
                <w:b/>
                <w:bCs/>
                <w:sz w:val="20"/>
                <w:szCs w:val="20"/>
              </w:rPr>
            </w:pPr>
            <w:r w:rsidRPr="004A4C48">
              <w:rPr>
                <w:rFonts w:cstheme="minorHAnsi"/>
                <w:b/>
                <w:bCs/>
                <w:sz w:val="20"/>
                <w:szCs w:val="20"/>
              </w:rPr>
              <w:t>Συνδυασμός</w:t>
            </w:r>
          </w:p>
        </w:tc>
        <w:tc>
          <w:tcPr>
            <w:tcW w:w="2693" w:type="dxa"/>
            <w:tcBorders>
              <w:top w:val="single" w:sz="4" w:space="0" w:color="auto"/>
              <w:left w:val="single" w:sz="4" w:space="0" w:color="auto"/>
              <w:bottom w:val="single" w:sz="4" w:space="0" w:color="auto"/>
              <w:right w:val="single" w:sz="4" w:space="0" w:color="auto"/>
            </w:tcBorders>
            <w:hideMark/>
          </w:tcPr>
          <w:p w14:paraId="0C393319" w14:textId="77777777" w:rsidR="00A93B68" w:rsidRPr="004A4C48" w:rsidRDefault="00A93B68">
            <w:pPr>
              <w:spacing w:line="360" w:lineRule="auto"/>
              <w:jc w:val="center"/>
              <w:rPr>
                <w:rFonts w:cstheme="minorHAnsi"/>
                <w:b/>
                <w:bCs/>
                <w:sz w:val="20"/>
                <w:szCs w:val="20"/>
              </w:rPr>
            </w:pPr>
            <w:r w:rsidRPr="004A4C48">
              <w:rPr>
                <w:rFonts w:cstheme="minorHAnsi"/>
                <w:b/>
                <w:bCs/>
                <w:sz w:val="20"/>
                <w:szCs w:val="20"/>
              </w:rPr>
              <w:t>Τιμή (</w:t>
            </w:r>
            <w:r w:rsidRPr="004A4C48">
              <w:rPr>
                <w:rFonts w:cstheme="minorHAnsi"/>
                <w:b/>
                <w:bCs/>
                <w:sz w:val="20"/>
                <w:szCs w:val="20"/>
                <w:lang w:val="en-US"/>
              </w:rPr>
              <w:t>P)</w:t>
            </w:r>
            <w:r w:rsidRPr="004A4C48">
              <w:rPr>
                <w:rFonts w:cstheme="minorHAnsi"/>
                <w:b/>
                <w:bCs/>
                <w:sz w:val="20"/>
                <w:szCs w:val="20"/>
              </w:rPr>
              <w:t xml:space="preserve"> σε ευρώ</w:t>
            </w:r>
          </w:p>
        </w:tc>
        <w:tc>
          <w:tcPr>
            <w:tcW w:w="3820" w:type="dxa"/>
            <w:tcBorders>
              <w:top w:val="single" w:sz="4" w:space="0" w:color="auto"/>
              <w:left w:val="single" w:sz="4" w:space="0" w:color="auto"/>
              <w:bottom w:val="single" w:sz="4" w:space="0" w:color="auto"/>
              <w:right w:val="single" w:sz="4" w:space="0" w:color="auto"/>
            </w:tcBorders>
            <w:hideMark/>
          </w:tcPr>
          <w:p w14:paraId="096A0DF1" w14:textId="77777777" w:rsidR="00A93B68" w:rsidRPr="004A4C48" w:rsidRDefault="00A93B68">
            <w:pPr>
              <w:spacing w:line="360" w:lineRule="auto"/>
              <w:jc w:val="center"/>
              <w:rPr>
                <w:rFonts w:cstheme="minorHAnsi"/>
                <w:b/>
                <w:bCs/>
                <w:sz w:val="20"/>
                <w:szCs w:val="20"/>
              </w:rPr>
            </w:pPr>
            <w:r w:rsidRPr="004A4C48">
              <w:rPr>
                <w:rFonts w:cstheme="minorHAnsi"/>
                <w:b/>
                <w:bCs/>
                <w:sz w:val="20"/>
                <w:szCs w:val="20"/>
              </w:rPr>
              <w:t>Ζητούμενη Ποσότητα (</w:t>
            </w:r>
            <w:r w:rsidRPr="004A4C48">
              <w:rPr>
                <w:rFonts w:cstheme="minorHAnsi"/>
                <w:b/>
                <w:bCs/>
                <w:sz w:val="20"/>
                <w:szCs w:val="20"/>
                <w:lang w:val="en-US"/>
              </w:rPr>
              <w:t>Q</w:t>
            </w:r>
            <w:r w:rsidRPr="004A4C48">
              <w:rPr>
                <w:rFonts w:cstheme="minorHAnsi"/>
                <w:b/>
                <w:bCs/>
                <w:sz w:val="20"/>
                <w:szCs w:val="20"/>
                <w:vertAlign w:val="subscript"/>
                <w:lang w:val="en-US"/>
              </w:rPr>
              <w:t>D</w:t>
            </w:r>
            <w:r w:rsidRPr="004A4C48">
              <w:rPr>
                <w:rFonts w:cstheme="minorHAnsi"/>
                <w:b/>
                <w:bCs/>
                <w:sz w:val="20"/>
                <w:szCs w:val="20"/>
              </w:rPr>
              <w:t>) σε κιλά</w:t>
            </w:r>
          </w:p>
        </w:tc>
      </w:tr>
      <w:tr w:rsidR="00A93B68" w:rsidRPr="004A4C48" w14:paraId="429618F2" w14:textId="77777777" w:rsidTr="00A93B68">
        <w:tc>
          <w:tcPr>
            <w:tcW w:w="2547" w:type="dxa"/>
            <w:tcBorders>
              <w:top w:val="single" w:sz="4" w:space="0" w:color="auto"/>
              <w:left w:val="single" w:sz="4" w:space="0" w:color="auto"/>
              <w:bottom w:val="single" w:sz="4" w:space="0" w:color="auto"/>
              <w:right w:val="single" w:sz="4" w:space="0" w:color="auto"/>
            </w:tcBorders>
            <w:hideMark/>
          </w:tcPr>
          <w:p w14:paraId="1EC9936A" w14:textId="77777777" w:rsidR="00A93B68" w:rsidRPr="004A4C48" w:rsidRDefault="00A93B68">
            <w:pPr>
              <w:spacing w:line="360" w:lineRule="auto"/>
              <w:jc w:val="center"/>
              <w:rPr>
                <w:rFonts w:cstheme="minorHAnsi"/>
                <w:b/>
                <w:bCs/>
                <w:sz w:val="20"/>
                <w:szCs w:val="20"/>
              </w:rPr>
            </w:pPr>
            <w:r w:rsidRPr="004A4C48">
              <w:rPr>
                <w:rFonts w:cstheme="minorHAnsi"/>
                <w:b/>
                <w:bCs/>
                <w:sz w:val="20"/>
                <w:szCs w:val="20"/>
              </w:rPr>
              <w:t>Α</w:t>
            </w:r>
          </w:p>
        </w:tc>
        <w:tc>
          <w:tcPr>
            <w:tcW w:w="2693" w:type="dxa"/>
            <w:tcBorders>
              <w:top w:val="single" w:sz="4" w:space="0" w:color="auto"/>
              <w:left w:val="single" w:sz="4" w:space="0" w:color="auto"/>
              <w:bottom w:val="single" w:sz="4" w:space="0" w:color="auto"/>
              <w:right w:val="single" w:sz="4" w:space="0" w:color="auto"/>
            </w:tcBorders>
            <w:hideMark/>
          </w:tcPr>
          <w:p w14:paraId="36290A8C" w14:textId="77777777" w:rsidR="00A93B68" w:rsidRPr="004A4C48" w:rsidRDefault="00A93B68">
            <w:pPr>
              <w:spacing w:line="360" w:lineRule="auto"/>
              <w:jc w:val="center"/>
              <w:rPr>
                <w:rFonts w:cstheme="minorHAnsi"/>
                <w:sz w:val="20"/>
                <w:szCs w:val="20"/>
              </w:rPr>
            </w:pPr>
            <w:r w:rsidRPr="004A4C48">
              <w:rPr>
                <w:rFonts w:cstheme="minorHAnsi"/>
                <w:sz w:val="20"/>
                <w:szCs w:val="20"/>
                <w:lang w:val="en-US"/>
              </w:rPr>
              <w:t>1</w:t>
            </w:r>
          </w:p>
        </w:tc>
        <w:tc>
          <w:tcPr>
            <w:tcW w:w="3820" w:type="dxa"/>
            <w:tcBorders>
              <w:top w:val="single" w:sz="4" w:space="0" w:color="auto"/>
              <w:left w:val="single" w:sz="4" w:space="0" w:color="auto"/>
              <w:bottom w:val="single" w:sz="4" w:space="0" w:color="auto"/>
              <w:right w:val="single" w:sz="4" w:space="0" w:color="auto"/>
            </w:tcBorders>
            <w:hideMark/>
          </w:tcPr>
          <w:p w14:paraId="5F8669CF" w14:textId="77777777" w:rsidR="00A93B68" w:rsidRPr="004A4C48" w:rsidRDefault="00A93B68">
            <w:pPr>
              <w:spacing w:line="360" w:lineRule="auto"/>
              <w:jc w:val="center"/>
              <w:rPr>
                <w:rFonts w:cstheme="minorHAnsi"/>
                <w:sz w:val="20"/>
                <w:szCs w:val="20"/>
              </w:rPr>
            </w:pPr>
            <w:r w:rsidRPr="004A4C48">
              <w:rPr>
                <w:rFonts w:cstheme="minorHAnsi"/>
                <w:sz w:val="20"/>
                <w:szCs w:val="20"/>
                <w:lang w:val="en-US"/>
              </w:rPr>
              <w:t>20</w:t>
            </w:r>
          </w:p>
        </w:tc>
      </w:tr>
      <w:tr w:rsidR="00A93B68" w:rsidRPr="004A4C48" w14:paraId="07F858D1" w14:textId="77777777" w:rsidTr="00A93B68">
        <w:tc>
          <w:tcPr>
            <w:tcW w:w="2547" w:type="dxa"/>
            <w:tcBorders>
              <w:top w:val="single" w:sz="4" w:space="0" w:color="auto"/>
              <w:left w:val="single" w:sz="4" w:space="0" w:color="auto"/>
              <w:bottom w:val="single" w:sz="4" w:space="0" w:color="auto"/>
              <w:right w:val="single" w:sz="4" w:space="0" w:color="auto"/>
            </w:tcBorders>
            <w:hideMark/>
          </w:tcPr>
          <w:p w14:paraId="1347C13A" w14:textId="77777777" w:rsidR="00A93B68" w:rsidRPr="004A4C48" w:rsidRDefault="00A93B68">
            <w:pPr>
              <w:spacing w:line="360" w:lineRule="auto"/>
              <w:jc w:val="center"/>
              <w:rPr>
                <w:rFonts w:cstheme="minorHAnsi"/>
                <w:b/>
                <w:bCs/>
                <w:sz w:val="20"/>
                <w:szCs w:val="20"/>
              </w:rPr>
            </w:pPr>
            <w:r w:rsidRPr="004A4C48">
              <w:rPr>
                <w:rFonts w:cstheme="minorHAnsi"/>
                <w:b/>
                <w:bCs/>
                <w:sz w:val="20"/>
                <w:szCs w:val="20"/>
              </w:rPr>
              <w:t>Β</w:t>
            </w:r>
          </w:p>
        </w:tc>
        <w:tc>
          <w:tcPr>
            <w:tcW w:w="2693" w:type="dxa"/>
            <w:tcBorders>
              <w:top w:val="single" w:sz="4" w:space="0" w:color="auto"/>
              <w:left w:val="single" w:sz="4" w:space="0" w:color="auto"/>
              <w:bottom w:val="single" w:sz="4" w:space="0" w:color="auto"/>
              <w:right w:val="single" w:sz="4" w:space="0" w:color="auto"/>
            </w:tcBorders>
            <w:hideMark/>
          </w:tcPr>
          <w:p w14:paraId="42CC8238" w14:textId="77777777" w:rsidR="00A93B68" w:rsidRPr="004A4C48" w:rsidRDefault="00A93B68">
            <w:pPr>
              <w:spacing w:line="360" w:lineRule="auto"/>
              <w:jc w:val="center"/>
              <w:rPr>
                <w:rFonts w:cstheme="minorHAnsi"/>
                <w:sz w:val="20"/>
                <w:szCs w:val="20"/>
              </w:rPr>
            </w:pPr>
            <w:r w:rsidRPr="004A4C48">
              <w:rPr>
                <w:rFonts w:cstheme="minorHAnsi"/>
                <w:sz w:val="20"/>
                <w:szCs w:val="20"/>
                <w:lang w:val="en-US"/>
              </w:rPr>
              <w:t>1,5</w:t>
            </w:r>
          </w:p>
        </w:tc>
        <w:tc>
          <w:tcPr>
            <w:tcW w:w="3820" w:type="dxa"/>
            <w:tcBorders>
              <w:top w:val="single" w:sz="4" w:space="0" w:color="auto"/>
              <w:left w:val="single" w:sz="4" w:space="0" w:color="auto"/>
              <w:bottom w:val="single" w:sz="4" w:space="0" w:color="auto"/>
              <w:right w:val="single" w:sz="4" w:space="0" w:color="auto"/>
            </w:tcBorders>
            <w:hideMark/>
          </w:tcPr>
          <w:p w14:paraId="3AAC885E" w14:textId="77777777" w:rsidR="00A93B68" w:rsidRPr="004A4C48" w:rsidRDefault="00A93B68">
            <w:pPr>
              <w:spacing w:line="360" w:lineRule="auto"/>
              <w:jc w:val="center"/>
              <w:rPr>
                <w:rFonts w:cstheme="minorHAnsi"/>
                <w:sz w:val="20"/>
                <w:szCs w:val="20"/>
              </w:rPr>
            </w:pPr>
            <w:r w:rsidRPr="004A4C48">
              <w:rPr>
                <w:rFonts w:cstheme="minorHAnsi"/>
                <w:sz w:val="20"/>
                <w:szCs w:val="20"/>
                <w:lang w:val="en-US"/>
              </w:rPr>
              <w:t>16</w:t>
            </w:r>
          </w:p>
        </w:tc>
      </w:tr>
    </w:tbl>
    <w:p w14:paraId="4490F851" w14:textId="158A0C55"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t>α)</w:t>
      </w:r>
      <w:r w:rsidRPr="004A4C48">
        <w:rPr>
          <w:rFonts w:cstheme="minorHAnsi"/>
          <w:sz w:val="20"/>
          <w:szCs w:val="20"/>
        </w:rPr>
        <w:t xml:space="preserve"> Να υπολογίσετε τη συνάρτηση ζήτησης του καταναλωτή για το αγαθό «ψωμί».</w:t>
      </w:r>
      <w:r w:rsidRPr="004A4C48">
        <w:rPr>
          <w:rFonts w:cstheme="minorHAnsi"/>
          <w:b/>
          <w:bCs/>
          <w:sz w:val="20"/>
          <w:szCs w:val="20"/>
        </w:rPr>
        <w:t xml:space="preserve"> </w:t>
      </w:r>
      <w:r w:rsidRPr="004A4C48">
        <w:rPr>
          <w:rFonts w:cstheme="minorHAnsi"/>
          <w:sz w:val="20"/>
          <w:szCs w:val="20"/>
        </w:rPr>
        <w:t xml:space="preserve">  </w:t>
      </w:r>
      <w:r w:rsidRPr="004A4C48">
        <w:rPr>
          <w:rFonts w:cstheme="minorHAnsi"/>
          <w:b/>
          <w:bCs/>
          <w:sz w:val="20"/>
          <w:szCs w:val="20"/>
        </w:rPr>
        <w:t>(Μον</w:t>
      </w:r>
      <w:r w:rsidR="005277A5" w:rsidRPr="004A4C48">
        <w:rPr>
          <w:rFonts w:cstheme="minorHAnsi"/>
          <w:b/>
          <w:bCs/>
          <w:sz w:val="20"/>
          <w:szCs w:val="20"/>
        </w:rPr>
        <w:t xml:space="preserve"> </w:t>
      </w:r>
      <w:r w:rsidRPr="004A4C48">
        <w:rPr>
          <w:rFonts w:cstheme="minorHAnsi"/>
          <w:b/>
          <w:bCs/>
          <w:sz w:val="20"/>
          <w:szCs w:val="20"/>
        </w:rPr>
        <w:t>5)</w:t>
      </w:r>
    </w:p>
    <w:p w14:paraId="08930DC7" w14:textId="77777777"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t>β)</w:t>
      </w:r>
      <w:r w:rsidRPr="004A4C48">
        <w:rPr>
          <w:rFonts w:cstheme="minorHAnsi"/>
          <w:sz w:val="20"/>
          <w:szCs w:val="20"/>
        </w:rPr>
        <w:t xml:space="preserve"> Να υπολογίσετε την </w:t>
      </w:r>
      <w:bookmarkStart w:id="8" w:name="_Hlk118888169"/>
      <w:r w:rsidRPr="004A4C48">
        <w:rPr>
          <w:rFonts w:cstheme="minorHAnsi"/>
          <w:sz w:val="20"/>
          <w:szCs w:val="20"/>
        </w:rPr>
        <w:t xml:space="preserve">τοξοειδή ελαστικότητα ζήτησης ως προς την τιμή του αγαθού «ψωμί» </w:t>
      </w:r>
      <w:bookmarkEnd w:id="8"/>
      <w:r w:rsidRPr="004A4C48">
        <w:rPr>
          <w:rFonts w:cstheme="minorHAnsi"/>
          <w:sz w:val="20"/>
          <w:szCs w:val="20"/>
        </w:rPr>
        <w:t>και να χαρακτηρίσετε τη ζήτηση.</w:t>
      </w:r>
      <w:r w:rsidRPr="004A4C48">
        <w:rPr>
          <w:rFonts w:cstheme="minorHAnsi"/>
          <w:sz w:val="20"/>
          <w:szCs w:val="20"/>
        </w:rPr>
        <w:tab/>
      </w:r>
      <w:r w:rsidRPr="004A4C48">
        <w:rPr>
          <w:rFonts w:cstheme="minorHAnsi"/>
          <w:sz w:val="20"/>
          <w:szCs w:val="20"/>
        </w:rPr>
        <w:tab/>
      </w:r>
      <w:r w:rsidRPr="004A4C48">
        <w:rPr>
          <w:rFonts w:cstheme="minorHAnsi"/>
          <w:sz w:val="20"/>
          <w:szCs w:val="20"/>
        </w:rPr>
        <w:tab/>
        <w:t xml:space="preserve">           </w:t>
      </w:r>
      <w:r w:rsidRPr="004A4C48">
        <w:rPr>
          <w:rFonts w:cstheme="minorHAnsi"/>
          <w:sz w:val="20"/>
          <w:szCs w:val="20"/>
        </w:rPr>
        <w:tab/>
      </w:r>
      <w:r w:rsidRPr="004A4C48">
        <w:rPr>
          <w:rFonts w:cstheme="minorHAnsi"/>
          <w:sz w:val="20"/>
          <w:szCs w:val="20"/>
        </w:rPr>
        <w:tab/>
      </w:r>
      <w:r w:rsidRPr="004A4C48">
        <w:rPr>
          <w:rFonts w:cstheme="minorHAnsi"/>
          <w:sz w:val="20"/>
          <w:szCs w:val="20"/>
        </w:rPr>
        <w:tab/>
        <w:t xml:space="preserve">           </w:t>
      </w:r>
      <w:r w:rsidRPr="004A4C48">
        <w:rPr>
          <w:rFonts w:cstheme="minorHAnsi"/>
          <w:b/>
          <w:bCs/>
          <w:sz w:val="20"/>
          <w:szCs w:val="20"/>
        </w:rPr>
        <w:t>(Μονάδες 5)</w:t>
      </w:r>
    </w:p>
    <w:p w14:paraId="0C843050" w14:textId="77777777" w:rsidR="00A93B68" w:rsidRPr="004A4C48" w:rsidRDefault="00A93B68" w:rsidP="00A93B68">
      <w:pPr>
        <w:spacing w:after="0" w:line="360" w:lineRule="auto"/>
        <w:jc w:val="both"/>
        <w:rPr>
          <w:rFonts w:cstheme="minorHAnsi"/>
          <w:b/>
          <w:bCs/>
          <w:sz w:val="20"/>
          <w:szCs w:val="20"/>
        </w:rPr>
      </w:pPr>
      <w:r w:rsidRPr="004A4C48">
        <w:rPr>
          <w:rFonts w:cstheme="minorHAnsi"/>
          <w:b/>
          <w:bCs/>
          <w:sz w:val="20"/>
          <w:szCs w:val="20"/>
        </w:rPr>
        <w:t>γ)</w:t>
      </w:r>
      <w:r w:rsidRPr="004A4C48">
        <w:rPr>
          <w:rFonts w:cstheme="minorHAnsi"/>
          <w:sz w:val="20"/>
          <w:szCs w:val="20"/>
        </w:rPr>
        <w:t xml:space="preserve"> </w:t>
      </w:r>
      <w:bookmarkStart w:id="9" w:name="_Hlk118888674"/>
      <w:r w:rsidRPr="004A4C48">
        <w:rPr>
          <w:rFonts w:cstheme="minorHAnsi"/>
          <w:sz w:val="20"/>
          <w:szCs w:val="20"/>
        </w:rPr>
        <w:t>Μία αύξηση της τιμής του συμπληρωματικού αγαθού «τυρί» έχει ως αποτέλεσμα τη μεταβολή της ζήτησης για το αγαθό «ψωμί» κατά 25%. Η ζήτηση του καταναλωτή για «ψωμί» θα αυξηθεί ή θα μειωθεί; Να δικαιολογήσετε την απάντησή σας.</w:t>
      </w:r>
      <w:r w:rsidRPr="004A4C48">
        <w:rPr>
          <w:rFonts w:cstheme="minorHAnsi"/>
          <w:sz w:val="20"/>
          <w:szCs w:val="20"/>
        </w:rPr>
        <w:tab/>
      </w:r>
      <w:r w:rsidRPr="004A4C48">
        <w:rPr>
          <w:rFonts w:cstheme="minorHAnsi"/>
          <w:sz w:val="20"/>
          <w:szCs w:val="20"/>
        </w:rPr>
        <w:tab/>
        <w:t xml:space="preserve">           </w:t>
      </w:r>
      <w:r w:rsidRPr="004A4C48">
        <w:rPr>
          <w:rFonts w:cstheme="minorHAnsi"/>
          <w:b/>
          <w:bCs/>
          <w:sz w:val="20"/>
          <w:szCs w:val="20"/>
        </w:rPr>
        <w:t>(Μονάδες 4)</w:t>
      </w:r>
      <w:bookmarkEnd w:id="9"/>
    </w:p>
    <w:p w14:paraId="56E671A7" w14:textId="04DDF237" w:rsidR="00A93B68" w:rsidRPr="004A4C48" w:rsidRDefault="00A93B68" w:rsidP="005277A5">
      <w:pPr>
        <w:spacing w:after="0" w:line="360" w:lineRule="auto"/>
        <w:jc w:val="both"/>
        <w:rPr>
          <w:rFonts w:cstheme="minorHAnsi"/>
          <w:b/>
          <w:bCs/>
          <w:sz w:val="20"/>
          <w:szCs w:val="20"/>
        </w:rPr>
      </w:pPr>
      <w:r w:rsidRPr="004A4C48">
        <w:rPr>
          <w:rFonts w:cstheme="minorHAnsi"/>
          <w:b/>
          <w:bCs/>
          <w:sz w:val="20"/>
          <w:szCs w:val="20"/>
        </w:rPr>
        <w:t>δ)</w:t>
      </w:r>
      <w:r w:rsidRPr="004A4C48">
        <w:rPr>
          <w:rFonts w:cstheme="minorHAnsi"/>
          <w:sz w:val="20"/>
          <w:szCs w:val="20"/>
        </w:rPr>
        <w:t xml:space="preserve"> Να υπολογίσετε τη νέα συνάρτηση ζήτησης του καταναλωτή για το αγαθό «ψωμί» που θα προκύψει μετά τη μεταβολή της τιμής του συμπληρωματικού αγαθού «τυρί».</w:t>
      </w:r>
      <w:r w:rsidR="005277A5" w:rsidRPr="004A4C48">
        <w:rPr>
          <w:rFonts w:cstheme="minorHAnsi"/>
          <w:sz w:val="20"/>
          <w:szCs w:val="20"/>
        </w:rPr>
        <w:t xml:space="preserve"> </w:t>
      </w:r>
      <w:r w:rsidRPr="004A4C48">
        <w:rPr>
          <w:rFonts w:cstheme="minorHAnsi"/>
          <w:b/>
          <w:bCs/>
          <w:sz w:val="20"/>
          <w:szCs w:val="20"/>
        </w:rPr>
        <w:t>(Μονάδες 5)</w:t>
      </w:r>
    </w:p>
    <w:p w14:paraId="61A2E650" w14:textId="77777777" w:rsidR="00A93B68" w:rsidRPr="004A4C48" w:rsidRDefault="00A93B68" w:rsidP="00A93B68">
      <w:pPr>
        <w:spacing w:after="0" w:line="360" w:lineRule="auto"/>
        <w:jc w:val="both"/>
        <w:rPr>
          <w:rFonts w:cstheme="minorHAnsi"/>
          <w:color w:val="FF0000"/>
          <w:sz w:val="20"/>
          <w:szCs w:val="20"/>
        </w:rPr>
      </w:pPr>
      <w:r w:rsidRPr="004A4C48">
        <w:rPr>
          <w:rFonts w:cstheme="minorHAnsi"/>
          <w:b/>
          <w:bCs/>
          <w:sz w:val="20"/>
          <w:szCs w:val="20"/>
        </w:rPr>
        <w:t>ε)</w:t>
      </w:r>
      <w:r w:rsidRPr="004A4C48">
        <w:rPr>
          <w:rFonts w:cstheme="minorHAnsi"/>
          <w:sz w:val="20"/>
          <w:szCs w:val="20"/>
        </w:rPr>
        <w:t xml:space="preserve"> Να απεικονίσετε, κάνοντας χρήση χάρακα, σε ένα κοινό διάγραμμα την αρχική και την τελική καμπύλη ζήτησης για το αγαθό «ψωμί», δείχνοντας τα σημεία τομής με τον κάθετο άξονα των τιμών και τον οριζόντιο άξονα των ποσοτήτων.</w:t>
      </w:r>
      <w:r w:rsidRPr="004A4C48">
        <w:rPr>
          <w:rFonts w:cstheme="minorHAnsi"/>
          <w:b/>
          <w:bCs/>
          <w:sz w:val="20"/>
          <w:szCs w:val="20"/>
        </w:rPr>
        <w:t xml:space="preserve"> </w:t>
      </w:r>
      <w:r w:rsidRPr="004A4C48">
        <w:rPr>
          <w:rFonts w:cstheme="minorHAnsi"/>
          <w:b/>
          <w:bCs/>
          <w:sz w:val="20"/>
          <w:szCs w:val="20"/>
        </w:rPr>
        <w:tab/>
      </w:r>
      <w:r w:rsidRPr="004A4C48">
        <w:rPr>
          <w:rFonts w:cstheme="minorHAnsi"/>
          <w:b/>
          <w:bCs/>
          <w:sz w:val="20"/>
          <w:szCs w:val="20"/>
        </w:rPr>
        <w:tab/>
      </w:r>
      <w:r w:rsidRPr="004A4C48">
        <w:rPr>
          <w:rFonts w:cstheme="minorHAnsi"/>
          <w:b/>
          <w:bCs/>
          <w:sz w:val="20"/>
          <w:szCs w:val="20"/>
        </w:rPr>
        <w:tab/>
        <w:t xml:space="preserve">           (Μονάδες 6)</w:t>
      </w:r>
    </w:p>
    <w:p w14:paraId="415CA56F" w14:textId="77777777" w:rsidR="00B82254" w:rsidRPr="004A4C48" w:rsidRDefault="00B82254" w:rsidP="00D51C7E">
      <w:pPr>
        <w:spacing w:after="0" w:line="360" w:lineRule="auto"/>
        <w:jc w:val="both"/>
        <w:rPr>
          <w:rFonts w:cstheme="minorHAnsi"/>
          <w:sz w:val="20"/>
          <w:szCs w:val="20"/>
        </w:rPr>
      </w:pPr>
    </w:p>
    <w:sectPr w:rsidR="00B82254" w:rsidRPr="004A4C48" w:rsidSect="002452E7">
      <w:headerReference w:type="default" r:id="rId7"/>
      <w:footerReference w:type="default" r:id="rId8"/>
      <w:type w:val="continuous"/>
      <w:pgSz w:w="11906" w:h="16838" w:code="9"/>
      <w:pgMar w:top="1361" w:right="1797" w:bottom="119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F25C" w14:textId="77777777" w:rsidR="000235A1" w:rsidRDefault="000235A1" w:rsidP="004E2AE6">
      <w:pPr>
        <w:spacing w:after="0" w:line="240" w:lineRule="auto"/>
      </w:pPr>
      <w:r>
        <w:separator/>
      </w:r>
    </w:p>
  </w:endnote>
  <w:endnote w:type="continuationSeparator" w:id="0">
    <w:p w14:paraId="5557AF65" w14:textId="77777777" w:rsidR="000235A1" w:rsidRDefault="000235A1" w:rsidP="004E2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743729"/>
      <w:docPartObj>
        <w:docPartGallery w:val="Page Numbers (Bottom of Page)"/>
        <w:docPartUnique/>
      </w:docPartObj>
    </w:sdtPr>
    <w:sdtContent>
      <w:p w14:paraId="1B1D54F8" w14:textId="046B9DED" w:rsidR="004E2AE6" w:rsidRDefault="004E2AE6">
        <w:pPr>
          <w:pStyle w:val="a5"/>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AB2D" w14:textId="77777777" w:rsidR="000235A1" w:rsidRDefault="000235A1" w:rsidP="004E2AE6">
      <w:pPr>
        <w:spacing w:after="0" w:line="240" w:lineRule="auto"/>
      </w:pPr>
      <w:r>
        <w:separator/>
      </w:r>
    </w:p>
  </w:footnote>
  <w:footnote w:type="continuationSeparator" w:id="0">
    <w:p w14:paraId="2AB4A684" w14:textId="77777777" w:rsidR="000235A1" w:rsidRDefault="000235A1" w:rsidP="004E2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82F0" w14:textId="382778BB" w:rsidR="004E2AE6" w:rsidRDefault="004E2AE6">
    <w:pPr>
      <w:pStyle w:val="a4"/>
    </w:pPr>
    <w:r>
      <w:t>ΘΕΜΑ 4 ΤΡΑΠΕΖΑ ΚΕΦ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15"/>
    <w:rsid w:val="000235A1"/>
    <w:rsid w:val="000C3C3E"/>
    <w:rsid w:val="0017485A"/>
    <w:rsid w:val="00201A87"/>
    <w:rsid w:val="0021643D"/>
    <w:rsid w:val="002452E7"/>
    <w:rsid w:val="002552A6"/>
    <w:rsid w:val="002A58D8"/>
    <w:rsid w:val="003115BC"/>
    <w:rsid w:val="0032412E"/>
    <w:rsid w:val="003359FE"/>
    <w:rsid w:val="003B3D06"/>
    <w:rsid w:val="003C3C77"/>
    <w:rsid w:val="004105DC"/>
    <w:rsid w:val="00461DDF"/>
    <w:rsid w:val="004A4C48"/>
    <w:rsid w:val="004B08F0"/>
    <w:rsid w:val="004E2AE6"/>
    <w:rsid w:val="004F4578"/>
    <w:rsid w:val="005038CC"/>
    <w:rsid w:val="005277A5"/>
    <w:rsid w:val="00527D8A"/>
    <w:rsid w:val="00576914"/>
    <w:rsid w:val="005A5B1C"/>
    <w:rsid w:val="005B1B74"/>
    <w:rsid w:val="005C5854"/>
    <w:rsid w:val="006466B2"/>
    <w:rsid w:val="006B4962"/>
    <w:rsid w:val="00713D20"/>
    <w:rsid w:val="00741C40"/>
    <w:rsid w:val="007D1B3F"/>
    <w:rsid w:val="00837704"/>
    <w:rsid w:val="00847C8B"/>
    <w:rsid w:val="008C2057"/>
    <w:rsid w:val="008C6115"/>
    <w:rsid w:val="00915D4B"/>
    <w:rsid w:val="0096123D"/>
    <w:rsid w:val="009D605E"/>
    <w:rsid w:val="00A56A3F"/>
    <w:rsid w:val="00A93B68"/>
    <w:rsid w:val="00AE482B"/>
    <w:rsid w:val="00B01C91"/>
    <w:rsid w:val="00B07579"/>
    <w:rsid w:val="00B82254"/>
    <w:rsid w:val="00BB22AC"/>
    <w:rsid w:val="00C12985"/>
    <w:rsid w:val="00C5361D"/>
    <w:rsid w:val="00C67933"/>
    <w:rsid w:val="00D13C1B"/>
    <w:rsid w:val="00D51C7E"/>
    <w:rsid w:val="00D53041"/>
    <w:rsid w:val="00DA0DEB"/>
    <w:rsid w:val="00E82F35"/>
    <w:rsid w:val="00EF6A8E"/>
    <w:rsid w:val="00F011A9"/>
    <w:rsid w:val="00F07DDF"/>
    <w:rsid w:val="00F80291"/>
    <w:rsid w:val="00F907F6"/>
    <w:rsid w:val="00F92C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DE57"/>
  <w15:chartTrackingRefBased/>
  <w15:docId w15:val="{5C099D34-ED15-4C2B-AA29-2671DE2F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4E2AE6"/>
    <w:pPr>
      <w:tabs>
        <w:tab w:val="center" w:pos="4153"/>
        <w:tab w:val="right" w:pos="8306"/>
      </w:tabs>
      <w:spacing w:after="0" w:line="240" w:lineRule="auto"/>
    </w:pPr>
  </w:style>
  <w:style w:type="character" w:customStyle="1" w:styleId="Char">
    <w:name w:val="Κεφαλίδα Char"/>
    <w:basedOn w:val="a0"/>
    <w:link w:val="a4"/>
    <w:uiPriority w:val="99"/>
    <w:rsid w:val="004E2AE6"/>
  </w:style>
  <w:style w:type="paragraph" w:styleId="a5">
    <w:name w:val="footer"/>
    <w:basedOn w:val="a"/>
    <w:link w:val="Char0"/>
    <w:uiPriority w:val="99"/>
    <w:unhideWhenUsed/>
    <w:rsid w:val="004E2AE6"/>
    <w:pPr>
      <w:tabs>
        <w:tab w:val="center" w:pos="4153"/>
        <w:tab w:val="right" w:pos="8306"/>
      </w:tabs>
      <w:spacing w:after="0" w:line="240" w:lineRule="auto"/>
    </w:pPr>
  </w:style>
  <w:style w:type="character" w:customStyle="1" w:styleId="Char0">
    <w:name w:val="Υποσέλιδο Char"/>
    <w:basedOn w:val="a0"/>
    <w:link w:val="a5"/>
    <w:uiPriority w:val="99"/>
    <w:rsid w:val="004E2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253">
      <w:bodyDiv w:val="1"/>
      <w:marLeft w:val="0"/>
      <w:marRight w:val="0"/>
      <w:marTop w:val="0"/>
      <w:marBottom w:val="0"/>
      <w:divBdr>
        <w:top w:val="none" w:sz="0" w:space="0" w:color="auto"/>
        <w:left w:val="none" w:sz="0" w:space="0" w:color="auto"/>
        <w:bottom w:val="none" w:sz="0" w:space="0" w:color="auto"/>
        <w:right w:val="none" w:sz="0" w:space="0" w:color="auto"/>
      </w:divBdr>
    </w:div>
    <w:div w:id="482888385">
      <w:bodyDiv w:val="1"/>
      <w:marLeft w:val="0"/>
      <w:marRight w:val="0"/>
      <w:marTop w:val="0"/>
      <w:marBottom w:val="0"/>
      <w:divBdr>
        <w:top w:val="none" w:sz="0" w:space="0" w:color="auto"/>
        <w:left w:val="none" w:sz="0" w:space="0" w:color="auto"/>
        <w:bottom w:val="none" w:sz="0" w:space="0" w:color="auto"/>
        <w:right w:val="none" w:sz="0" w:space="0" w:color="auto"/>
      </w:divBdr>
    </w:div>
    <w:div w:id="485241018">
      <w:bodyDiv w:val="1"/>
      <w:marLeft w:val="0"/>
      <w:marRight w:val="0"/>
      <w:marTop w:val="0"/>
      <w:marBottom w:val="0"/>
      <w:divBdr>
        <w:top w:val="none" w:sz="0" w:space="0" w:color="auto"/>
        <w:left w:val="none" w:sz="0" w:space="0" w:color="auto"/>
        <w:bottom w:val="none" w:sz="0" w:space="0" w:color="auto"/>
        <w:right w:val="none" w:sz="0" w:space="0" w:color="auto"/>
      </w:divBdr>
    </w:div>
    <w:div w:id="1575698407">
      <w:bodyDiv w:val="1"/>
      <w:marLeft w:val="0"/>
      <w:marRight w:val="0"/>
      <w:marTop w:val="0"/>
      <w:marBottom w:val="0"/>
      <w:divBdr>
        <w:top w:val="none" w:sz="0" w:space="0" w:color="auto"/>
        <w:left w:val="none" w:sz="0" w:space="0" w:color="auto"/>
        <w:bottom w:val="none" w:sz="0" w:space="0" w:color="auto"/>
        <w:right w:val="none" w:sz="0" w:space="0" w:color="auto"/>
      </w:divBdr>
    </w:div>
    <w:div w:id="212245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B554E-EAB2-4460-901C-0C8C772E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2598</Words>
  <Characters>14032</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ΠΡΕΝΤΖΑΣ  ΠΑΝΑΓΙΩΤΗΣ</dc:creator>
  <cp:keywords/>
  <dc:description/>
  <cp:lastModifiedBy>vrioni p</cp:lastModifiedBy>
  <cp:revision>22</cp:revision>
  <cp:lastPrinted>2023-05-14T05:20:00Z</cp:lastPrinted>
  <dcterms:created xsi:type="dcterms:W3CDTF">2023-02-14T12:03:00Z</dcterms:created>
  <dcterms:modified xsi:type="dcterms:W3CDTF">2023-05-14T05:41:00Z</dcterms:modified>
</cp:coreProperties>
</file>