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9B" w:rsidRPr="00A220A2" w:rsidRDefault="007D209B" w:rsidP="00A220A2">
      <w:pPr>
        <w:jc w:val="center"/>
        <w:rPr>
          <w:b/>
          <w:color w:val="7030A0"/>
          <w:sz w:val="40"/>
          <w:szCs w:val="40"/>
          <w:u w:val="single"/>
        </w:rPr>
      </w:pPr>
      <w:r w:rsidRPr="002E20B1">
        <w:rPr>
          <w:b/>
          <w:color w:val="7030A0"/>
          <w:sz w:val="40"/>
          <w:szCs w:val="40"/>
          <w:u w:val="single"/>
          <w:lang w:val="fr-FR"/>
        </w:rPr>
        <w:t>Unité</w:t>
      </w:r>
      <w:r w:rsidR="00D33CED">
        <w:rPr>
          <w:b/>
          <w:color w:val="7030A0"/>
          <w:sz w:val="40"/>
          <w:szCs w:val="40"/>
          <w:u w:val="single"/>
        </w:rPr>
        <w:t xml:space="preserve"> 2</w:t>
      </w:r>
      <w:r w:rsidR="00A220A2">
        <w:rPr>
          <w:b/>
          <w:color w:val="7030A0"/>
          <w:sz w:val="40"/>
          <w:szCs w:val="40"/>
          <w:u w:val="single"/>
        </w:rPr>
        <w:t xml:space="preserve"> </w:t>
      </w:r>
      <w:r w:rsidR="002E20B1">
        <w:rPr>
          <w:b/>
          <w:color w:val="7030A0"/>
          <w:sz w:val="40"/>
          <w:szCs w:val="40"/>
          <w:u w:val="single"/>
          <w:lang w:val="el-GR"/>
        </w:rPr>
        <w:t>(</w:t>
      </w:r>
      <w:proofErr w:type="spellStart"/>
      <w:r w:rsidR="002E20B1">
        <w:rPr>
          <w:b/>
          <w:color w:val="7030A0"/>
          <w:sz w:val="40"/>
          <w:szCs w:val="40"/>
          <w:u w:val="single"/>
        </w:rPr>
        <w:t>texte</w:t>
      </w:r>
      <w:proofErr w:type="spellEnd"/>
      <w:r w:rsidR="002E20B1">
        <w:rPr>
          <w:b/>
          <w:color w:val="7030A0"/>
          <w:sz w:val="40"/>
          <w:szCs w:val="40"/>
          <w:u w:val="single"/>
        </w:rPr>
        <w:t>)</w:t>
      </w:r>
    </w:p>
    <w:p w:rsidR="00D33CED" w:rsidRPr="00A220A2" w:rsidRDefault="00D33CED">
      <w:pPr>
        <w:rPr>
          <w:lang w:val="el-GR"/>
        </w:rPr>
      </w:pPr>
      <w:r>
        <w:rPr>
          <w:lang w:val="fr-FR"/>
        </w:rPr>
        <w:t>Qu’est-ce qu’ils font ?</w:t>
      </w:r>
      <w:r w:rsidR="00A220A2">
        <w:rPr>
          <w:lang w:val="el-GR"/>
        </w:rPr>
        <w:t>=τι δουλειά κάνουν;</w:t>
      </w:r>
    </w:p>
    <w:p w:rsidR="00D33CED" w:rsidRPr="00A220A2" w:rsidRDefault="00A220A2">
      <w:pPr>
        <w:rPr>
          <w:lang w:val="el-GR"/>
        </w:rPr>
      </w:pPr>
      <w:r w:rsidRPr="00A220A2">
        <w:rPr>
          <w:b/>
          <w:color w:val="7030A0"/>
          <w:sz w:val="40"/>
          <w:szCs w:val="40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29A3D" wp14:editId="33140BF3">
                <wp:simplePos x="0" y="0"/>
                <wp:positionH relativeFrom="column">
                  <wp:posOffset>3541395</wp:posOffset>
                </wp:positionH>
                <wp:positionV relativeFrom="paragraph">
                  <wp:posOffset>-635</wp:posOffset>
                </wp:positionV>
                <wp:extent cx="2374265" cy="1403985"/>
                <wp:effectExtent l="0" t="0" r="22860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b/>
                                <w:i/>
                                <w:color w:val="403152" w:themeColor="accent4" w:themeShade="80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A220A2">
                              <w:rPr>
                                <w:b/>
                                <w:i/>
                                <w:color w:val="403152" w:themeColor="accent4" w:themeShade="80"/>
                                <w:sz w:val="28"/>
                                <w:szCs w:val="28"/>
                                <w:u w:val="single"/>
                              </w:rPr>
                              <w:t xml:space="preserve">La </w:t>
                            </w:r>
                            <w:proofErr w:type="spellStart"/>
                            <w:r w:rsidRPr="00A220A2">
                              <w:rPr>
                                <w:b/>
                                <w:i/>
                                <w:color w:val="403152" w:themeColor="accent4" w:themeShade="80"/>
                                <w:sz w:val="28"/>
                                <w:szCs w:val="28"/>
                                <w:u w:val="single"/>
                              </w:rPr>
                              <w:t>famille</w:t>
                            </w:r>
                            <w:proofErr w:type="spellEnd"/>
                            <w:r w:rsidRPr="00A220A2">
                              <w:rPr>
                                <w:b/>
                                <w:i/>
                                <w:color w:val="403152" w:themeColor="accent4" w:themeShade="80"/>
                                <w:sz w:val="28"/>
                                <w:szCs w:val="28"/>
                                <w:u w:val="single"/>
                              </w:rPr>
                              <w:t xml:space="preserve">= </w:t>
                            </w:r>
                            <w:r w:rsidRPr="00A220A2">
                              <w:rPr>
                                <w:b/>
                                <w:i/>
                                <w:color w:val="403152" w:themeColor="accent4" w:themeShade="80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η οικογένεια</w:t>
                            </w:r>
                          </w:p>
                          <w:p w:rsid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Les parents</w:t>
                            </w:r>
                            <w:r>
                              <w:rPr>
                                <w:lang w:val="el-GR"/>
                              </w:rPr>
                              <w:t>=οι γονείς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Le père</w:t>
                            </w:r>
                            <w:r>
                              <w:rPr>
                                <w:lang w:val="el-GR"/>
                              </w:rPr>
                              <w:t>= ο πατέρας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bookmarkStart w:id="0" w:name="_GoBack"/>
                            <w:r>
                              <w:rPr>
                                <w:lang w:val="fr-FR"/>
                              </w:rPr>
                              <w:t xml:space="preserve">La </w:t>
                            </w:r>
                            <w:r>
                              <w:rPr>
                                <w:lang w:val="fr-FR"/>
                              </w:rPr>
                              <w:t>mère</w:t>
                            </w:r>
                            <w:r>
                              <w:rPr>
                                <w:lang w:val="el-GR"/>
                              </w:rPr>
                              <w:t>= η μητέρα</w:t>
                            </w:r>
                          </w:p>
                          <w:bookmarkEnd w:id="0"/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lang w:val="fr-FR"/>
                              </w:rPr>
                              <w:t>frère</w:t>
                            </w:r>
                            <w:r>
                              <w:rPr>
                                <w:lang w:val="el-GR"/>
                              </w:rPr>
                              <w:t>= ο αδελφός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La sœur</w:t>
                            </w:r>
                            <w:r>
                              <w:rPr>
                                <w:lang w:val="el-GR"/>
                              </w:rPr>
                              <w:t>= η αδελφή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Le fils=</w:t>
                            </w:r>
                            <w:r>
                              <w:rPr>
                                <w:lang w:val="el-GR"/>
                              </w:rPr>
                              <w:t>ο γιός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La fille=</w:t>
                            </w:r>
                            <w:r>
                              <w:rPr>
                                <w:lang w:val="el-GR"/>
                              </w:rPr>
                              <w:t>η κόρη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Le grand- père</w:t>
                            </w:r>
                            <w:r>
                              <w:rPr>
                                <w:lang w:val="el-GR"/>
                              </w:rPr>
                              <w:t xml:space="preserve"> (</w:t>
                            </w:r>
                            <w:proofErr w:type="spellStart"/>
                            <w:r>
                              <w:t>papy</w:t>
                            </w:r>
                            <w:proofErr w:type="spellEnd"/>
                            <w:r>
                              <w:t>)=</w:t>
                            </w:r>
                            <w:r>
                              <w:rPr>
                                <w:lang w:val="el-GR"/>
                              </w:rPr>
                              <w:t>παππούς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La </w:t>
                            </w:r>
                            <w:r>
                              <w:rPr>
                                <w:lang w:val="fr-FR"/>
                              </w:rPr>
                              <w:t>grand-mère</w:t>
                            </w:r>
                            <w:r>
                              <w:rPr>
                                <w:lang w:val="el-GR"/>
                              </w:rPr>
                              <w:t xml:space="preserve"> (</w:t>
                            </w:r>
                            <w:proofErr w:type="spellStart"/>
                            <w:r>
                              <w:t>mamie</w:t>
                            </w:r>
                            <w:proofErr w:type="spellEnd"/>
                            <w:r>
                              <w:t>)=</w:t>
                            </w:r>
                            <w:r>
                              <w:rPr>
                                <w:lang w:val="el-GR"/>
                              </w:rPr>
                              <w:t>γιαγιά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Les grands-parents=</w:t>
                            </w:r>
                            <w:r>
                              <w:rPr>
                                <w:lang w:val="el-GR"/>
                              </w:rPr>
                              <w:t>παππούδες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Les petits-enfants</w:t>
                            </w:r>
                            <w:r>
                              <w:rPr>
                                <w:lang w:val="el-GR"/>
                              </w:rPr>
                              <w:t>=εγγόνια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L’oncle</w:t>
                            </w:r>
                            <w:r>
                              <w:rPr>
                                <w:lang w:val="el-GR"/>
                              </w:rPr>
                              <w:t>=θείος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La tante</w:t>
                            </w:r>
                            <w:r>
                              <w:rPr>
                                <w:lang w:val="el-GR"/>
                              </w:rPr>
                              <w:t>=θεία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Le cousin</w:t>
                            </w:r>
                            <w:r>
                              <w:rPr>
                                <w:lang w:val="el-GR"/>
                              </w:rPr>
                              <w:t>=ο ξάδελφος</w:t>
                            </w:r>
                          </w:p>
                          <w:p w:rsidR="00A220A2" w:rsidRPr="00A220A2" w:rsidRDefault="00A220A2" w:rsidP="00A220A2">
                            <w:pPr>
                              <w:jc w:val="center"/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La cousine</w:t>
                            </w:r>
                            <w:r>
                              <w:rPr>
                                <w:lang w:val="el-GR"/>
                              </w:rPr>
                              <w:t>= η ξαδέλφη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8.85pt;margin-top:-.0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">
                <v:textbox style="mso-fit-shape-to-text:t">
                  <w:txbxContent>
                    <w:p w:rsidR="00A220A2" w:rsidRPr="00A220A2" w:rsidRDefault="00A220A2" w:rsidP="00A220A2">
                      <w:pPr>
                        <w:jc w:val="center"/>
                        <w:rPr>
                          <w:b/>
                          <w:i/>
                          <w:color w:val="403152" w:themeColor="accent4" w:themeShade="80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A220A2">
                        <w:rPr>
                          <w:b/>
                          <w:i/>
                          <w:color w:val="403152" w:themeColor="accent4" w:themeShade="80"/>
                          <w:sz w:val="28"/>
                          <w:szCs w:val="28"/>
                          <w:u w:val="single"/>
                        </w:rPr>
                        <w:t xml:space="preserve">La </w:t>
                      </w:r>
                      <w:proofErr w:type="spellStart"/>
                      <w:r w:rsidRPr="00A220A2">
                        <w:rPr>
                          <w:b/>
                          <w:i/>
                          <w:color w:val="403152" w:themeColor="accent4" w:themeShade="80"/>
                          <w:sz w:val="28"/>
                          <w:szCs w:val="28"/>
                          <w:u w:val="single"/>
                        </w:rPr>
                        <w:t>famille</w:t>
                      </w:r>
                      <w:proofErr w:type="spellEnd"/>
                      <w:r w:rsidRPr="00A220A2">
                        <w:rPr>
                          <w:b/>
                          <w:i/>
                          <w:color w:val="403152" w:themeColor="accent4" w:themeShade="80"/>
                          <w:sz w:val="28"/>
                          <w:szCs w:val="28"/>
                          <w:u w:val="single"/>
                        </w:rPr>
                        <w:t xml:space="preserve">= </w:t>
                      </w:r>
                      <w:r w:rsidRPr="00A220A2">
                        <w:rPr>
                          <w:b/>
                          <w:i/>
                          <w:color w:val="403152" w:themeColor="accent4" w:themeShade="80"/>
                          <w:sz w:val="28"/>
                          <w:szCs w:val="28"/>
                          <w:u w:val="single"/>
                          <w:lang w:val="el-GR"/>
                        </w:rPr>
                        <w:t>η οικογένεια</w:t>
                      </w:r>
                    </w:p>
                    <w:p w:rsid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Les parents</w:t>
                      </w:r>
                      <w:r>
                        <w:rPr>
                          <w:lang w:val="el-GR"/>
                        </w:rPr>
                        <w:t>=οι γονείς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Le père</w:t>
                      </w:r>
                      <w:r>
                        <w:rPr>
                          <w:lang w:val="el-GR"/>
                        </w:rPr>
                        <w:t>= ο πατέρας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bookmarkStart w:id="1" w:name="_GoBack"/>
                      <w:r>
                        <w:rPr>
                          <w:lang w:val="fr-FR"/>
                        </w:rPr>
                        <w:t xml:space="preserve">La </w:t>
                      </w:r>
                      <w:r>
                        <w:rPr>
                          <w:lang w:val="fr-FR"/>
                        </w:rPr>
                        <w:t>mère</w:t>
                      </w:r>
                      <w:r>
                        <w:rPr>
                          <w:lang w:val="el-GR"/>
                        </w:rPr>
                        <w:t>= η μητέρα</w:t>
                      </w:r>
                    </w:p>
                    <w:bookmarkEnd w:id="1"/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 xml:space="preserve">Le </w:t>
                      </w:r>
                      <w:r>
                        <w:rPr>
                          <w:lang w:val="fr-FR"/>
                        </w:rPr>
                        <w:t>frère</w:t>
                      </w:r>
                      <w:r>
                        <w:rPr>
                          <w:lang w:val="el-GR"/>
                        </w:rPr>
                        <w:t>= ο αδελφός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La sœur</w:t>
                      </w:r>
                      <w:r>
                        <w:rPr>
                          <w:lang w:val="el-GR"/>
                        </w:rPr>
                        <w:t>= η αδελφή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Le fils=</w:t>
                      </w:r>
                      <w:r>
                        <w:rPr>
                          <w:lang w:val="el-GR"/>
                        </w:rPr>
                        <w:t>ο γιός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La fille=</w:t>
                      </w:r>
                      <w:r>
                        <w:rPr>
                          <w:lang w:val="el-GR"/>
                        </w:rPr>
                        <w:t>η κόρη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Le grand- père</w:t>
                      </w:r>
                      <w:r>
                        <w:rPr>
                          <w:lang w:val="el-GR"/>
                        </w:rPr>
                        <w:t xml:space="preserve"> (</w:t>
                      </w:r>
                      <w:proofErr w:type="spellStart"/>
                      <w:r>
                        <w:t>papy</w:t>
                      </w:r>
                      <w:proofErr w:type="spellEnd"/>
                      <w:r>
                        <w:t>)=</w:t>
                      </w:r>
                      <w:r>
                        <w:rPr>
                          <w:lang w:val="el-GR"/>
                        </w:rPr>
                        <w:t>παππούς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 xml:space="preserve">La </w:t>
                      </w:r>
                      <w:r>
                        <w:rPr>
                          <w:lang w:val="fr-FR"/>
                        </w:rPr>
                        <w:t>grand-mère</w:t>
                      </w:r>
                      <w:r>
                        <w:rPr>
                          <w:lang w:val="el-GR"/>
                        </w:rPr>
                        <w:t xml:space="preserve"> (</w:t>
                      </w:r>
                      <w:proofErr w:type="spellStart"/>
                      <w:r>
                        <w:t>mamie</w:t>
                      </w:r>
                      <w:proofErr w:type="spellEnd"/>
                      <w:r>
                        <w:t>)=</w:t>
                      </w:r>
                      <w:r>
                        <w:rPr>
                          <w:lang w:val="el-GR"/>
                        </w:rPr>
                        <w:t>γιαγιά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Les grands-parents=</w:t>
                      </w:r>
                      <w:r>
                        <w:rPr>
                          <w:lang w:val="el-GR"/>
                        </w:rPr>
                        <w:t>παππούδες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Les petits-enfants</w:t>
                      </w:r>
                      <w:r>
                        <w:rPr>
                          <w:lang w:val="el-GR"/>
                        </w:rPr>
                        <w:t>=εγγόνια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L’oncle</w:t>
                      </w:r>
                      <w:r>
                        <w:rPr>
                          <w:lang w:val="el-GR"/>
                        </w:rPr>
                        <w:t>=θείος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La tante</w:t>
                      </w:r>
                      <w:r>
                        <w:rPr>
                          <w:lang w:val="el-GR"/>
                        </w:rPr>
                        <w:t>=θεία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Le cousin</w:t>
                      </w:r>
                      <w:r>
                        <w:rPr>
                          <w:lang w:val="el-GR"/>
                        </w:rPr>
                        <w:t>=ο ξάδελφος</w:t>
                      </w:r>
                    </w:p>
                    <w:p w:rsidR="00A220A2" w:rsidRPr="00A220A2" w:rsidRDefault="00A220A2" w:rsidP="00A220A2">
                      <w:pPr>
                        <w:jc w:val="center"/>
                        <w:rPr>
                          <w:lang w:val="el-GR"/>
                        </w:rPr>
                      </w:pPr>
                      <w:r>
                        <w:rPr>
                          <w:lang w:val="fr-FR"/>
                        </w:rPr>
                        <w:t>La cousine</w:t>
                      </w:r>
                      <w:r>
                        <w:rPr>
                          <w:lang w:val="el-GR"/>
                        </w:rPr>
                        <w:t>= η ξαδέλφη</w:t>
                      </w:r>
                    </w:p>
                  </w:txbxContent>
                </v:textbox>
              </v:shape>
            </w:pict>
          </mc:Fallback>
        </mc:AlternateContent>
      </w:r>
      <w:r w:rsidR="00D33CED">
        <w:rPr>
          <w:lang w:val="fr-FR"/>
        </w:rPr>
        <w:t>Faire=</w:t>
      </w:r>
      <w:r>
        <w:rPr>
          <w:lang w:val="el-GR"/>
        </w:rPr>
        <w:t>κάνω</w:t>
      </w:r>
    </w:p>
    <w:p w:rsidR="00D33CED" w:rsidRPr="00A220A2" w:rsidRDefault="00D33CED">
      <w:pPr>
        <w:rPr>
          <w:lang w:val="el-GR"/>
        </w:rPr>
      </w:pPr>
      <w:r>
        <w:rPr>
          <w:lang w:val="fr-FR"/>
        </w:rPr>
        <w:t>L’</w:t>
      </w:r>
      <w:r w:rsidR="00A220A2">
        <w:rPr>
          <w:lang w:val="fr-FR"/>
        </w:rPr>
        <w:t>architecte</w:t>
      </w:r>
      <w:r>
        <w:rPr>
          <w:lang w:val="fr-FR"/>
        </w:rPr>
        <w:t>=</w:t>
      </w:r>
      <w:r w:rsidR="00A220A2">
        <w:rPr>
          <w:lang w:val="el-GR"/>
        </w:rPr>
        <w:t>αρχιτέκτονας</w:t>
      </w:r>
    </w:p>
    <w:p w:rsidR="00D33CED" w:rsidRPr="00A220A2" w:rsidRDefault="00D33CED">
      <w:pPr>
        <w:rPr>
          <w:lang w:val="el-GR"/>
        </w:rPr>
      </w:pPr>
      <w:r>
        <w:rPr>
          <w:lang w:val="fr-FR"/>
        </w:rPr>
        <w:t>Le professeur de grec ancien=</w:t>
      </w:r>
      <w:r w:rsidR="00A220A2">
        <w:rPr>
          <w:lang w:val="el-GR"/>
        </w:rPr>
        <w:t>καθηγητής αρχαίων ελληνικών</w:t>
      </w:r>
    </w:p>
    <w:p w:rsidR="00D33CED" w:rsidRPr="00A220A2" w:rsidRDefault="00A220A2">
      <w:pPr>
        <w:rPr>
          <w:lang w:val="el-GR"/>
        </w:rPr>
      </w:pPr>
      <w:r>
        <w:rPr>
          <w:lang w:val="fr-FR"/>
        </w:rPr>
        <w:t>Aîné</w:t>
      </w:r>
      <w:r w:rsidR="00D33CED">
        <w:rPr>
          <w:lang w:val="fr-FR"/>
        </w:rPr>
        <w:t>=</w:t>
      </w:r>
      <w:r>
        <w:rPr>
          <w:lang w:val="el-GR"/>
        </w:rPr>
        <w:t>μεγαλύτερος/πρωτότοκος</w:t>
      </w:r>
    </w:p>
    <w:p w:rsidR="00D33CED" w:rsidRDefault="00D33CED">
      <w:pPr>
        <w:rPr>
          <w:lang w:val="el-GR"/>
        </w:rPr>
      </w:pPr>
      <w:r>
        <w:rPr>
          <w:lang w:val="fr-FR"/>
        </w:rPr>
        <w:t xml:space="preserve">Grand(e)= </w:t>
      </w:r>
      <w:r>
        <w:rPr>
          <w:lang w:val="el-GR"/>
        </w:rPr>
        <w:t xml:space="preserve">ψηλός/μεγάλος </w:t>
      </w:r>
      <w:r>
        <w:rPr>
          <w:rFonts w:cstheme="minorHAnsi"/>
          <w:lang w:val="el-GR"/>
        </w:rPr>
        <w:t>≠</w:t>
      </w:r>
      <w:r>
        <w:rPr>
          <w:lang w:val="el-GR"/>
        </w:rPr>
        <w:t xml:space="preserve"> </w:t>
      </w:r>
      <w:r>
        <w:t xml:space="preserve">petit (e)= </w:t>
      </w:r>
      <w:r>
        <w:rPr>
          <w:lang w:val="el-GR"/>
        </w:rPr>
        <w:t>κοντός/μικρός</w:t>
      </w:r>
    </w:p>
    <w:p w:rsidR="00D33CED" w:rsidRDefault="00D33CED">
      <w:pPr>
        <w:rPr>
          <w:lang w:val="el-GR"/>
        </w:rPr>
      </w:pPr>
      <w:r>
        <w:t xml:space="preserve">Les </w:t>
      </w:r>
      <w:proofErr w:type="spellStart"/>
      <w:r>
        <w:t>yeux</w:t>
      </w:r>
      <w:proofErr w:type="spellEnd"/>
      <w:r>
        <w:t xml:space="preserve">= </w:t>
      </w:r>
      <w:r>
        <w:rPr>
          <w:lang w:val="el-GR"/>
        </w:rPr>
        <w:t>μάτια</w:t>
      </w:r>
    </w:p>
    <w:p w:rsidR="00D33CED" w:rsidRPr="00A220A2" w:rsidRDefault="00D33CED">
      <w:pPr>
        <w:rPr>
          <w:lang w:val="el-GR"/>
        </w:rPr>
      </w:pPr>
      <w:proofErr w:type="spellStart"/>
      <w:r>
        <w:t>Comme</w:t>
      </w:r>
      <w:proofErr w:type="spellEnd"/>
      <w:r>
        <w:t xml:space="preserve"> </w:t>
      </w:r>
      <w:proofErr w:type="spellStart"/>
      <w:r>
        <w:t>moi</w:t>
      </w:r>
      <w:proofErr w:type="spellEnd"/>
      <w:r>
        <w:t>=</w:t>
      </w:r>
      <w:r w:rsidR="00A220A2">
        <w:rPr>
          <w:lang w:val="el-GR"/>
        </w:rPr>
        <w:t>όπως εγώ</w:t>
      </w:r>
    </w:p>
    <w:p w:rsidR="00D33CED" w:rsidRPr="00A220A2" w:rsidRDefault="00D33CED">
      <w:pPr>
        <w:rPr>
          <w:lang w:val="el-GR"/>
        </w:rPr>
      </w:pPr>
      <w:proofErr w:type="spellStart"/>
      <w:proofErr w:type="gramStart"/>
      <w:r>
        <w:t>Gentil</w:t>
      </w:r>
      <w:proofErr w:type="spellEnd"/>
      <w:r>
        <w:t>(</w:t>
      </w:r>
      <w:proofErr w:type="gramEnd"/>
      <w:r>
        <w:t>le)</w:t>
      </w:r>
      <w:r w:rsidR="00A220A2">
        <w:rPr>
          <w:lang w:val="el-GR"/>
        </w:rPr>
        <w:t>=ευγενικός</w:t>
      </w:r>
    </w:p>
    <w:p w:rsidR="00D33CED" w:rsidRPr="00A220A2" w:rsidRDefault="00A220A2">
      <w:pPr>
        <w:rPr>
          <w:lang w:val="el-GR"/>
        </w:rPr>
      </w:pPr>
      <w:r w:rsidRPr="00A220A2">
        <w:rPr>
          <w:lang w:val="fr-FR"/>
        </w:rPr>
        <w:t xml:space="preserve">Généreux </w:t>
      </w:r>
      <w:r>
        <w:rPr>
          <w:lang w:val="fr-FR"/>
        </w:rPr>
        <w:t>–</w:t>
      </w:r>
      <w:r w:rsidRPr="00A220A2">
        <w:rPr>
          <w:lang w:val="fr-FR"/>
        </w:rPr>
        <w:t>généreuse</w:t>
      </w:r>
      <w:r>
        <w:rPr>
          <w:lang w:val="el-GR"/>
        </w:rPr>
        <w:t>= γενναιόδωρος</w:t>
      </w:r>
    </w:p>
    <w:p w:rsidR="00D33CED" w:rsidRPr="00A220A2" w:rsidRDefault="00D33CED">
      <w:pPr>
        <w:rPr>
          <w:lang w:val="el-GR"/>
        </w:rPr>
      </w:pPr>
      <w:proofErr w:type="spellStart"/>
      <w:r>
        <w:t>Rigolo</w:t>
      </w:r>
      <w:proofErr w:type="spellEnd"/>
      <w:r>
        <w:t xml:space="preserve"> –</w:t>
      </w:r>
      <w:proofErr w:type="spellStart"/>
      <w:r>
        <w:t>rigolote</w:t>
      </w:r>
      <w:proofErr w:type="spellEnd"/>
      <w:r w:rsidR="00A220A2">
        <w:rPr>
          <w:lang w:val="el-GR"/>
        </w:rPr>
        <w:t>= αστείος</w:t>
      </w:r>
    </w:p>
    <w:p w:rsidR="00D33CED" w:rsidRPr="00A220A2" w:rsidRDefault="00D33CED">
      <w:pPr>
        <w:rPr>
          <w:lang w:val="el-GR"/>
        </w:rPr>
      </w:pPr>
      <w:proofErr w:type="spellStart"/>
      <w:r>
        <w:t>Avoir</w:t>
      </w:r>
      <w:proofErr w:type="spellEnd"/>
      <w:r>
        <w:t xml:space="preserve"> de la chance=</w:t>
      </w:r>
      <w:r w:rsidR="00A220A2">
        <w:rPr>
          <w:lang w:val="el-GR"/>
        </w:rPr>
        <w:t>είμαι τυχερός</w:t>
      </w:r>
    </w:p>
    <w:p w:rsidR="00D33CED" w:rsidRPr="00A220A2" w:rsidRDefault="00A220A2">
      <w:pPr>
        <w:rPr>
          <w:lang w:val="el-GR"/>
        </w:rPr>
      </w:pPr>
      <w:proofErr w:type="spellStart"/>
      <w:proofErr w:type="gramStart"/>
      <w:r>
        <w:t>Ils</w:t>
      </w:r>
      <w:proofErr w:type="spellEnd"/>
      <w:proofErr w:type="gramEnd"/>
      <w:r>
        <w:t xml:space="preserve"> me </w:t>
      </w:r>
      <w:proofErr w:type="spellStart"/>
      <w:r>
        <w:t>manquent</w:t>
      </w:r>
      <w:proofErr w:type="spellEnd"/>
      <w:r>
        <w:t>=</w:t>
      </w:r>
      <w:r>
        <w:rPr>
          <w:lang w:val="el-GR"/>
        </w:rPr>
        <w:t>μου λείπουν</w:t>
      </w:r>
    </w:p>
    <w:p w:rsidR="00A220A2" w:rsidRPr="00A220A2" w:rsidRDefault="00A220A2">
      <w:pPr>
        <w:rPr>
          <w:lang w:val="el-GR"/>
        </w:rPr>
      </w:pPr>
      <w:r>
        <w:t xml:space="preserve">Comment </w:t>
      </w:r>
      <w:proofErr w:type="spellStart"/>
      <w:r>
        <w:t>est-il</w:t>
      </w:r>
      <w:proofErr w:type="spellEnd"/>
      <w:proofErr w:type="gramStart"/>
      <w:r>
        <w:t>?</w:t>
      </w:r>
      <w:r>
        <w:rPr>
          <w:lang w:val="el-GR"/>
        </w:rPr>
        <w:t>=</w:t>
      </w:r>
      <w:proofErr w:type="gramEnd"/>
      <w:r>
        <w:rPr>
          <w:lang w:val="el-GR"/>
        </w:rPr>
        <w:t>Πως είναι εμφανισιακά</w:t>
      </w:r>
    </w:p>
    <w:p w:rsidR="00A220A2" w:rsidRPr="00A220A2" w:rsidRDefault="00A220A2">
      <w:pPr>
        <w:rPr>
          <w:lang w:val="el-GR"/>
        </w:rPr>
      </w:pPr>
      <w:r>
        <w:t>Genial</w:t>
      </w:r>
      <w:r>
        <w:rPr>
          <w:lang w:val="el-GR"/>
        </w:rPr>
        <w:t>=τέλειος</w:t>
      </w:r>
    </w:p>
    <w:p w:rsidR="00A220A2" w:rsidRPr="00A220A2" w:rsidRDefault="00A220A2">
      <w:pPr>
        <w:rPr>
          <w:lang w:val="el-GR"/>
        </w:rPr>
      </w:pPr>
      <w:proofErr w:type="spellStart"/>
      <w:r>
        <w:t>Parfois</w:t>
      </w:r>
      <w:proofErr w:type="spellEnd"/>
      <w:r>
        <w:rPr>
          <w:lang w:val="el-GR"/>
        </w:rPr>
        <w:t>= μερικές φορές</w:t>
      </w:r>
    </w:p>
    <w:p w:rsidR="00A220A2" w:rsidRPr="00A220A2" w:rsidRDefault="00A220A2">
      <w:pPr>
        <w:rPr>
          <w:lang w:val="el-GR"/>
        </w:rPr>
      </w:pPr>
      <w:proofErr w:type="spellStart"/>
      <w:r>
        <w:t>Assez</w:t>
      </w:r>
      <w:proofErr w:type="spellEnd"/>
      <w:r>
        <w:rPr>
          <w:lang w:val="el-GR"/>
        </w:rPr>
        <w:t>=αρκετά</w:t>
      </w:r>
    </w:p>
    <w:p w:rsidR="00A220A2" w:rsidRPr="00A220A2" w:rsidRDefault="00A220A2">
      <w:pPr>
        <w:rPr>
          <w:lang w:val="el-GR"/>
        </w:rPr>
      </w:pPr>
      <w:r w:rsidRPr="00A220A2">
        <w:rPr>
          <w:lang w:val="fr-FR"/>
        </w:rPr>
        <w:t>Sévère</w:t>
      </w:r>
      <w:r>
        <w:rPr>
          <w:lang w:val="el-GR"/>
        </w:rPr>
        <w:t>= αυστηρός</w:t>
      </w:r>
    </w:p>
    <w:p w:rsidR="00A220A2" w:rsidRPr="00A220A2" w:rsidRDefault="00A220A2">
      <w:pPr>
        <w:rPr>
          <w:lang w:val="el-GR"/>
        </w:rPr>
      </w:pPr>
      <w:r>
        <w:t>Mince</w:t>
      </w:r>
      <w:r>
        <w:rPr>
          <w:lang w:val="el-GR"/>
        </w:rPr>
        <w:t>= λεπτός</w:t>
      </w:r>
      <w:r>
        <w:t xml:space="preserve"> </w:t>
      </w:r>
      <w:r>
        <w:rPr>
          <w:rFonts w:cstheme="minorHAnsi"/>
        </w:rPr>
        <w:t>≠</w:t>
      </w:r>
      <w:r>
        <w:t xml:space="preserve"> </w:t>
      </w:r>
      <w:proofErr w:type="spellStart"/>
      <w:r>
        <w:t>gros</w:t>
      </w:r>
      <w:proofErr w:type="spellEnd"/>
      <w:r>
        <w:t xml:space="preserve"> (se</w:t>
      </w:r>
      <w:proofErr w:type="gramStart"/>
      <w:r>
        <w:t>)</w:t>
      </w:r>
      <w:r>
        <w:rPr>
          <w:lang w:val="el-GR"/>
        </w:rPr>
        <w:t>=</w:t>
      </w:r>
      <w:proofErr w:type="gramEnd"/>
      <w:r>
        <w:rPr>
          <w:lang w:val="el-GR"/>
        </w:rPr>
        <w:t>παχύς</w:t>
      </w:r>
    </w:p>
    <w:p w:rsidR="00A220A2" w:rsidRPr="00A220A2" w:rsidRDefault="00A220A2">
      <w:pPr>
        <w:rPr>
          <w:lang w:val="el-GR"/>
        </w:rPr>
      </w:pPr>
      <w:r>
        <w:t>Mignon –</w:t>
      </w:r>
      <w:proofErr w:type="spellStart"/>
      <w:r>
        <w:t>mignonne</w:t>
      </w:r>
      <w:proofErr w:type="spellEnd"/>
      <w:r>
        <w:rPr>
          <w:lang w:val="el-GR"/>
        </w:rPr>
        <w:t>= χαριτωμένος</w:t>
      </w:r>
    </w:p>
    <w:p w:rsidR="00A220A2" w:rsidRPr="00A220A2" w:rsidRDefault="00A220A2">
      <w:pPr>
        <w:rPr>
          <w:lang w:val="el-GR"/>
        </w:rPr>
      </w:pPr>
      <w:r>
        <w:t>Cuisine</w:t>
      </w:r>
      <w:r>
        <w:rPr>
          <w:lang w:val="el-GR"/>
        </w:rPr>
        <w:t>= μαγειρεύω</w:t>
      </w:r>
    </w:p>
    <w:p w:rsidR="00D33CED" w:rsidRPr="007D209B" w:rsidRDefault="00D33CED">
      <w:pPr>
        <w:rPr>
          <w:lang w:val="el-GR"/>
        </w:rPr>
      </w:pPr>
    </w:p>
    <w:sectPr w:rsidR="00D33CED" w:rsidRPr="007D209B" w:rsidSect="002E20B1">
      <w:pgSz w:w="12240" w:h="15840"/>
      <w:pgMar w:top="1440" w:right="1440" w:bottom="1440" w:left="1440" w:header="720" w:footer="720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9B"/>
    <w:rsid w:val="002E20B1"/>
    <w:rsid w:val="007D209B"/>
    <w:rsid w:val="00A220A2"/>
    <w:rsid w:val="00B259EF"/>
    <w:rsid w:val="00BC0C8F"/>
    <w:rsid w:val="00D3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22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22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22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22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2</cp:revision>
  <dcterms:created xsi:type="dcterms:W3CDTF">2021-01-26T10:20:00Z</dcterms:created>
  <dcterms:modified xsi:type="dcterms:W3CDTF">2021-01-26T10:20:00Z</dcterms:modified>
</cp:coreProperties>
</file>