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BF" w:rsidRDefault="00DB506D">
      <w:pPr>
        <w:rPr>
          <w:sz w:val="28"/>
          <w:szCs w:val="28"/>
        </w:rPr>
      </w:pPr>
      <w:r>
        <w:rPr>
          <w:sz w:val="28"/>
          <w:szCs w:val="28"/>
        </w:rPr>
        <w:t>ΝΕΟΕΛΛΗΝΙΚΗ  ΓΛΩΣΣΑ Γ΄ΓΥΜΝΑΣΙΟΥ</w:t>
      </w:r>
    </w:p>
    <w:p w:rsidR="00DB506D" w:rsidRDefault="00DB506D">
      <w:pPr>
        <w:rPr>
          <w:sz w:val="28"/>
          <w:szCs w:val="28"/>
        </w:rPr>
      </w:pPr>
      <w:r>
        <w:rPr>
          <w:sz w:val="28"/>
          <w:szCs w:val="28"/>
        </w:rPr>
        <w:t>ΦΥΛΛΟ ΕΡΓΑΣΙΑΣ</w:t>
      </w:r>
    </w:p>
    <w:p w:rsidR="00DB506D" w:rsidRDefault="00745E44">
      <w:pPr>
        <w:rPr>
          <w:sz w:val="28"/>
          <w:szCs w:val="28"/>
        </w:rPr>
      </w:pPr>
      <w:r>
        <w:rPr>
          <w:sz w:val="28"/>
          <w:szCs w:val="28"/>
        </w:rPr>
        <w:t>[Συνεχίζουμε να εργαζόμαστε, στην ίδια ενότητα].</w:t>
      </w:r>
    </w:p>
    <w:p w:rsidR="00745E44" w:rsidRPr="00745E44" w:rsidRDefault="00745E44">
      <w:pPr>
        <w:rPr>
          <w:sz w:val="28"/>
          <w:szCs w:val="28"/>
          <w:u w:val="single"/>
        </w:rPr>
      </w:pPr>
      <w:r w:rsidRPr="00745E44">
        <w:rPr>
          <w:sz w:val="28"/>
          <w:szCs w:val="28"/>
          <w:u w:val="single"/>
        </w:rPr>
        <w:t>Τετράδιο εργασιών Εν.4</w:t>
      </w:r>
      <w:r w:rsidRPr="00745E44">
        <w:rPr>
          <w:sz w:val="28"/>
          <w:szCs w:val="28"/>
          <w:u w:val="single"/>
          <w:vertAlign w:val="superscript"/>
        </w:rPr>
        <w:t>η</w:t>
      </w:r>
      <w:r w:rsidRPr="00745E44">
        <w:rPr>
          <w:sz w:val="28"/>
          <w:szCs w:val="28"/>
          <w:u w:val="single"/>
        </w:rPr>
        <w:t>,Κείμ.3: Πώς λειτουργεί, η Ευρωπαϊκή Ένωση.</w:t>
      </w:r>
    </w:p>
    <w:p w:rsidR="00DB506D" w:rsidRDefault="00745E44">
      <w:pPr>
        <w:rPr>
          <w:sz w:val="28"/>
          <w:szCs w:val="28"/>
        </w:rPr>
      </w:pPr>
      <w:r>
        <w:rPr>
          <w:sz w:val="28"/>
          <w:szCs w:val="28"/>
        </w:rPr>
        <w:t>Αφού μελετήσετε</w:t>
      </w:r>
      <w:r w:rsidR="00DB506D">
        <w:rPr>
          <w:sz w:val="28"/>
          <w:szCs w:val="28"/>
        </w:rPr>
        <w:t xml:space="preserve"> πολύ προσεκτικά</w:t>
      </w:r>
      <w:r>
        <w:rPr>
          <w:sz w:val="28"/>
          <w:szCs w:val="28"/>
        </w:rPr>
        <w:t xml:space="preserve"> το πλαίσιο στο κείμενο 3,</w:t>
      </w:r>
      <w:r w:rsidR="00DB506D">
        <w:rPr>
          <w:sz w:val="28"/>
          <w:szCs w:val="28"/>
        </w:rPr>
        <w:t xml:space="preserve">προσπαθήστε να κατανοήσετε τον τρόπο με τον οποίο λειτουργούν  τα θεσμικά  όργανα της </w:t>
      </w:r>
      <w:proofErr w:type="spellStart"/>
      <w:r w:rsidR="00DB506D">
        <w:rPr>
          <w:sz w:val="28"/>
          <w:szCs w:val="28"/>
        </w:rPr>
        <w:t>Ε.Ε.,μέσα</w:t>
      </w:r>
      <w:proofErr w:type="spellEnd"/>
      <w:r w:rsidR="00DB506D">
        <w:rPr>
          <w:sz w:val="28"/>
          <w:szCs w:val="28"/>
        </w:rPr>
        <w:t xml:space="preserve"> από το διάγραμμα που σας παρουσιάζεται.</w:t>
      </w:r>
    </w:p>
    <w:p w:rsidR="00745E44" w:rsidRDefault="00745E44">
      <w:pPr>
        <w:rPr>
          <w:sz w:val="28"/>
          <w:szCs w:val="28"/>
        </w:rPr>
      </w:pPr>
    </w:p>
    <w:p w:rsidR="00745E44" w:rsidRPr="00745E44" w:rsidRDefault="00745E44">
      <w:pPr>
        <w:rPr>
          <w:sz w:val="28"/>
          <w:szCs w:val="28"/>
          <w:u w:val="single"/>
        </w:rPr>
      </w:pPr>
      <w:r w:rsidRPr="00745E44">
        <w:rPr>
          <w:sz w:val="28"/>
          <w:szCs w:val="28"/>
          <w:u w:val="single"/>
        </w:rPr>
        <w:t>ΕΡΓΑΣΙΑ</w:t>
      </w:r>
    </w:p>
    <w:p w:rsidR="00745E44" w:rsidRPr="00745E44" w:rsidRDefault="00745E44">
      <w:pPr>
        <w:rPr>
          <w:sz w:val="28"/>
          <w:szCs w:val="28"/>
        </w:rPr>
      </w:pPr>
      <w:r>
        <w:rPr>
          <w:b/>
          <w:sz w:val="28"/>
          <w:szCs w:val="28"/>
        </w:rPr>
        <w:t>Να παρουσιάσετε τα θεσμικά όργανα της Ε.Ε.</w:t>
      </w:r>
      <w:r>
        <w:rPr>
          <w:sz w:val="28"/>
          <w:szCs w:val="28"/>
        </w:rPr>
        <w:t>, αξιοποιώντας  τις πληροφορίες που σας παρέχει το κείμενο.[ Βλ.σχετικά,άσκ.1 τετρδ.ασκ.]</w:t>
      </w:r>
      <w:bookmarkStart w:id="0" w:name="_GoBack"/>
      <w:bookmarkEnd w:id="0"/>
    </w:p>
    <w:sectPr w:rsidR="00745E44" w:rsidRPr="00745E44" w:rsidSect="001A72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C7"/>
    <w:rsid w:val="001A72C7"/>
    <w:rsid w:val="005E37C3"/>
    <w:rsid w:val="00745E44"/>
    <w:rsid w:val="00AD5FBF"/>
    <w:rsid w:val="00DB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</cp:revision>
  <dcterms:created xsi:type="dcterms:W3CDTF">2020-05-06T07:31:00Z</dcterms:created>
  <dcterms:modified xsi:type="dcterms:W3CDTF">2020-05-06T07:51:00Z</dcterms:modified>
</cp:coreProperties>
</file>