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69" w:rsidRPr="00ED5DA8" w:rsidRDefault="000B1C69" w:rsidP="000B1C69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ED5DA8">
        <w:rPr>
          <w:rFonts w:ascii="Arial" w:hAnsi="Arial" w:cs="Arial"/>
          <w:b/>
          <w:sz w:val="20"/>
          <w:szCs w:val="20"/>
          <w:lang w:val="de-DE"/>
        </w:rPr>
        <w:t>Komparation der Adjektive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ED5DA8">
        <w:rPr>
          <w:rFonts w:ascii="Arial" w:hAnsi="Arial" w:cs="Arial"/>
          <w:b/>
          <w:sz w:val="20"/>
          <w:szCs w:val="20"/>
        </w:rPr>
        <w:t>Παραθετικά των Επιθέτων</w:t>
      </w:r>
    </w:p>
    <w:p w:rsidR="00EB7629" w:rsidRDefault="00EB7629" w:rsidP="000B1C69">
      <w:pPr>
        <w:pStyle w:val="a3"/>
        <w:rPr>
          <w:rFonts w:ascii="Arial" w:hAnsi="Arial" w:cs="Arial"/>
          <w:lang w:val="de-DE"/>
        </w:rPr>
      </w:pPr>
    </w:p>
    <w:tbl>
      <w:tblPr>
        <w:tblStyle w:val="a4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b/>
                <w:sz w:val="20"/>
                <w:szCs w:val="20"/>
                <w:lang w:val="de-DE"/>
              </w:rPr>
              <w:t>Positiv</w:t>
            </w:r>
          </w:p>
          <w:p w:rsidR="000B1C69" w:rsidRPr="00A75585" w:rsidRDefault="000B1C69" w:rsidP="006943C5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85">
              <w:rPr>
                <w:rFonts w:ascii="Arial" w:hAnsi="Arial" w:cs="Arial"/>
                <w:b/>
                <w:sz w:val="20"/>
                <w:szCs w:val="20"/>
              </w:rPr>
              <w:t>Θετικός Βαθμός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585">
              <w:rPr>
                <w:rFonts w:ascii="Arial" w:hAnsi="Arial" w:cs="Arial"/>
                <w:b/>
                <w:sz w:val="20"/>
                <w:szCs w:val="20"/>
                <w:lang w:val="de-DE"/>
              </w:rPr>
              <w:t>Komparativ</w:t>
            </w:r>
          </w:p>
          <w:p w:rsidR="000B1C69" w:rsidRPr="00A75585" w:rsidRDefault="000B1C69" w:rsidP="006943C5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85">
              <w:rPr>
                <w:rFonts w:ascii="Arial" w:hAnsi="Arial" w:cs="Arial"/>
                <w:b/>
                <w:sz w:val="20"/>
                <w:szCs w:val="20"/>
              </w:rPr>
              <w:t>Συγκριτικός Βαθμός</w:t>
            </w:r>
          </w:p>
        </w:tc>
        <w:tc>
          <w:tcPr>
            <w:tcW w:w="5342" w:type="dxa"/>
            <w:gridSpan w:val="2"/>
          </w:tcPr>
          <w:p w:rsidR="000B1C69" w:rsidRPr="00A75585" w:rsidRDefault="000B1C69" w:rsidP="006943C5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585">
              <w:rPr>
                <w:rFonts w:ascii="Arial" w:hAnsi="Arial" w:cs="Arial"/>
                <w:b/>
                <w:sz w:val="20"/>
                <w:szCs w:val="20"/>
                <w:lang w:val="de-DE"/>
              </w:rPr>
              <w:t>Superlativ</w:t>
            </w:r>
          </w:p>
          <w:p w:rsidR="000B1C69" w:rsidRPr="00A75585" w:rsidRDefault="000B1C69" w:rsidP="006943C5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85">
              <w:rPr>
                <w:rFonts w:ascii="Arial" w:hAnsi="Arial" w:cs="Arial"/>
                <w:b/>
                <w:sz w:val="20"/>
                <w:szCs w:val="20"/>
              </w:rPr>
              <w:t>Υπερθετικός Βαθμός</w:t>
            </w: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A75585">
              <w:rPr>
                <w:rFonts w:ascii="Arial" w:hAnsi="Arial" w:cs="Arial"/>
                <w:b/>
                <w:sz w:val="20"/>
                <w:szCs w:val="20"/>
              </w:rPr>
              <w:t>Επιθετικός Προσδιορισμός</w:t>
            </w: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 xml:space="preserve">  1.   alt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b/>
                <w:sz w:val="20"/>
                <w:szCs w:val="20"/>
                <w:lang w:val="de-DE"/>
              </w:rPr>
              <w:t>älter</w:t>
            </w: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ältest-</w:t>
            </w: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 xml:space="preserve">am </w:t>
            </w:r>
            <w:r w:rsidRPr="00A75585">
              <w:rPr>
                <w:rFonts w:ascii="Arial" w:hAnsi="Arial" w:cs="Arial"/>
                <w:b/>
                <w:sz w:val="20"/>
                <w:szCs w:val="20"/>
                <w:lang w:val="de-DE"/>
              </w:rPr>
              <w:t>ä</w:t>
            </w: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lte</w:t>
            </w:r>
            <w:r w:rsidRPr="00A75585">
              <w:rPr>
                <w:rFonts w:ascii="Arial" w:hAnsi="Arial" w:cs="Arial"/>
                <w:b/>
                <w:sz w:val="20"/>
                <w:szCs w:val="20"/>
                <w:lang w:val="de-DE"/>
              </w:rPr>
              <w:t>sten</w:t>
            </w: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 xml:space="preserve">  2.   arm 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 xml:space="preserve">  3.   bekannt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 xml:space="preserve">  4.   beliebt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 xml:space="preserve">  5.   berühmt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 xml:space="preserve">  6.   billig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billig</w:t>
            </w:r>
            <w:r w:rsidRPr="00A75585">
              <w:rPr>
                <w:rFonts w:ascii="Arial" w:hAnsi="Arial" w:cs="Arial"/>
                <w:b/>
                <w:sz w:val="20"/>
                <w:szCs w:val="20"/>
                <w:lang w:val="de-DE"/>
              </w:rPr>
              <w:t>er</w:t>
            </w: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billigst-</w:t>
            </w: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am billig</w:t>
            </w:r>
            <w:r w:rsidRPr="00A75585">
              <w:rPr>
                <w:rFonts w:ascii="Arial" w:hAnsi="Arial" w:cs="Arial"/>
                <w:b/>
                <w:sz w:val="20"/>
                <w:szCs w:val="20"/>
                <w:lang w:val="de-DE"/>
              </w:rPr>
              <w:t>sten</w:t>
            </w: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 xml:space="preserve">  7.   breit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 xml:space="preserve">  8.   bunt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 xml:space="preserve">  9.   dick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10.   dünn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11.   dunkel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12.   eng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13.   fähig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14.   fern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15.   fett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fett</w:t>
            </w:r>
            <w:r w:rsidRPr="00A75585">
              <w:rPr>
                <w:rFonts w:ascii="Arial" w:hAnsi="Arial" w:cs="Arial"/>
                <w:b/>
                <w:sz w:val="20"/>
                <w:szCs w:val="20"/>
                <w:lang w:val="de-DE"/>
              </w:rPr>
              <w:t>er</w:t>
            </w: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fettest-</w:t>
            </w: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am fett</w:t>
            </w:r>
            <w:r w:rsidRPr="00A75585">
              <w:rPr>
                <w:rFonts w:ascii="Arial" w:hAnsi="Arial" w:cs="Arial"/>
                <w:b/>
                <w:sz w:val="20"/>
                <w:szCs w:val="20"/>
                <w:lang w:val="de-DE"/>
              </w:rPr>
              <w:t>esten</w:t>
            </w: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16.   fleißig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17.   frech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18.   frei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19.   freundlich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20.   frisch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21.   froh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froh</w:t>
            </w:r>
            <w:r w:rsidRPr="00A75585">
              <w:rPr>
                <w:rFonts w:ascii="Arial" w:hAnsi="Arial" w:cs="Arial"/>
                <w:b/>
                <w:sz w:val="20"/>
                <w:szCs w:val="20"/>
                <w:lang w:val="de-DE"/>
              </w:rPr>
              <w:t>er</w:t>
            </w: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frohest-</w:t>
            </w: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am froh</w:t>
            </w:r>
            <w:r w:rsidRPr="00A75585">
              <w:rPr>
                <w:rFonts w:ascii="Arial" w:hAnsi="Arial" w:cs="Arial"/>
                <w:b/>
                <w:sz w:val="20"/>
                <w:szCs w:val="20"/>
                <w:lang w:val="de-DE"/>
              </w:rPr>
              <w:t>esten</w:t>
            </w: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22.   gefährlich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23.   genau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24.   gern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b/>
                <w:sz w:val="20"/>
                <w:szCs w:val="20"/>
                <w:lang w:val="de-DE"/>
              </w:rPr>
              <w:t>lieber</w:t>
            </w: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b/>
                <w:sz w:val="20"/>
                <w:szCs w:val="20"/>
                <w:lang w:val="de-DE"/>
              </w:rPr>
              <w:t>liebst-</w:t>
            </w: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b/>
                <w:sz w:val="20"/>
                <w:szCs w:val="20"/>
                <w:lang w:val="de-DE"/>
              </w:rPr>
              <w:t>am liebsten</w:t>
            </w: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 xml:space="preserve">25.   glatt 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26.   glücklich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27.   groß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28.   gut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b/>
                <w:sz w:val="20"/>
                <w:szCs w:val="20"/>
                <w:lang w:val="de-DE"/>
              </w:rPr>
              <w:t>besser</w:t>
            </w: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b/>
                <w:sz w:val="20"/>
                <w:szCs w:val="20"/>
                <w:lang w:val="de-DE"/>
              </w:rPr>
              <w:t>best-</w:t>
            </w: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b/>
                <w:sz w:val="20"/>
                <w:szCs w:val="20"/>
                <w:lang w:val="de-DE"/>
              </w:rPr>
              <w:t>am besten</w:t>
            </w: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29.   hässlich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30.   hart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31.   heiß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32.   hell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33.   hoch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b/>
                <w:sz w:val="20"/>
                <w:szCs w:val="20"/>
                <w:lang w:val="de-DE"/>
              </w:rPr>
              <w:t>höher</w:t>
            </w: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b/>
                <w:sz w:val="20"/>
                <w:szCs w:val="20"/>
                <w:lang w:val="de-DE"/>
              </w:rPr>
              <w:t>höchst-</w:t>
            </w: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b/>
                <w:sz w:val="20"/>
                <w:szCs w:val="20"/>
                <w:lang w:val="de-DE"/>
              </w:rPr>
              <w:t>am höchsten</w:t>
            </w: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34.   höflich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35.   hübsch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36.   interessant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37.   jung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38.   kalt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39.   klein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40.   klug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41.   kräftig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42.   kurz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43.   lang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44.   langsam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45.   langweilig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46.   laut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laut</w:t>
            </w:r>
            <w:r w:rsidRPr="00A75585">
              <w:rPr>
                <w:rFonts w:ascii="Arial" w:hAnsi="Arial" w:cs="Arial"/>
                <w:b/>
                <w:sz w:val="20"/>
                <w:szCs w:val="20"/>
                <w:lang w:val="de-DE"/>
              </w:rPr>
              <w:t>er</w:t>
            </w: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laut</w:t>
            </w:r>
            <w:r w:rsidRPr="002D64AF">
              <w:rPr>
                <w:rFonts w:ascii="Arial" w:hAnsi="Arial" w:cs="Arial"/>
                <w:b/>
                <w:sz w:val="20"/>
                <w:szCs w:val="20"/>
                <w:lang w:val="de-DE"/>
              </w:rPr>
              <w:t>est-</w:t>
            </w: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am laute</w:t>
            </w:r>
            <w:r w:rsidRPr="00A75585">
              <w:rPr>
                <w:rFonts w:ascii="Arial" w:hAnsi="Arial" w:cs="Arial"/>
                <w:b/>
                <w:sz w:val="20"/>
                <w:szCs w:val="20"/>
                <w:lang w:val="de-DE"/>
              </w:rPr>
              <w:t>sten</w:t>
            </w: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47.   leicht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48.   leise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49.   lustig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50.   modern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51.   nah</w:t>
            </w:r>
          </w:p>
        </w:tc>
        <w:tc>
          <w:tcPr>
            <w:tcW w:w="2670" w:type="dxa"/>
          </w:tcPr>
          <w:p w:rsidR="000B1C69" w:rsidRPr="002D64AF" w:rsidRDefault="000B1C69" w:rsidP="006943C5">
            <w:pPr>
              <w:pStyle w:val="a3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2D64AF">
              <w:rPr>
                <w:rFonts w:ascii="Arial" w:hAnsi="Arial" w:cs="Arial"/>
                <w:b/>
                <w:sz w:val="20"/>
                <w:szCs w:val="20"/>
                <w:lang w:val="de-DE"/>
              </w:rPr>
              <w:t>näher</w:t>
            </w: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b/>
                <w:sz w:val="20"/>
                <w:szCs w:val="20"/>
                <w:lang w:val="de-DE"/>
              </w:rPr>
              <w:t>nächst-</w:t>
            </w: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b/>
                <w:sz w:val="20"/>
                <w:szCs w:val="20"/>
                <w:lang w:val="de-DE"/>
              </w:rPr>
              <w:t>am nächsten</w:t>
            </w: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52.   nett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53.   praktisch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54.   reich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55.   ruhig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56.   sauber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sauberer</w:t>
            </w: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sauberst-</w:t>
            </w: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am saub</w:t>
            </w:r>
            <w:r w:rsidRPr="00A75585">
              <w:rPr>
                <w:rFonts w:ascii="Arial" w:hAnsi="Arial" w:cs="Arial"/>
                <w:b/>
                <w:sz w:val="20"/>
                <w:szCs w:val="20"/>
                <w:lang w:val="de-DE"/>
              </w:rPr>
              <w:t>ersten</w:t>
            </w: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57.   schlank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schlank</w:t>
            </w:r>
            <w:r w:rsidRPr="00A75585">
              <w:rPr>
                <w:rFonts w:ascii="Arial" w:hAnsi="Arial" w:cs="Arial"/>
                <w:b/>
                <w:sz w:val="20"/>
                <w:szCs w:val="20"/>
                <w:lang w:val="de-DE"/>
              </w:rPr>
              <w:t>er</w:t>
            </w: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schlankest-</w:t>
            </w: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am schlank</w:t>
            </w:r>
            <w:r w:rsidRPr="00A75585">
              <w:rPr>
                <w:rFonts w:ascii="Arial" w:hAnsi="Arial" w:cs="Arial"/>
                <w:b/>
                <w:sz w:val="20"/>
                <w:szCs w:val="20"/>
                <w:lang w:val="de-DE"/>
              </w:rPr>
              <w:t>esten</w:t>
            </w: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58.   schmal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schm</w:t>
            </w:r>
            <w:r w:rsidRPr="00A75585">
              <w:rPr>
                <w:rFonts w:ascii="Arial" w:hAnsi="Arial" w:cs="Arial"/>
                <w:b/>
                <w:sz w:val="20"/>
                <w:szCs w:val="20"/>
                <w:lang w:val="de-DE"/>
              </w:rPr>
              <w:t>äler</w:t>
            </w: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schmälst-</w:t>
            </w: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am schm</w:t>
            </w:r>
            <w:r w:rsidRPr="00A75585">
              <w:rPr>
                <w:rFonts w:ascii="Arial" w:hAnsi="Arial" w:cs="Arial"/>
                <w:b/>
                <w:sz w:val="20"/>
                <w:szCs w:val="20"/>
                <w:lang w:val="de-DE"/>
              </w:rPr>
              <w:t>ä</w:t>
            </w: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l</w:t>
            </w:r>
            <w:r w:rsidRPr="00A75585">
              <w:rPr>
                <w:rFonts w:ascii="Arial" w:hAnsi="Arial" w:cs="Arial"/>
                <w:b/>
                <w:sz w:val="20"/>
                <w:szCs w:val="20"/>
                <w:lang w:val="de-DE"/>
              </w:rPr>
              <w:t>sten</w:t>
            </w: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lastRenderedPageBreak/>
              <w:t>59.   schmutzig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60.   schnell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61.   schön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62.   schwach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63.   schwer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64.   schwierig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65.   sicher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sich</w:t>
            </w:r>
            <w:r w:rsidRPr="00A75585">
              <w:rPr>
                <w:rFonts w:ascii="Arial" w:hAnsi="Arial" w:cs="Arial"/>
                <w:b/>
                <w:sz w:val="20"/>
                <w:szCs w:val="20"/>
                <w:lang w:val="de-DE"/>
              </w:rPr>
              <w:t>erer</w:t>
            </w: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sicherst-</w:t>
            </w: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am sicher</w:t>
            </w:r>
            <w:r w:rsidRPr="00A75585">
              <w:rPr>
                <w:rFonts w:ascii="Arial" w:hAnsi="Arial" w:cs="Arial"/>
                <w:b/>
                <w:sz w:val="20"/>
                <w:szCs w:val="20"/>
                <w:lang w:val="de-DE"/>
              </w:rPr>
              <w:t>sten</w:t>
            </w: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66.   stark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67.   streng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68.   sympathisch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69.   teuer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b/>
                <w:sz w:val="20"/>
                <w:szCs w:val="20"/>
                <w:lang w:val="de-DE"/>
              </w:rPr>
              <w:t>teurer</w:t>
            </w: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b/>
                <w:sz w:val="20"/>
                <w:szCs w:val="20"/>
                <w:lang w:val="de-DE"/>
              </w:rPr>
              <w:t>teuerst-</w:t>
            </w: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b/>
                <w:sz w:val="20"/>
                <w:szCs w:val="20"/>
                <w:lang w:val="de-DE"/>
              </w:rPr>
              <w:t>am teuersten</w:t>
            </w: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70.   tief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71.   traurig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72.   treu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73.   viel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b/>
                <w:sz w:val="20"/>
                <w:szCs w:val="20"/>
                <w:lang w:val="de-DE"/>
              </w:rPr>
              <w:t>mehr</w:t>
            </w:r>
          </w:p>
        </w:tc>
        <w:tc>
          <w:tcPr>
            <w:tcW w:w="2671" w:type="dxa"/>
          </w:tcPr>
          <w:p w:rsidR="000B1C69" w:rsidRPr="00711AB7" w:rsidRDefault="000B1C69" w:rsidP="006943C5">
            <w:pPr>
              <w:pStyle w:val="a3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11AB7">
              <w:rPr>
                <w:rFonts w:ascii="Arial" w:hAnsi="Arial" w:cs="Arial"/>
                <w:b/>
                <w:sz w:val="20"/>
                <w:szCs w:val="20"/>
                <w:lang w:val="de-DE"/>
              </w:rPr>
              <w:t>meist-</w:t>
            </w: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b/>
                <w:sz w:val="20"/>
                <w:szCs w:val="20"/>
                <w:lang w:val="de-DE"/>
              </w:rPr>
              <w:t>am meisten</w:t>
            </w: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74.   warm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75.   weich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76.   weit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77.   wenig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78.   wichtig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79.   wild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1C69" w:rsidRPr="00A75585" w:rsidTr="006943C5"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80.   zufrieden</w:t>
            </w:r>
          </w:p>
        </w:tc>
        <w:tc>
          <w:tcPr>
            <w:tcW w:w="2670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zufriede</w:t>
            </w:r>
            <w:r w:rsidRPr="00A75585">
              <w:rPr>
                <w:rFonts w:ascii="Arial" w:hAnsi="Arial" w:cs="Arial"/>
                <w:b/>
                <w:sz w:val="20"/>
                <w:szCs w:val="20"/>
                <w:lang w:val="de-DE"/>
              </w:rPr>
              <w:t>ner</w:t>
            </w: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zufriedenst-</w:t>
            </w:r>
          </w:p>
        </w:tc>
        <w:tc>
          <w:tcPr>
            <w:tcW w:w="2671" w:type="dxa"/>
          </w:tcPr>
          <w:p w:rsidR="000B1C69" w:rsidRPr="00A75585" w:rsidRDefault="000B1C69" w:rsidP="006943C5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5585">
              <w:rPr>
                <w:rFonts w:ascii="Arial" w:hAnsi="Arial" w:cs="Arial"/>
                <w:sz w:val="20"/>
                <w:szCs w:val="20"/>
                <w:lang w:val="de-DE"/>
              </w:rPr>
              <w:t>am zufrieden</w:t>
            </w:r>
            <w:r w:rsidRPr="00A75585">
              <w:rPr>
                <w:rFonts w:ascii="Arial" w:hAnsi="Arial" w:cs="Arial"/>
                <w:b/>
                <w:sz w:val="20"/>
                <w:szCs w:val="20"/>
                <w:lang w:val="de-DE"/>
              </w:rPr>
              <w:t>sten</w:t>
            </w:r>
          </w:p>
        </w:tc>
      </w:tr>
    </w:tbl>
    <w:p w:rsidR="000B1C69" w:rsidRDefault="000B1C69" w:rsidP="000B1C69">
      <w:pPr>
        <w:pStyle w:val="a3"/>
        <w:rPr>
          <w:rFonts w:ascii="Arial" w:hAnsi="Arial" w:cs="Arial"/>
          <w:lang w:val="de-DE"/>
        </w:rPr>
      </w:pPr>
    </w:p>
    <w:p w:rsidR="000B1C69" w:rsidRPr="00A75585" w:rsidRDefault="000B1C69" w:rsidP="000B1C69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A75585">
        <w:rPr>
          <w:rFonts w:ascii="Arial" w:hAnsi="Arial" w:cs="Arial"/>
          <w:b/>
          <w:sz w:val="20"/>
          <w:szCs w:val="20"/>
        </w:rPr>
        <w:t>Σχηματισμός συγκριτικού και υπερθετικού βαθμού</w:t>
      </w:r>
    </w:p>
    <w:p w:rsidR="000B1C69" w:rsidRPr="00A75585" w:rsidRDefault="000B1C69" w:rsidP="000B1C69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0B1C69" w:rsidRPr="00A75585" w:rsidRDefault="000B1C69" w:rsidP="000B1C69">
      <w:pPr>
        <w:pStyle w:val="a3"/>
        <w:rPr>
          <w:rFonts w:ascii="Arial" w:hAnsi="Arial" w:cs="Arial"/>
          <w:sz w:val="20"/>
          <w:szCs w:val="20"/>
        </w:rPr>
      </w:pPr>
      <w:r w:rsidRPr="00A75585">
        <w:rPr>
          <w:rFonts w:ascii="Arial" w:hAnsi="Arial" w:cs="Arial"/>
          <w:sz w:val="20"/>
          <w:szCs w:val="20"/>
        </w:rPr>
        <w:t xml:space="preserve">- Για να σχηματίσουμε το </w:t>
      </w:r>
      <w:r w:rsidRPr="00A75585">
        <w:rPr>
          <w:rFonts w:ascii="Arial" w:hAnsi="Arial" w:cs="Arial"/>
          <w:b/>
          <w:sz w:val="20"/>
          <w:szCs w:val="20"/>
        </w:rPr>
        <w:t>συγκριτικό βαθμό</w:t>
      </w:r>
      <w:r w:rsidRPr="00A75585">
        <w:rPr>
          <w:rFonts w:ascii="Arial" w:hAnsi="Arial" w:cs="Arial"/>
          <w:sz w:val="20"/>
          <w:szCs w:val="20"/>
        </w:rPr>
        <w:t xml:space="preserve"> στα </w:t>
      </w:r>
      <w:r w:rsidRPr="00A75585">
        <w:rPr>
          <w:rFonts w:ascii="Arial" w:hAnsi="Arial" w:cs="Arial"/>
          <w:b/>
          <w:sz w:val="20"/>
          <w:szCs w:val="20"/>
        </w:rPr>
        <w:t>ομαλά</w:t>
      </w:r>
      <w:r w:rsidRPr="00A75585">
        <w:rPr>
          <w:rFonts w:ascii="Arial" w:hAnsi="Arial" w:cs="Arial"/>
          <w:sz w:val="20"/>
          <w:szCs w:val="20"/>
        </w:rPr>
        <w:t xml:space="preserve"> επίθετα, προσθέτουμε στο </w:t>
      </w:r>
      <w:r w:rsidRPr="00A75585">
        <w:rPr>
          <w:rFonts w:ascii="Arial" w:hAnsi="Arial" w:cs="Arial"/>
          <w:b/>
          <w:sz w:val="20"/>
          <w:szCs w:val="20"/>
        </w:rPr>
        <w:t>άκλιτο</w:t>
      </w:r>
      <w:r w:rsidRPr="00A75585">
        <w:rPr>
          <w:rFonts w:ascii="Arial" w:hAnsi="Arial" w:cs="Arial"/>
          <w:sz w:val="20"/>
          <w:szCs w:val="20"/>
        </w:rPr>
        <w:t xml:space="preserve"> επίθετο την κατάληξη </w:t>
      </w:r>
      <w:r w:rsidRPr="00A75585">
        <w:rPr>
          <w:rFonts w:ascii="Arial" w:hAnsi="Arial" w:cs="Arial"/>
          <w:b/>
          <w:sz w:val="20"/>
          <w:szCs w:val="20"/>
        </w:rPr>
        <w:t>–</w:t>
      </w:r>
      <w:r w:rsidRPr="00A75585">
        <w:rPr>
          <w:rFonts w:ascii="Arial" w:hAnsi="Arial" w:cs="Arial"/>
          <w:b/>
          <w:sz w:val="20"/>
          <w:szCs w:val="20"/>
          <w:lang w:val="de-DE"/>
        </w:rPr>
        <w:t>er</w:t>
      </w:r>
      <w:r w:rsidRPr="00A75585">
        <w:rPr>
          <w:rFonts w:ascii="Arial" w:hAnsi="Arial" w:cs="Arial"/>
          <w:sz w:val="20"/>
          <w:szCs w:val="20"/>
        </w:rPr>
        <w:t xml:space="preserve">, ενώ όταν το </w:t>
      </w:r>
      <w:r w:rsidRPr="00A75585">
        <w:rPr>
          <w:rFonts w:ascii="Arial" w:hAnsi="Arial" w:cs="Arial"/>
          <w:b/>
          <w:sz w:val="20"/>
          <w:szCs w:val="20"/>
        </w:rPr>
        <w:t>επίθετο κλίνεται</w:t>
      </w:r>
      <w:r w:rsidRPr="00A75585">
        <w:rPr>
          <w:rFonts w:ascii="Arial" w:hAnsi="Arial" w:cs="Arial"/>
          <w:sz w:val="20"/>
          <w:szCs w:val="20"/>
        </w:rPr>
        <w:t xml:space="preserve"> βάζουμε την </w:t>
      </w:r>
      <w:r w:rsidRPr="00A75585">
        <w:rPr>
          <w:rFonts w:ascii="Arial" w:hAnsi="Arial" w:cs="Arial"/>
          <w:b/>
          <w:sz w:val="20"/>
          <w:szCs w:val="20"/>
        </w:rPr>
        <w:t>αντίστοιχη κατάληξη του θετικού βαθμού</w:t>
      </w:r>
      <w:r w:rsidRPr="00A75585">
        <w:rPr>
          <w:rFonts w:ascii="Arial" w:hAnsi="Arial" w:cs="Arial"/>
          <w:sz w:val="20"/>
          <w:szCs w:val="20"/>
        </w:rPr>
        <w:t>.</w:t>
      </w:r>
    </w:p>
    <w:p w:rsidR="000B1C69" w:rsidRPr="00A75585" w:rsidRDefault="000B1C69" w:rsidP="000B1C69">
      <w:pPr>
        <w:pStyle w:val="a3"/>
        <w:rPr>
          <w:rFonts w:ascii="Arial" w:hAnsi="Arial" w:cs="Arial"/>
          <w:sz w:val="20"/>
          <w:szCs w:val="20"/>
        </w:rPr>
      </w:pPr>
      <w:r w:rsidRPr="00A75585">
        <w:rPr>
          <w:rFonts w:ascii="Arial" w:hAnsi="Arial" w:cs="Arial"/>
          <w:sz w:val="20"/>
          <w:szCs w:val="20"/>
        </w:rPr>
        <w:t xml:space="preserve">- Για να σχηματίσουμε τον </w:t>
      </w:r>
      <w:r w:rsidRPr="00A75585">
        <w:rPr>
          <w:rFonts w:ascii="Arial" w:hAnsi="Arial" w:cs="Arial"/>
          <w:b/>
          <w:sz w:val="20"/>
          <w:szCs w:val="20"/>
        </w:rPr>
        <w:t>υπερθετικό βαθμό</w:t>
      </w:r>
      <w:r w:rsidRPr="00A75585">
        <w:rPr>
          <w:rFonts w:ascii="Arial" w:hAnsi="Arial" w:cs="Arial"/>
          <w:sz w:val="20"/>
          <w:szCs w:val="20"/>
        </w:rPr>
        <w:t xml:space="preserve"> στα </w:t>
      </w:r>
      <w:r w:rsidRPr="00A75585">
        <w:rPr>
          <w:rFonts w:ascii="Arial" w:hAnsi="Arial" w:cs="Arial"/>
          <w:b/>
          <w:sz w:val="20"/>
          <w:szCs w:val="20"/>
        </w:rPr>
        <w:t>ομαλά</w:t>
      </w:r>
      <w:r w:rsidRPr="00A75585">
        <w:rPr>
          <w:rFonts w:ascii="Arial" w:hAnsi="Arial" w:cs="Arial"/>
          <w:sz w:val="20"/>
          <w:szCs w:val="20"/>
        </w:rPr>
        <w:t xml:space="preserve"> επίθετα, βάζουμε την πρόθεση </w:t>
      </w:r>
      <w:r w:rsidRPr="00A75585">
        <w:rPr>
          <w:rFonts w:ascii="Arial" w:hAnsi="Arial" w:cs="Arial"/>
          <w:b/>
          <w:sz w:val="20"/>
          <w:szCs w:val="20"/>
        </w:rPr>
        <w:t>«</w:t>
      </w:r>
      <w:r w:rsidRPr="00A75585">
        <w:rPr>
          <w:rFonts w:ascii="Arial" w:hAnsi="Arial" w:cs="Arial"/>
          <w:b/>
          <w:sz w:val="20"/>
          <w:szCs w:val="20"/>
          <w:lang w:val="de-DE"/>
        </w:rPr>
        <w:t>am</w:t>
      </w:r>
      <w:r w:rsidRPr="00A75585">
        <w:rPr>
          <w:rFonts w:ascii="Arial" w:hAnsi="Arial" w:cs="Arial"/>
          <w:b/>
          <w:sz w:val="20"/>
          <w:szCs w:val="20"/>
        </w:rPr>
        <w:t>»</w:t>
      </w:r>
      <w:r w:rsidRPr="00A75585">
        <w:rPr>
          <w:rFonts w:ascii="Arial" w:hAnsi="Arial" w:cs="Arial"/>
          <w:sz w:val="20"/>
          <w:szCs w:val="20"/>
        </w:rPr>
        <w:t xml:space="preserve">  μπροστά και την κατάληξη </w:t>
      </w:r>
      <w:r w:rsidRPr="00A75585">
        <w:rPr>
          <w:rFonts w:ascii="Arial" w:hAnsi="Arial" w:cs="Arial"/>
          <w:b/>
          <w:sz w:val="20"/>
          <w:szCs w:val="20"/>
        </w:rPr>
        <w:t>–</w:t>
      </w:r>
      <w:r w:rsidRPr="00A75585">
        <w:rPr>
          <w:rFonts w:ascii="Arial" w:hAnsi="Arial" w:cs="Arial"/>
          <w:b/>
          <w:sz w:val="20"/>
          <w:szCs w:val="20"/>
          <w:lang w:val="de-DE"/>
        </w:rPr>
        <w:t>sten</w:t>
      </w:r>
      <w:r w:rsidRPr="00A75585">
        <w:rPr>
          <w:rFonts w:ascii="Arial" w:hAnsi="Arial" w:cs="Arial"/>
          <w:sz w:val="20"/>
          <w:szCs w:val="20"/>
        </w:rPr>
        <w:t xml:space="preserve"> στο επίθετο, εάν αυτό παραμένει </w:t>
      </w:r>
      <w:r w:rsidRPr="00A75585">
        <w:rPr>
          <w:rFonts w:ascii="Arial" w:hAnsi="Arial" w:cs="Arial"/>
          <w:b/>
          <w:sz w:val="20"/>
          <w:szCs w:val="20"/>
        </w:rPr>
        <w:t>άκλιτο</w:t>
      </w:r>
      <w:r w:rsidRPr="00A75585">
        <w:rPr>
          <w:rFonts w:ascii="Arial" w:hAnsi="Arial" w:cs="Arial"/>
          <w:sz w:val="20"/>
          <w:szCs w:val="20"/>
        </w:rPr>
        <w:t xml:space="preserve">, ενώ όταν </w:t>
      </w:r>
      <w:r w:rsidRPr="00A75585">
        <w:rPr>
          <w:rFonts w:ascii="Arial" w:hAnsi="Arial" w:cs="Arial"/>
          <w:b/>
          <w:sz w:val="20"/>
          <w:szCs w:val="20"/>
        </w:rPr>
        <w:t>κλίνεται</w:t>
      </w:r>
      <w:r w:rsidRPr="00A75585">
        <w:rPr>
          <w:rFonts w:ascii="Arial" w:hAnsi="Arial" w:cs="Arial"/>
          <w:sz w:val="20"/>
          <w:szCs w:val="20"/>
        </w:rPr>
        <w:t xml:space="preserve"> βάζουμε την κατάληξη </w:t>
      </w:r>
      <w:r w:rsidRPr="00A75585">
        <w:rPr>
          <w:rFonts w:ascii="Arial" w:hAnsi="Arial" w:cs="Arial"/>
          <w:b/>
          <w:sz w:val="20"/>
          <w:szCs w:val="20"/>
        </w:rPr>
        <w:t>–</w:t>
      </w:r>
      <w:r w:rsidRPr="00A75585">
        <w:rPr>
          <w:rFonts w:ascii="Arial" w:hAnsi="Arial" w:cs="Arial"/>
          <w:b/>
          <w:sz w:val="20"/>
          <w:szCs w:val="20"/>
          <w:lang w:val="de-DE"/>
        </w:rPr>
        <w:t>st</w:t>
      </w:r>
      <w:r w:rsidRPr="00A75585">
        <w:rPr>
          <w:rFonts w:ascii="Arial" w:hAnsi="Arial" w:cs="Arial"/>
          <w:sz w:val="20"/>
          <w:szCs w:val="20"/>
        </w:rPr>
        <w:t xml:space="preserve"> και τις </w:t>
      </w:r>
      <w:r w:rsidRPr="00A75585">
        <w:rPr>
          <w:rFonts w:ascii="Arial" w:hAnsi="Arial" w:cs="Arial"/>
          <w:b/>
          <w:sz w:val="20"/>
          <w:szCs w:val="20"/>
        </w:rPr>
        <w:t>καταλήξεις του θετικού βαθμού</w:t>
      </w:r>
      <w:r w:rsidRPr="00A75585">
        <w:rPr>
          <w:rFonts w:ascii="Arial" w:hAnsi="Arial" w:cs="Arial"/>
          <w:sz w:val="20"/>
          <w:szCs w:val="20"/>
        </w:rPr>
        <w:t>.</w:t>
      </w:r>
    </w:p>
    <w:p w:rsidR="000B1C69" w:rsidRPr="00A75585" w:rsidRDefault="000B1C69" w:rsidP="000B1C69">
      <w:pPr>
        <w:pStyle w:val="a3"/>
        <w:rPr>
          <w:rFonts w:ascii="Arial" w:hAnsi="Arial" w:cs="Arial"/>
          <w:sz w:val="20"/>
          <w:szCs w:val="20"/>
        </w:rPr>
      </w:pPr>
      <w:r w:rsidRPr="00A75585">
        <w:rPr>
          <w:rFonts w:ascii="Arial" w:hAnsi="Arial" w:cs="Arial"/>
          <w:sz w:val="20"/>
          <w:szCs w:val="20"/>
        </w:rPr>
        <w:t>Εξαιρέσεις:</w:t>
      </w:r>
    </w:p>
    <w:p w:rsidR="000B1C69" w:rsidRPr="00A75585" w:rsidRDefault="000B1C69" w:rsidP="000B1C69">
      <w:pPr>
        <w:pStyle w:val="a3"/>
        <w:rPr>
          <w:rFonts w:ascii="Arial" w:hAnsi="Arial" w:cs="Arial"/>
          <w:b/>
          <w:sz w:val="20"/>
          <w:szCs w:val="20"/>
        </w:rPr>
      </w:pPr>
      <w:r w:rsidRPr="00A75585">
        <w:rPr>
          <w:rFonts w:ascii="Arial" w:hAnsi="Arial" w:cs="Arial"/>
          <w:sz w:val="20"/>
          <w:szCs w:val="20"/>
        </w:rPr>
        <w:t xml:space="preserve">- Πολλά </w:t>
      </w:r>
      <w:r w:rsidRPr="00A75585">
        <w:rPr>
          <w:rFonts w:ascii="Arial" w:hAnsi="Arial" w:cs="Arial"/>
          <w:b/>
          <w:sz w:val="20"/>
          <w:szCs w:val="20"/>
        </w:rPr>
        <w:t xml:space="preserve">μονοσύλλαβα </w:t>
      </w:r>
      <w:r w:rsidRPr="00A75585">
        <w:rPr>
          <w:rFonts w:ascii="Arial" w:hAnsi="Arial" w:cs="Arial"/>
          <w:sz w:val="20"/>
          <w:szCs w:val="20"/>
        </w:rPr>
        <w:t xml:space="preserve">επίθετα που έχουν στο θέμα τους </w:t>
      </w:r>
      <w:r w:rsidRPr="00A75585">
        <w:rPr>
          <w:rFonts w:ascii="Arial" w:hAnsi="Arial" w:cs="Arial"/>
          <w:b/>
          <w:sz w:val="20"/>
          <w:szCs w:val="20"/>
        </w:rPr>
        <w:t>–</w:t>
      </w:r>
      <w:r w:rsidRPr="00A75585">
        <w:rPr>
          <w:rFonts w:ascii="Arial" w:hAnsi="Arial" w:cs="Arial"/>
          <w:b/>
          <w:sz w:val="20"/>
          <w:szCs w:val="20"/>
          <w:lang w:val="de-DE"/>
        </w:rPr>
        <w:t>a</w:t>
      </w:r>
      <w:r w:rsidRPr="00A75585">
        <w:rPr>
          <w:rFonts w:ascii="Arial" w:hAnsi="Arial" w:cs="Arial"/>
          <w:b/>
          <w:sz w:val="20"/>
          <w:szCs w:val="20"/>
        </w:rPr>
        <w:t>-, -</w:t>
      </w:r>
      <w:r w:rsidRPr="00A75585">
        <w:rPr>
          <w:rFonts w:ascii="Arial" w:hAnsi="Arial" w:cs="Arial"/>
          <w:b/>
          <w:sz w:val="20"/>
          <w:szCs w:val="20"/>
          <w:lang w:val="de-DE"/>
        </w:rPr>
        <w:t>o</w:t>
      </w:r>
      <w:r w:rsidRPr="00A75585">
        <w:rPr>
          <w:rFonts w:ascii="Arial" w:hAnsi="Arial" w:cs="Arial"/>
          <w:b/>
          <w:sz w:val="20"/>
          <w:szCs w:val="20"/>
        </w:rPr>
        <w:t>-, -</w:t>
      </w:r>
      <w:r w:rsidRPr="00A75585">
        <w:rPr>
          <w:rFonts w:ascii="Arial" w:hAnsi="Arial" w:cs="Arial"/>
          <w:b/>
          <w:sz w:val="20"/>
          <w:szCs w:val="20"/>
          <w:lang w:val="de-DE"/>
        </w:rPr>
        <w:t>u</w:t>
      </w:r>
      <w:r w:rsidRPr="00A75585">
        <w:rPr>
          <w:rFonts w:ascii="Arial" w:hAnsi="Arial" w:cs="Arial"/>
          <w:b/>
          <w:sz w:val="20"/>
          <w:szCs w:val="20"/>
        </w:rPr>
        <w:t>-</w:t>
      </w:r>
      <w:r w:rsidRPr="00A75585">
        <w:rPr>
          <w:rFonts w:ascii="Arial" w:hAnsi="Arial" w:cs="Arial"/>
          <w:sz w:val="20"/>
          <w:szCs w:val="20"/>
        </w:rPr>
        <w:t xml:space="preserve"> παίρνουν </w:t>
      </w:r>
      <w:r w:rsidRPr="00A75585">
        <w:rPr>
          <w:rFonts w:ascii="Arial" w:hAnsi="Arial" w:cs="Arial"/>
          <w:b/>
          <w:sz w:val="20"/>
          <w:szCs w:val="20"/>
          <w:lang w:val="de-DE"/>
        </w:rPr>
        <w:t>Umlaut</w:t>
      </w:r>
      <w:r w:rsidRPr="00A75585">
        <w:rPr>
          <w:rFonts w:ascii="Arial" w:hAnsi="Arial" w:cs="Arial"/>
          <w:b/>
          <w:sz w:val="20"/>
          <w:szCs w:val="20"/>
        </w:rPr>
        <w:t xml:space="preserve"> </w:t>
      </w:r>
      <w:r w:rsidRPr="00A75585">
        <w:rPr>
          <w:rFonts w:ascii="Arial" w:hAnsi="Arial" w:cs="Arial"/>
          <w:sz w:val="20"/>
          <w:szCs w:val="20"/>
        </w:rPr>
        <w:t xml:space="preserve">στο </w:t>
      </w:r>
      <w:r w:rsidRPr="00A75585">
        <w:rPr>
          <w:rFonts w:ascii="Arial" w:hAnsi="Arial" w:cs="Arial"/>
          <w:b/>
          <w:sz w:val="20"/>
          <w:szCs w:val="20"/>
        </w:rPr>
        <w:t>συγκριτικό</w:t>
      </w:r>
      <w:r w:rsidRPr="00A75585">
        <w:rPr>
          <w:rFonts w:ascii="Arial" w:hAnsi="Arial" w:cs="Arial"/>
          <w:sz w:val="20"/>
          <w:szCs w:val="20"/>
        </w:rPr>
        <w:t xml:space="preserve"> και στον </w:t>
      </w:r>
      <w:r w:rsidRPr="00A75585">
        <w:rPr>
          <w:rFonts w:ascii="Arial" w:hAnsi="Arial" w:cs="Arial"/>
          <w:b/>
          <w:sz w:val="20"/>
          <w:szCs w:val="20"/>
        </w:rPr>
        <w:t>υπερθετικό βαθμό.</w:t>
      </w:r>
    </w:p>
    <w:p w:rsidR="000B1C69" w:rsidRPr="00A75585" w:rsidRDefault="000B1C69" w:rsidP="000B1C69">
      <w:pPr>
        <w:pStyle w:val="a3"/>
        <w:rPr>
          <w:rFonts w:ascii="Arial" w:hAnsi="Arial" w:cs="Arial"/>
          <w:sz w:val="20"/>
          <w:szCs w:val="20"/>
        </w:rPr>
      </w:pPr>
      <w:r w:rsidRPr="00A75585">
        <w:rPr>
          <w:rFonts w:ascii="Arial" w:hAnsi="Arial" w:cs="Arial"/>
          <w:sz w:val="20"/>
          <w:szCs w:val="20"/>
        </w:rPr>
        <w:t xml:space="preserve">- Τα επίθετα που λήγουν σε </w:t>
      </w:r>
      <w:r w:rsidRPr="00A75585">
        <w:rPr>
          <w:rFonts w:ascii="Arial" w:hAnsi="Arial" w:cs="Arial"/>
          <w:b/>
          <w:sz w:val="20"/>
          <w:szCs w:val="20"/>
        </w:rPr>
        <w:t>–</w:t>
      </w:r>
      <w:r w:rsidRPr="00A75585">
        <w:rPr>
          <w:rFonts w:ascii="Arial" w:hAnsi="Arial" w:cs="Arial"/>
          <w:b/>
          <w:sz w:val="20"/>
          <w:szCs w:val="20"/>
          <w:lang w:val="de-DE"/>
        </w:rPr>
        <w:t>el</w:t>
      </w:r>
      <w:r w:rsidRPr="00A75585">
        <w:rPr>
          <w:rFonts w:ascii="Arial" w:hAnsi="Arial" w:cs="Arial"/>
          <w:sz w:val="20"/>
          <w:szCs w:val="20"/>
        </w:rPr>
        <w:t xml:space="preserve"> ή </w:t>
      </w:r>
      <w:r w:rsidRPr="00A75585">
        <w:rPr>
          <w:rFonts w:ascii="Arial" w:hAnsi="Arial" w:cs="Arial"/>
          <w:b/>
          <w:sz w:val="20"/>
          <w:szCs w:val="20"/>
        </w:rPr>
        <w:t>–</w:t>
      </w:r>
      <w:r w:rsidRPr="00A75585">
        <w:rPr>
          <w:rFonts w:ascii="Arial" w:hAnsi="Arial" w:cs="Arial"/>
          <w:b/>
          <w:sz w:val="20"/>
          <w:szCs w:val="20"/>
          <w:lang w:val="de-DE"/>
        </w:rPr>
        <w:t>er</w:t>
      </w:r>
      <w:r w:rsidRPr="00A75585">
        <w:rPr>
          <w:rFonts w:ascii="Arial" w:hAnsi="Arial" w:cs="Arial"/>
          <w:sz w:val="20"/>
          <w:szCs w:val="20"/>
        </w:rPr>
        <w:t xml:space="preserve"> χάνουν στο </w:t>
      </w:r>
      <w:r w:rsidRPr="00A75585">
        <w:rPr>
          <w:rFonts w:ascii="Arial" w:hAnsi="Arial" w:cs="Arial"/>
          <w:b/>
          <w:sz w:val="20"/>
          <w:szCs w:val="20"/>
        </w:rPr>
        <w:t>συγκριτικό</w:t>
      </w:r>
      <w:r w:rsidRPr="00A75585">
        <w:rPr>
          <w:rFonts w:ascii="Arial" w:hAnsi="Arial" w:cs="Arial"/>
          <w:sz w:val="20"/>
          <w:szCs w:val="20"/>
        </w:rPr>
        <w:t xml:space="preserve"> βαθμό το </w:t>
      </w:r>
      <w:r w:rsidRPr="00A75585">
        <w:rPr>
          <w:rFonts w:ascii="Arial" w:hAnsi="Arial" w:cs="Arial"/>
          <w:b/>
          <w:sz w:val="20"/>
          <w:szCs w:val="20"/>
        </w:rPr>
        <w:t>–</w:t>
      </w:r>
      <w:r w:rsidRPr="00A75585">
        <w:rPr>
          <w:rFonts w:ascii="Arial" w:hAnsi="Arial" w:cs="Arial"/>
          <w:b/>
          <w:sz w:val="20"/>
          <w:szCs w:val="20"/>
          <w:lang w:val="de-DE"/>
        </w:rPr>
        <w:t>e</w:t>
      </w:r>
      <w:r w:rsidRPr="00A75585">
        <w:rPr>
          <w:rFonts w:ascii="Arial" w:hAnsi="Arial" w:cs="Arial"/>
          <w:b/>
          <w:sz w:val="20"/>
          <w:szCs w:val="20"/>
        </w:rPr>
        <w:t>-</w:t>
      </w:r>
      <w:r w:rsidRPr="00A75585">
        <w:rPr>
          <w:rFonts w:ascii="Arial" w:hAnsi="Arial" w:cs="Arial"/>
          <w:sz w:val="20"/>
          <w:szCs w:val="20"/>
        </w:rPr>
        <w:t xml:space="preserve"> του θέματος.</w:t>
      </w:r>
    </w:p>
    <w:p w:rsidR="000B1C69" w:rsidRPr="00A75585" w:rsidRDefault="000B1C69" w:rsidP="000B1C69">
      <w:pPr>
        <w:pStyle w:val="a3"/>
        <w:rPr>
          <w:rFonts w:ascii="Arial" w:hAnsi="Arial" w:cs="Arial"/>
          <w:sz w:val="20"/>
          <w:szCs w:val="20"/>
        </w:rPr>
      </w:pPr>
      <w:r w:rsidRPr="00A75585">
        <w:rPr>
          <w:rFonts w:ascii="Arial" w:hAnsi="Arial" w:cs="Arial"/>
          <w:sz w:val="20"/>
          <w:szCs w:val="20"/>
        </w:rPr>
        <w:t xml:space="preserve">- Τα επίθετα που λήγουν σε </w:t>
      </w:r>
      <w:r w:rsidRPr="00A75585">
        <w:rPr>
          <w:rFonts w:ascii="Arial" w:hAnsi="Arial" w:cs="Arial"/>
          <w:b/>
          <w:sz w:val="20"/>
          <w:szCs w:val="20"/>
        </w:rPr>
        <w:t>–</w:t>
      </w:r>
      <w:r w:rsidRPr="00A75585">
        <w:rPr>
          <w:rFonts w:ascii="Arial" w:hAnsi="Arial" w:cs="Arial"/>
          <w:b/>
          <w:sz w:val="20"/>
          <w:szCs w:val="20"/>
          <w:lang w:val="de-DE"/>
        </w:rPr>
        <w:t>d</w:t>
      </w:r>
      <w:r w:rsidRPr="00A75585">
        <w:rPr>
          <w:rFonts w:ascii="Arial" w:hAnsi="Arial" w:cs="Arial"/>
          <w:b/>
          <w:sz w:val="20"/>
          <w:szCs w:val="20"/>
        </w:rPr>
        <w:t>, -</w:t>
      </w:r>
      <w:r w:rsidRPr="00A75585">
        <w:rPr>
          <w:rFonts w:ascii="Arial" w:hAnsi="Arial" w:cs="Arial"/>
          <w:b/>
          <w:sz w:val="20"/>
          <w:szCs w:val="20"/>
          <w:lang w:val="de-DE"/>
        </w:rPr>
        <w:t>s</w:t>
      </w:r>
      <w:r w:rsidRPr="00A75585">
        <w:rPr>
          <w:rFonts w:ascii="Arial" w:hAnsi="Arial" w:cs="Arial"/>
          <w:b/>
          <w:sz w:val="20"/>
          <w:szCs w:val="20"/>
        </w:rPr>
        <w:t>, -</w:t>
      </w:r>
      <w:r w:rsidRPr="00A75585">
        <w:rPr>
          <w:rFonts w:ascii="Arial" w:hAnsi="Arial" w:cs="Arial"/>
          <w:b/>
          <w:sz w:val="20"/>
          <w:szCs w:val="20"/>
          <w:lang w:val="de-DE"/>
        </w:rPr>
        <w:t>sch</w:t>
      </w:r>
      <w:r w:rsidRPr="00A75585">
        <w:rPr>
          <w:rFonts w:ascii="Arial" w:hAnsi="Arial" w:cs="Arial"/>
          <w:b/>
          <w:sz w:val="20"/>
          <w:szCs w:val="20"/>
        </w:rPr>
        <w:t>, -</w:t>
      </w:r>
      <w:r w:rsidRPr="00A75585">
        <w:rPr>
          <w:rFonts w:ascii="Arial" w:hAnsi="Arial" w:cs="Arial"/>
          <w:b/>
          <w:sz w:val="20"/>
          <w:szCs w:val="20"/>
          <w:lang w:val="de-DE"/>
        </w:rPr>
        <w:t>t</w:t>
      </w:r>
      <w:r w:rsidRPr="00A75585">
        <w:rPr>
          <w:rFonts w:ascii="Arial" w:hAnsi="Arial" w:cs="Arial"/>
          <w:b/>
          <w:sz w:val="20"/>
          <w:szCs w:val="20"/>
        </w:rPr>
        <w:t>, -</w:t>
      </w:r>
      <w:r w:rsidRPr="00A75585">
        <w:rPr>
          <w:rFonts w:ascii="Arial" w:hAnsi="Arial" w:cs="Arial"/>
          <w:b/>
          <w:sz w:val="20"/>
          <w:szCs w:val="20"/>
          <w:lang w:val="de-DE"/>
        </w:rPr>
        <w:t>x</w:t>
      </w:r>
      <w:r w:rsidRPr="00A75585">
        <w:rPr>
          <w:rFonts w:ascii="Arial" w:hAnsi="Arial" w:cs="Arial"/>
          <w:b/>
          <w:sz w:val="20"/>
          <w:szCs w:val="20"/>
        </w:rPr>
        <w:t>, -</w:t>
      </w:r>
      <w:r w:rsidRPr="00A75585">
        <w:rPr>
          <w:rFonts w:ascii="Arial" w:hAnsi="Arial" w:cs="Arial"/>
          <w:b/>
          <w:sz w:val="20"/>
          <w:szCs w:val="20"/>
          <w:lang w:val="de-DE"/>
        </w:rPr>
        <w:t>z</w:t>
      </w:r>
      <w:r w:rsidRPr="00A75585">
        <w:rPr>
          <w:rFonts w:ascii="Arial" w:hAnsi="Arial" w:cs="Arial"/>
          <w:b/>
          <w:sz w:val="20"/>
          <w:szCs w:val="20"/>
        </w:rPr>
        <w:t xml:space="preserve">, -ß </w:t>
      </w:r>
      <w:r w:rsidRPr="00A75585">
        <w:rPr>
          <w:rFonts w:ascii="Arial" w:hAnsi="Arial" w:cs="Arial"/>
          <w:sz w:val="20"/>
          <w:szCs w:val="20"/>
        </w:rPr>
        <w:t xml:space="preserve">παίρνουν στον </w:t>
      </w:r>
      <w:r w:rsidRPr="00A75585">
        <w:rPr>
          <w:rFonts w:ascii="Arial" w:hAnsi="Arial" w:cs="Arial"/>
          <w:b/>
          <w:sz w:val="20"/>
          <w:szCs w:val="20"/>
        </w:rPr>
        <w:t>υπερθετικό</w:t>
      </w:r>
      <w:r w:rsidRPr="00A75585">
        <w:rPr>
          <w:rFonts w:ascii="Arial" w:hAnsi="Arial" w:cs="Arial"/>
          <w:sz w:val="20"/>
          <w:szCs w:val="20"/>
        </w:rPr>
        <w:t xml:space="preserve"> βαθμό την κατάληξη</w:t>
      </w:r>
      <w:r w:rsidRPr="00A75585">
        <w:rPr>
          <w:rFonts w:ascii="Arial" w:hAnsi="Arial" w:cs="Arial"/>
          <w:b/>
          <w:sz w:val="20"/>
          <w:szCs w:val="20"/>
        </w:rPr>
        <w:t xml:space="preserve"> –</w:t>
      </w:r>
      <w:r w:rsidRPr="00A75585">
        <w:rPr>
          <w:rFonts w:ascii="Arial" w:hAnsi="Arial" w:cs="Arial"/>
          <w:b/>
          <w:sz w:val="20"/>
          <w:szCs w:val="20"/>
          <w:lang w:val="de-DE"/>
        </w:rPr>
        <w:t>est</w:t>
      </w:r>
      <w:r w:rsidRPr="00A75585">
        <w:rPr>
          <w:rFonts w:ascii="Arial" w:hAnsi="Arial" w:cs="Arial"/>
          <w:b/>
          <w:sz w:val="20"/>
          <w:szCs w:val="20"/>
        </w:rPr>
        <w:t xml:space="preserve"> </w:t>
      </w:r>
      <w:r w:rsidRPr="00A75585">
        <w:rPr>
          <w:rFonts w:ascii="Arial" w:hAnsi="Arial" w:cs="Arial"/>
          <w:sz w:val="20"/>
          <w:szCs w:val="20"/>
        </w:rPr>
        <w:t xml:space="preserve">(αντί </w:t>
      </w:r>
      <w:r w:rsidRPr="00A75585">
        <w:rPr>
          <w:rFonts w:ascii="Arial" w:hAnsi="Arial" w:cs="Arial"/>
          <w:b/>
          <w:sz w:val="20"/>
          <w:szCs w:val="20"/>
        </w:rPr>
        <w:t>–</w:t>
      </w:r>
      <w:r w:rsidRPr="00A75585">
        <w:rPr>
          <w:rFonts w:ascii="Arial" w:hAnsi="Arial" w:cs="Arial"/>
          <w:b/>
          <w:sz w:val="20"/>
          <w:szCs w:val="20"/>
          <w:lang w:val="de-DE"/>
        </w:rPr>
        <w:t>st</w:t>
      </w:r>
      <w:r w:rsidRPr="00A75585">
        <w:rPr>
          <w:rFonts w:ascii="Arial" w:hAnsi="Arial" w:cs="Arial"/>
          <w:sz w:val="20"/>
          <w:szCs w:val="20"/>
        </w:rPr>
        <w:t xml:space="preserve">) για λόγους </w:t>
      </w:r>
      <w:r w:rsidRPr="00A75585">
        <w:rPr>
          <w:rFonts w:ascii="Arial" w:hAnsi="Arial" w:cs="Arial"/>
          <w:b/>
          <w:sz w:val="20"/>
          <w:szCs w:val="20"/>
        </w:rPr>
        <w:t>ευφωνίας.</w:t>
      </w:r>
    </w:p>
    <w:p w:rsidR="000B1C69" w:rsidRPr="00A75585" w:rsidRDefault="000B1C69" w:rsidP="000B1C69">
      <w:pPr>
        <w:pStyle w:val="a3"/>
        <w:rPr>
          <w:rFonts w:ascii="Arial" w:hAnsi="Arial" w:cs="Arial"/>
          <w:b/>
          <w:sz w:val="20"/>
          <w:szCs w:val="20"/>
        </w:rPr>
      </w:pPr>
      <w:r w:rsidRPr="00A75585">
        <w:rPr>
          <w:rFonts w:ascii="Arial" w:hAnsi="Arial" w:cs="Arial"/>
          <w:sz w:val="20"/>
          <w:szCs w:val="20"/>
        </w:rPr>
        <w:t xml:space="preserve">- Τα επίθετα </w:t>
      </w:r>
      <w:r w:rsidRPr="00A75585">
        <w:rPr>
          <w:rFonts w:ascii="Arial" w:hAnsi="Arial" w:cs="Arial"/>
          <w:b/>
          <w:sz w:val="20"/>
          <w:szCs w:val="20"/>
          <w:lang w:val="de-DE"/>
        </w:rPr>
        <w:t>gern</w:t>
      </w:r>
      <w:r w:rsidRPr="00A75585">
        <w:rPr>
          <w:rFonts w:ascii="Arial" w:hAnsi="Arial" w:cs="Arial"/>
          <w:b/>
          <w:sz w:val="20"/>
          <w:szCs w:val="20"/>
        </w:rPr>
        <w:t xml:space="preserve">, </w:t>
      </w:r>
      <w:r w:rsidRPr="00A75585">
        <w:rPr>
          <w:rFonts w:ascii="Arial" w:hAnsi="Arial" w:cs="Arial"/>
          <w:b/>
          <w:sz w:val="20"/>
          <w:szCs w:val="20"/>
          <w:lang w:val="de-DE"/>
        </w:rPr>
        <w:t>gut</w:t>
      </w:r>
      <w:r w:rsidRPr="00A75585">
        <w:rPr>
          <w:rFonts w:ascii="Arial" w:hAnsi="Arial" w:cs="Arial"/>
          <w:b/>
          <w:sz w:val="20"/>
          <w:szCs w:val="20"/>
        </w:rPr>
        <w:t xml:space="preserve">, </w:t>
      </w:r>
      <w:r w:rsidRPr="00A75585">
        <w:rPr>
          <w:rFonts w:ascii="Arial" w:hAnsi="Arial" w:cs="Arial"/>
          <w:b/>
          <w:sz w:val="20"/>
          <w:szCs w:val="20"/>
          <w:lang w:val="de-DE"/>
        </w:rPr>
        <w:t>hoch</w:t>
      </w:r>
      <w:r w:rsidRPr="00A75585">
        <w:rPr>
          <w:rFonts w:ascii="Arial" w:hAnsi="Arial" w:cs="Arial"/>
          <w:b/>
          <w:sz w:val="20"/>
          <w:szCs w:val="20"/>
        </w:rPr>
        <w:t xml:space="preserve">, </w:t>
      </w:r>
      <w:r w:rsidRPr="00A75585">
        <w:rPr>
          <w:rFonts w:ascii="Arial" w:hAnsi="Arial" w:cs="Arial"/>
          <w:b/>
          <w:sz w:val="20"/>
          <w:szCs w:val="20"/>
          <w:lang w:val="de-DE"/>
        </w:rPr>
        <w:t>nah</w:t>
      </w:r>
      <w:r w:rsidRPr="00A75585">
        <w:rPr>
          <w:rFonts w:ascii="Arial" w:hAnsi="Arial" w:cs="Arial"/>
          <w:b/>
          <w:sz w:val="20"/>
          <w:szCs w:val="20"/>
        </w:rPr>
        <w:t xml:space="preserve">, </w:t>
      </w:r>
      <w:r w:rsidRPr="00A75585">
        <w:rPr>
          <w:rFonts w:ascii="Arial" w:hAnsi="Arial" w:cs="Arial"/>
          <w:b/>
          <w:sz w:val="20"/>
          <w:szCs w:val="20"/>
          <w:lang w:val="de-DE"/>
        </w:rPr>
        <w:t>viel</w:t>
      </w:r>
      <w:r w:rsidRPr="00A75585">
        <w:rPr>
          <w:rFonts w:ascii="Arial" w:hAnsi="Arial" w:cs="Arial"/>
          <w:b/>
          <w:sz w:val="20"/>
          <w:szCs w:val="20"/>
        </w:rPr>
        <w:t xml:space="preserve"> </w:t>
      </w:r>
      <w:r w:rsidRPr="00A75585">
        <w:rPr>
          <w:rFonts w:ascii="Arial" w:hAnsi="Arial" w:cs="Arial"/>
          <w:sz w:val="20"/>
          <w:szCs w:val="20"/>
        </w:rPr>
        <w:t xml:space="preserve">σχηματίζουν τα παραθετικά τους </w:t>
      </w:r>
      <w:r w:rsidRPr="00A75585">
        <w:rPr>
          <w:rFonts w:ascii="Arial" w:hAnsi="Arial" w:cs="Arial"/>
          <w:b/>
          <w:sz w:val="20"/>
          <w:szCs w:val="20"/>
        </w:rPr>
        <w:t xml:space="preserve">ανώμαλα </w:t>
      </w:r>
      <w:r w:rsidRPr="00A75585">
        <w:rPr>
          <w:rFonts w:ascii="Arial" w:hAnsi="Arial" w:cs="Arial"/>
          <w:sz w:val="20"/>
          <w:szCs w:val="20"/>
        </w:rPr>
        <w:t xml:space="preserve">και με την επισήμανση ότι ο </w:t>
      </w:r>
      <w:r w:rsidRPr="00A75585">
        <w:rPr>
          <w:rFonts w:ascii="Arial" w:hAnsi="Arial" w:cs="Arial"/>
          <w:b/>
          <w:sz w:val="20"/>
          <w:szCs w:val="20"/>
        </w:rPr>
        <w:t xml:space="preserve">συγκριτικός </w:t>
      </w:r>
      <w:r w:rsidRPr="00A75585">
        <w:rPr>
          <w:rFonts w:ascii="Arial" w:hAnsi="Arial" w:cs="Arial"/>
          <w:sz w:val="20"/>
          <w:szCs w:val="20"/>
        </w:rPr>
        <w:t xml:space="preserve">βαθμός του </w:t>
      </w:r>
      <w:r w:rsidRPr="00A75585">
        <w:rPr>
          <w:rFonts w:ascii="Arial" w:hAnsi="Arial" w:cs="Arial"/>
          <w:sz w:val="20"/>
          <w:szCs w:val="20"/>
          <w:lang w:val="de-DE"/>
        </w:rPr>
        <w:t>viel</w:t>
      </w:r>
      <w:r w:rsidRPr="00A75585">
        <w:rPr>
          <w:rFonts w:ascii="Arial" w:hAnsi="Arial" w:cs="Arial"/>
          <w:sz w:val="20"/>
          <w:szCs w:val="20"/>
        </w:rPr>
        <w:t xml:space="preserve"> = </w:t>
      </w:r>
      <w:r w:rsidRPr="00A75585">
        <w:rPr>
          <w:rFonts w:ascii="Arial" w:hAnsi="Arial" w:cs="Arial"/>
          <w:b/>
          <w:sz w:val="20"/>
          <w:szCs w:val="20"/>
          <w:lang w:val="de-DE"/>
        </w:rPr>
        <w:t>mehr</w:t>
      </w:r>
      <w:r w:rsidRPr="00A75585">
        <w:rPr>
          <w:rFonts w:ascii="Arial" w:hAnsi="Arial" w:cs="Arial"/>
          <w:sz w:val="20"/>
          <w:szCs w:val="20"/>
        </w:rPr>
        <w:t xml:space="preserve"> (όπως και ο </w:t>
      </w:r>
      <w:r w:rsidRPr="00A75585">
        <w:rPr>
          <w:rFonts w:ascii="Arial" w:hAnsi="Arial" w:cs="Arial"/>
          <w:b/>
          <w:sz w:val="20"/>
          <w:szCs w:val="20"/>
        </w:rPr>
        <w:t xml:space="preserve">συγκριτικός </w:t>
      </w:r>
      <w:r w:rsidRPr="00A75585">
        <w:rPr>
          <w:rFonts w:ascii="Arial" w:hAnsi="Arial" w:cs="Arial"/>
          <w:sz w:val="20"/>
          <w:szCs w:val="20"/>
        </w:rPr>
        <w:t xml:space="preserve">βαθμός του </w:t>
      </w:r>
      <w:r w:rsidRPr="00A75585">
        <w:rPr>
          <w:rFonts w:ascii="Arial" w:hAnsi="Arial" w:cs="Arial"/>
          <w:sz w:val="20"/>
          <w:szCs w:val="20"/>
          <w:lang w:val="de-DE"/>
        </w:rPr>
        <w:t>wenig</w:t>
      </w:r>
      <w:r w:rsidRPr="00A75585">
        <w:rPr>
          <w:rFonts w:ascii="Arial" w:hAnsi="Arial" w:cs="Arial"/>
          <w:sz w:val="20"/>
          <w:szCs w:val="20"/>
        </w:rPr>
        <w:t xml:space="preserve"> = </w:t>
      </w:r>
      <w:r w:rsidRPr="00A75585">
        <w:rPr>
          <w:rFonts w:ascii="Arial" w:hAnsi="Arial" w:cs="Arial"/>
          <w:b/>
          <w:sz w:val="20"/>
          <w:szCs w:val="20"/>
          <w:lang w:val="de-DE"/>
        </w:rPr>
        <w:t>weniger</w:t>
      </w:r>
      <w:r w:rsidRPr="00A75585">
        <w:rPr>
          <w:rFonts w:ascii="Arial" w:hAnsi="Arial" w:cs="Arial"/>
          <w:sz w:val="20"/>
          <w:szCs w:val="20"/>
        </w:rPr>
        <w:t xml:space="preserve">), χρησιμοποιούνται πάντα </w:t>
      </w:r>
      <w:r w:rsidRPr="00A75585">
        <w:rPr>
          <w:rFonts w:ascii="Arial" w:hAnsi="Arial" w:cs="Arial"/>
          <w:b/>
          <w:sz w:val="20"/>
          <w:szCs w:val="20"/>
        </w:rPr>
        <w:t>χωρίς άρθρο και δεν κλίνονται.</w:t>
      </w:r>
    </w:p>
    <w:p w:rsidR="000B1C69" w:rsidRPr="00A75585" w:rsidRDefault="000B1C69" w:rsidP="000B1C69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A75585">
        <w:rPr>
          <w:rFonts w:ascii="Arial" w:hAnsi="Arial" w:cs="Arial"/>
          <w:b/>
          <w:sz w:val="20"/>
          <w:szCs w:val="20"/>
        </w:rPr>
        <w:t>Σχηματισμός συγκρίσεων</w:t>
      </w:r>
    </w:p>
    <w:p w:rsidR="000B1C69" w:rsidRPr="00A75585" w:rsidRDefault="000B1C69" w:rsidP="000B1C69">
      <w:pPr>
        <w:pStyle w:val="a3"/>
        <w:rPr>
          <w:rFonts w:ascii="Arial" w:hAnsi="Arial" w:cs="Arial"/>
          <w:sz w:val="20"/>
          <w:szCs w:val="20"/>
        </w:rPr>
      </w:pPr>
    </w:p>
    <w:p w:rsidR="000B1C69" w:rsidRPr="00A75585" w:rsidRDefault="000B1C69" w:rsidP="000B1C69">
      <w:pPr>
        <w:pStyle w:val="a3"/>
        <w:rPr>
          <w:rFonts w:ascii="Arial" w:hAnsi="Arial" w:cs="Arial"/>
          <w:sz w:val="20"/>
          <w:szCs w:val="20"/>
        </w:rPr>
      </w:pPr>
      <w:r w:rsidRPr="00A75585">
        <w:rPr>
          <w:rFonts w:ascii="Arial" w:hAnsi="Arial" w:cs="Arial"/>
          <w:sz w:val="20"/>
          <w:szCs w:val="20"/>
        </w:rPr>
        <w:t xml:space="preserve">- Για να εκφράσουμε την </w:t>
      </w:r>
      <w:r w:rsidRPr="00A75585">
        <w:rPr>
          <w:rFonts w:ascii="Arial" w:hAnsi="Arial" w:cs="Arial"/>
          <w:b/>
          <w:sz w:val="20"/>
          <w:szCs w:val="20"/>
        </w:rPr>
        <w:t>ισότητα (ή ανισότητα)</w:t>
      </w:r>
      <w:r w:rsidRPr="00A75585">
        <w:rPr>
          <w:rFonts w:ascii="Arial" w:hAnsi="Arial" w:cs="Arial"/>
          <w:sz w:val="20"/>
          <w:szCs w:val="20"/>
        </w:rPr>
        <w:t xml:space="preserve"> ανάμεσα σε </w:t>
      </w:r>
      <w:r w:rsidRPr="00A75585">
        <w:rPr>
          <w:rFonts w:ascii="Arial" w:hAnsi="Arial" w:cs="Arial"/>
          <w:b/>
          <w:sz w:val="20"/>
          <w:szCs w:val="20"/>
        </w:rPr>
        <w:t>δύο</w:t>
      </w:r>
      <w:r w:rsidRPr="00A75585">
        <w:rPr>
          <w:rFonts w:ascii="Arial" w:hAnsi="Arial" w:cs="Arial"/>
          <w:sz w:val="20"/>
          <w:szCs w:val="20"/>
        </w:rPr>
        <w:t xml:space="preserve"> </w:t>
      </w:r>
      <w:r w:rsidRPr="00A75585">
        <w:rPr>
          <w:rFonts w:ascii="Arial" w:hAnsi="Arial" w:cs="Arial"/>
          <w:b/>
          <w:sz w:val="20"/>
          <w:szCs w:val="20"/>
        </w:rPr>
        <w:t>συγκρινόμενα πρόσωπα ή πράγματα</w:t>
      </w:r>
      <w:r w:rsidRPr="00A75585">
        <w:rPr>
          <w:rFonts w:ascii="Arial" w:hAnsi="Arial" w:cs="Arial"/>
          <w:sz w:val="20"/>
          <w:szCs w:val="20"/>
        </w:rPr>
        <w:t>, χρησιμοποιούμε:</w:t>
      </w:r>
    </w:p>
    <w:p w:rsidR="000B1C69" w:rsidRPr="00A75585" w:rsidRDefault="000B1C69" w:rsidP="000B1C69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A75585">
        <w:rPr>
          <w:rFonts w:ascii="Arial" w:hAnsi="Arial" w:cs="Arial"/>
          <w:b/>
          <w:sz w:val="20"/>
          <w:szCs w:val="20"/>
        </w:rPr>
        <w:t>«</w:t>
      </w:r>
      <w:r w:rsidRPr="00A75585">
        <w:rPr>
          <w:rFonts w:ascii="Arial" w:hAnsi="Arial" w:cs="Arial"/>
          <w:b/>
          <w:sz w:val="20"/>
          <w:szCs w:val="20"/>
          <w:lang w:val="de-DE"/>
        </w:rPr>
        <w:t>so</w:t>
      </w:r>
      <w:r w:rsidRPr="00A75585">
        <w:rPr>
          <w:rFonts w:ascii="Arial" w:hAnsi="Arial" w:cs="Arial"/>
          <w:b/>
          <w:sz w:val="20"/>
          <w:szCs w:val="20"/>
        </w:rPr>
        <w:t xml:space="preserve"> + </w:t>
      </w:r>
      <w:r w:rsidRPr="00A75585">
        <w:rPr>
          <w:rFonts w:ascii="Arial" w:hAnsi="Arial" w:cs="Arial"/>
          <w:b/>
          <w:sz w:val="20"/>
          <w:szCs w:val="20"/>
          <w:lang w:val="de-DE"/>
        </w:rPr>
        <w:t>Positiv</w:t>
      </w:r>
      <w:r w:rsidRPr="00A75585">
        <w:rPr>
          <w:rFonts w:ascii="Arial" w:hAnsi="Arial" w:cs="Arial"/>
          <w:sz w:val="20"/>
          <w:szCs w:val="20"/>
        </w:rPr>
        <w:t xml:space="preserve"> (Θετικός) </w:t>
      </w:r>
      <w:r w:rsidRPr="00A75585">
        <w:rPr>
          <w:rFonts w:ascii="Arial" w:hAnsi="Arial" w:cs="Arial"/>
          <w:b/>
          <w:sz w:val="20"/>
          <w:szCs w:val="20"/>
        </w:rPr>
        <w:t xml:space="preserve">+ </w:t>
      </w:r>
      <w:r w:rsidRPr="00A75585">
        <w:rPr>
          <w:rFonts w:ascii="Arial" w:hAnsi="Arial" w:cs="Arial"/>
          <w:b/>
          <w:sz w:val="20"/>
          <w:szCs w:val="20"/>
          <w:lang w:val="de-DE"/>
        </w:rPr>
        <w:t>wie</w:t>
      </w:r>
      <w:r w:rsidRPr="00A75585">
        <w:rPr>
          <w:rFonts w:ascii="Arial" w:hAnsi="Arial" w:cs="Arial"/>
          <w:b/>
          <w:sz w:val="20"/>
          <w:szCs w:val="20"/>
        </w:rPr>
        <w:t>» (τόσο … όσο) =  Ισότητα</w:t>
      </w:r>
    </w:p>
    <w:p w:rsidR="000B1C69" w:rsidRPr="00A75585" w:rsidRDefault="000B1C69" w:rsidP="000B1C69">
      <w:pPr>
        <w:pStyle w:val="a3"/>
        <w:jc w:val="center"/>
        <w:rPr>
          <w:rFonts w:ascii="Arial" w:hAnsi="Arial" w:cs="Arial"/>
          <w:sz w:val="20"/>
          <w:szCs w:val="20"/>
        </w:rPr>
      </w:pPr>
      <w:r w:rsidRPr="00A75585">
        <w:rPr>
          <w:rFonts w:ascii="Arial" w:hAnsi="Arial" w:cs="Arial"/>
          <w:b/>
          <w:sz w:val="20"/>
          <w:szCs w:val="20"/>
        </w:rPr>
        <w:t>«</w:t>
      </w:r>
      <w:r w:rsidRPr="00A75585">
        <w:rPr>
          <w:rFonts w:ascii="Arial" w:hAnsi="Arial" w:cs="Arial"/>
          <w:b/>
          <w:sz w:val="20"/>
          <w:szCs w:val="20"/>
          <w:lang w:val="de-DE"/>
        </w:rPr>
        <w:t>genauso</w:t>
      </w:r>
      <w:r w:rsidRPr="00A75585">
        <w:rPr>
          <w:rFonts w:ascii="Arial" w:hAnsi="Arial" w:cs="Arial"/>
          <w:b/>
          <w:sz w:val="20"/>
          <w:szCs w:val="20"/>
        </w:rPr>
        <w:t xml:space="preserve"> + </w:t>
      </w:r>
      <w:r w:rsidRPr="00A75585">
        <w:rPr>
          <w:rFonts w:ascii="Arial" w:hAnsi="Arial" w:cs="Arial"/>
          <w:b/>
          <w:sz w:val="20"/>
          <w:szCs w:val="20"/>
          <w:lang w:val="de-DE"/>
        </w:rPr>
        <w:t>Positiv</w:t>
      </w:r>
      <w:r w:rsidRPr="00A75585">
        <w:rPr>
          <w:rFonts w:ascii="Arial" w:hAnsi="Arial" w:cs="Arial"/>
          <w:sz w:val="20"/>
          <w:szCs w:val="20"/>
        </w:rPr>
        <w:t xml:space="preserve"> (Θετικός</w:t>
      </w:r>
      <w:r w:rsidRPr="00A75585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75585">
        <w:rPr>
          <w:rFonts w:ascii="Arial" w:hAnsi="Arial" w:cs="Arial"/>
          <w:b/>
          <w:sz w:val="20"/>
          <w:szCs w:val="20"/>
        </w:rPr>
        <w:t xml:space="preserve">+ </w:t>
      </w:r>
      <w:r w:rsidRPr="00A75585">
        <w:rPr>
          <w:rFonts w:ascii="Arial" w:hAnsi="Arial" w:cs="Arial"/>
          <w:b/>
          <w:sz w:val="20"/>
          <w:szCs w:val="20"/>
          <w:lang w:val="de-DE"/>
        </w:rPr>
        <w:t>wie</w:t>
      </w:r>
      <w:r w:rsidRPr="00A75585">
        <w:rPr>
          <w:rFonts w:ascii="Arial" w:hAnsi="Arial" w:cs="Arial"/>
          <w:b/>
          <w:sz w:val="20"/>
          <w:szCs w:val="20"/>
        </w:rPr>
        <w:t>» (ακριβώς τόσο…όσο) =  Ισότητα</w:t>
      </w:r>
    </w:p>
    <w:p w:rsidR="000B1C69" w:rsidRPr="00A75585" w:rsidRDefault="000B1C69" w:rsidP="000B1C69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A75585">
        <w:rPr>
          <w:rFonts w:ascii="Arial" w:hAnsi="Arial" w:cs="Arial"/>
          <w:b/>
          <w:sz w:val="20"/>
          <w:szCs w:val="20"/>
        </w:rPr>
        <w:t>«</w:t>
      </w:r>
      <w:r w:rsidRPr="00A75585">
        <w:rPr>
          <w:rFonts w:ascii="Arial" w:hAnsi="Arial" w:cs="Arial"/>
          <w:b/>
          <w:sz w:val="20"/>
          <w:szCs w:val="20"/>
          <w:lang w:val="de-DE"/>
        </w:rPr>
        <w:t>nicht</w:t>
      </w:r>
      <w:r w:rsidRPr="00A75585">
        <w:rPr>
          <w:rFonts w:ascii="Arial" w:hAnsi="Arial" w:cs="Arial"/>
          <w:b/>
          <w:sz w:val="20"/>
          <w:szCs w:val="20"/>
        </w:rPr>
        <w:t xml:space="preserve"> + </w:t>
      </w:r>
      <w:r w:rsidRPr="00A75585">
        <w:rPr>
          <w:rFonts w:ascii="Arial" w:hAnsi="Arial" w:cs="Arial"/>
          <w:b/>
          <w:sz w:val="20"/>
          <w:szCs w:val="20"/>
          <w:lang w:val="de-DE"/>
        </w:rPr>
        <w:t>so</w:t>
      </w:r>
      <w:r w:rsidRPr="00A75585">
        <w:rPr>
          <w:rFonts w:ascii="Arial" w:hAnsi="Arial" w:cs="Arial"/>
          <w:b/>
          <w:sz w:val="20"/>
          <w:szCs w:val="20"/>
        </w:rPr>
        <w:t xml:space="preserve"> + </w:t>
      </w:r>
      <w:r w:rsidRPr="00A75585">
        <w:rPr>
          <w:rFonts w:ascii="Arial" w:hAnsi="Arial" w:cs="Arial"/>
          <w:b/>
          <w:sz w:val="20"/>
          <w:szCs w:val="20"/>
          <w:lang w:val="de-DE"/>
        </w:rPr>
        <w:t>Positiv</w:t>
      </w:r>
      <w:r w:rsidRPr="00A75585">
        <w:rPr>
          <w:rFonts w:ascii="Arial" w:hAnsi="Arial" w:cs="Arial"/>
          <w:b/>
          <w:sz w:val="20"/>
          <w:szCs w:val="20"/>
        </w:rPr>
        <w:t xml:space="preserve"> + </w:t>
      </w:r>
      <w:r w:rsidRPr="00A75585">
        <w:rPr>
          <w:rFonts w:ascii="Arial" w:hAnsi="Arial" w:cs="Arial"/>
          <w:b/>
          <w:sz w:val="20"/>
          <w:szCs w:val="20"/>
          <w:lang w:val="de-DE"/>
        </w:rPr>
        <w:t>wie</w:t>
      </w:r>
      <w:r w:rsidRPr="00A75585">
        <w:rPr>
          <w:rFonts w:ascii="Arial" w:hAnsi="Arial" w:cs="Arial"/>
          <w:b/>
          <w:sz w:val="20"/>
          <w:szCs w:val="20"/>
        </w:rPr>
        <w:t>» (όχι τόσο … όσο) =  Ανισότητα</w:t>
      </w:r>
    </w:p>
    <w:p w:rsidR="000B1C69" w:rsidRPr="00A75585" w:rsidRDefault="000B1C69" w:rsidP="000B1C69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A75585">
        <w:rPr>
          <w:rFonts w:ascii="Arial" w:hAnsi="Arial" w:cs="Arial"/>
          <w:b/>
          <w:sz w:val="20"/>
          <w:szCs w:val="20"/>
        </w:rPr>
        <w:t>«</w:t>
      </w:r>
      <w:r w:rsidRPr="00A75585">
        <w:rPr>
          <w:rFonts w:ascii="Arial" w:hAnsi="Arial" w:cs="Arial"/>
          <w:b/>
          <w:sz w:val="20"/>
          <w:szCs w:val="20"/>
          <w:lang w:val="de-DE"/>
        </w:rPr>
        <w:t>nicht</w:t>
      </w:r>
      <w:r w:rsidRPr="00A75585">
        <w:rPr>
          <w:rFonts w:ascii="Arial" w:hAnsi="Arial" w:cs="Arial"/>
          <w:b/>
          <w:sz w:val="20"/>
          <w:szCs w:val="20"/>
        </w:rPr>
        <w:t xml:space="preserve"> + </w:t>
      </w:r>
      <w:r w:rsidRPr="00A75585">
        <w:rPr>
          <w:rFonts w:ascii="Arial" w:hAnsi="Arial" w:cs="Arial"/>
          <w:b/>
          <w:sz w:val="20"/>
          <w:szCs w:val="20"/>
          <w:lang w:val="de-DE"/>
        </w:rPr>
        <w:t>genauso</w:t>
      </w:r>
      <w:r w:rsidRPr="00A75585">
        <w:rPr>
          <w:rFonts w:ascii="Arial" w:hAnsi="Arial" w:cs="Arial"/>
          <w:b/>
          <w:sz w:val="20"/>
          <w:szCs w:val="20"/>
        </w:rPr>
        <w:t xml:space="preserve"> + </w:t>
      </w:r>
      <w:r w:rsidRPr="00A75585">
        <w:rPr>
          <w:rFonts w:ascii="Arial" w:hAnsi="Arial" w:cs="Arial"/>
          <w:b/>
          <w:sz w:val="20"/>
          <w:szCs w:val="20"/>
          <w:lang w:val="de-DE"/>
        </w:rPr>
        <w:t>Positiv</w:t>
      </w:r>
      <w:r w:rsidRPr="00A75585">
        <w:rPr>
          <w:rFonts w:ascii="Arial" w:hAnsi="Arial" w:cs="Arial"/>
          <w:b/>
          <w:sz w:val="20"/>
          <w:szCs w:val="20"/>
        </w:rPr>
        <w:t xml:space="preserve"> + </w:t>
      </w:r>
      <w:r w:rsidRPr="00A75585">
        <w:rPr>
          <w:rFonts w:ascii="Arial" w:hAnsi="Arial" w:cs="Arial"/>
          <w:b/>
          <w:sz w:val="20"/>
          <w:szCs w:val="20"/>
          <w:lang w:val="de-DE"/>
        </w:rPr>
        <w:t>wie</w:t>
      </w:r>
      <w:r w:rsidRPr="00A75585">
        <w:rPr>
          <w:rFonts w:ascii="Arial" w:hAnsi="Arial" w:cs="Arial"/>
          <w:b/>
          <w:sz w:val="20"/>
          <w:szCs w:val="20"/>
        </w:rPr>
        <w:t>» (όχι ακριβώς τόσο … όσο) =  Ανισότητα</w:t>
      </w:r>
    </w:p>
    <w:p w:rsidR="000B1C69" w:rsidRPr="00A75585" w:rsidRDefault="000B1C69" w:rsidP="000B1C69">
      <w:pPr>
        <w:pStyle w:val="a3"/>
        <w:rPr>
          <w:rFonts w:ascii="Arial" w:hAnsi="Arial" w:cs="Arial"/>
          <w:sz w:val="20"/>
          <w:szCs w:val="20"/>
        </w:rPr>
      </w:pPr>
      <w:r w:rsidRPr="00A75585">
        <w:rPr>
          <w:rFonts w:ascii="Arial" w:hAnsi="Arial" w:cs="Arial"/>
          <w:sz w:val="20"/>
          <w:szCs w:val="20"/>
        </w:rPr>
        <w:t xml:space="preserve">- Για να εκφράσουμε την </w:t>
      </w:r>
      <w:r w:rsidRPr="00A75585">
        <w:rPr>
          <w:rFonts w:ascii="Arial" w:hAnsi="Arial" w:cs="Arial"/>
          <w:b/>
          <w:sz w:val="20"/>
          <w:szCs w:val="20"/>
        </w:rPr>
        <w:t>υπεροχή ενός</w:t>
      </w:r>
      <w:r w:rsidRPr="00A75585">
        <w:rPr>
          <w:rFonts w:ascii="Arial" w:hAnsi="Arial" w:cs="Arial"/>
          <w:sz w:val="20"/>
          <w:szCs w:val="20"/>
        </w:rPr>
        <w:t xml:space="preserve"> από τα δύο συγκρινόμενα μέλη χρησιμοποιούμε:</w:t>
      </w:r>
    </w:p>
    <w:p w:rsidR="000B1C69" w:rsidRPr="00A75585" w:rsidRDefault="000B1C69" w:rsidP="000B1C69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A75585">
        <w:rPr>
          <w:rFonts w:ascii="Arial" w:hAnsi="Arial" w:cs="Arial"/>
          <w:b/>
          <w:sz w:val="20"/>
          <w:szCs w:val="20"/>
        </w:rPr>
        <w:t>«</w:t>
      </w:r>
      <w:r w:rsidRPr="00A75585">
        <w:rPr>
          <w:rFonts w:ascii="Arial" w:hAnsi="Arial" w:cs="Arial"/>
          <w:b/>
          <w:sz w:val="20"/>
          <w:szCs w:val="20"/>
          <w:lang w:val="de-DE"/>
        </w:rPr>
        <w:t>Komparativ</w:t>
      </w:r>
      <w:r w:rsidRPr="00A75585">
        <w:rPr>
          <w:rFonts w:ascii="Arial" w:hAnsi="Arial" w:cs="Arial"/>
          <w:sz w:val="20"/>
          <w:szCs w:val="20"/>
        </w:rPr>
        <w:t xml:space="preserve"> (Συγκριτικός) </w:t>
      </w:r>
      <w:r w:rsidRPr="00A75585">
        <w:rPr>
          <w:rFonts w:ascii="Arial" w:hAnsi="Arial" w:cs="Arial"/>
          <w:b/>
          <w:sz w:val="20"/>
          <w:szCs w:val="20"/>
        </w:rPr>
        <w:t xml:space="preserve">+ </w:t>
      </w:r>
      <w:r w:rsidRPr="00A75585">
        <w:rPr>
          <w:rFonts w:ascii="Arial" w:hAnsi="Arial" w:cs="Arial"/>
          <w:b/>
          <w:sz w:val="20"/>
          <w:szCs w:val="20"/>
          <w:lang w:val="de-DE"/>
        </w:rPr>
        <w:t>als</w:t>
      </w:r>
      <w:r w:rsidRPr="00A75585">
        <w:rPr>
          <w:rFonts w:ascii="Arial" w:hAnsi="Arial" w:cs="Arial"/>
          <w:b/>
          <w:sz w:val="20"/>
          <w:szCs w:val="20"/>
        </w:rPr>
        <w:t>»</w:t>
      </w:r>
    </w:p>
    <w:p w:rsidR="000B1C69" w:rsidRPr="00A75585" w:rsidRDefault="000B1C69" w:rsidP="000B1C69">
      <w:pPr>
        <w:pStyle w:val="a3"/>
        <w:rPr>
          <w:rFonts w:ascii="Arial" w:hAnsi="Arial" w:cs="Arial"/>
          <w:sz w:val="20"/>
          <w:szCs w:val="20"/>
        </w:rPr>
      </w:pPr>
      <w:r w:rsidRPr="00A75585">
        <w:rPr>
          <w:rFonts w:ascii="Arial" w:hAnsi="Arial" w:cs="Arial"/>
          <w:sz w:val="20"/>
          <w:szCs w:val="20"/>
        </w:rPr>
        <w:t xml:space="preserve">- Για να εκφράσουμε την </w:t>
      </w:r>
      <w:r w:rsidRPr="00A75585">
        <w:rPr>
          <w:rFonts w:ascii="Arial" w:hAnsi="Arial" w:cs="Arial"/>
          <w:b/>
          <w:sz w:val="20"/>
          <w:szCs w:val="20"/>
        </w:rPr>
        <w:t>απόλυτη υπεροχή</w:t>
      </w:r>
      <w:r w:rsidRPr="00A75585">
        <w:rPr>
          <w:rFonts w:ascii="Arial" w:hAnsi="Arial" w:cs="Arial"/>
          <w:sz w:val="20"/>
          <w:szCs w:val="20"/>
        </w:rPr>
        <w:t xml:space="preserve"> </w:t>
      </w:r>
      <w:r w:rsidRPr="00A75585">
        <w:rPr>
          <w:rFonts w:ascii="Arial" w:hAnsi="Arial" w:cs="Arial"/>
          <w:b/>
          <w:sz w:val="20"/>
          <w:szCs w:val="20"/>
        </w:rPr>
        <w:t>ενός προσώπου ή πράγματος</w:t>
      </w:r>
      <w:r w:rsidRPr="00A75585">
        <w:rPr>
          <w:rFonts w:ascii="Arial" w:hAnsi="Arial" w:cs="Arial"/>
          <w:sz w:val="20"/>
          <w:szCs w:val="20"/>
        </w:rPr>
        <w:t xml:space="preserve"> έναντι των άλλων δύο ή περισσοτέρων μελών της σύγκρισης χρησιμοποιούμε:</w:t>
      </w:r>
    </w:p>
    <w:p w:rsidR="000B1C69" w:rsidRPr="00A75585" w:rsidRDefault="000B1C69" w:rsidP="000B1C69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A75585">
        <w:rPr>
          <w:rFonts w:ascii="Arial" w:hAnsi="Arial" w:cs="Arial"/>
          <w:b/>
          <w:sz w:val="20"/>
          <w:szCs w:val="20"/>
        </w:rPr>
        <w:t>«</w:t>
      </w:r>
      <w:r w:rsidRPr="00A75585">
        <w:rPr>
          <w:rFonts w:ascii="Arial" w:hAnsi="Arial" w:cs="Arial"/>
          <w:b/>
          <w:sz w:val="20"/>
          <w:szCs w:val="20"/>
          <w:lang w:val="de-DE"/>
        </w:rPr>
        <w:t>bestimmter</w:t>
      </w:r>
      <w:r w:rsidRPr="00A75585">
        <w:rPr>
          <w:rFonts w:ascii="Arial" w:hAnsi="Arial" w:cs="Arial"/>
          <w:b/>
          <w:sz w:val="20"/>
          <w:szCs w:val="20"/>
        </w:rPr>
        <w:t xml:space="preserve"> </w:t>
      </w:r>
      <w:r w:rsidRPr="00A75585">
        <w:rPr>
          <w:rFonts w:ascii="Arial" w:hAnsi="Arial" w:cs="Arial"/>
          <w:b/>
          <w:sz w:val="20"/>
          <w:szCs w:val="20"/>
          <w:lang w:val="de-DE"/>
        </w:rPr>
        <w:t>Artikel</w:t>
      </w:r>
      <w:r w:rsidRPr="00A75585">
        <w:rPr>
          <w:rFonts w:ascii="Arial" w:hAnsi="Arial" w:cs="Arial"/>
          <w:sz w:val="20"/>
          <w:szCs w:val="20"/>
        </w:rPr>
        <w:t xml:space="preserve"> (οριστικό άρθρο) </w:t>
      </w:r>
      <w:r w:rsidRPr="00A75585">
        <w:rPr>
          <w:rFonts w:ascii="Arial" w:hAnsi="Arial" w:cs="Arial"/>
          <w:b/>
          <w:sz w:val="20"/>
          <w:szCs w:val="20"/>
        </w:rPr>
        <w:t xml:space="preserve">+ </w:t>
      </w:r>
      <w:r w:rsidRPr="00A75585">
        <w:rPr>
          <w:rFonts w:ascii="Arial" w:hAnsi="Arial" w:cs="Arial"/>
          <w:b/>
          <w:sz w:val="20"/>
          <w:szCs w:val="20"/>
          <w:lang w:val="de-DE"/>
        </w:rPr>
        <w:t>Superlativ</w:t>
      </w:r>
      <w:r w:rsidRPr="00A75585">
        <w:rPr>
          <w:rFonts w:ascii="Arial" w:hAnsi="Arial" w:cs="Arial"/>
          <w:b/>
          <w:sz w:val="20"/>
          <w:szCs w:val="20"/>
        </w:rPr>
        <w:t xml:space="preserve"> (Υπερθετικός)»</w:t>
      </w:r>
    </w:p>
    <w:p w:rsidR="000B1C69" w:rsidRPr="00A75585" w:rsidRDefault="000B1C69" w:rsidP="000B1C69">
      <w:pPr>
        <w:pStyle w:val="a3"/>
        <w:rPr>
          <w:rFonts w:ascii="Arial" w:hAnsi="Arial" w:cs="Arial"/>
          <w:sz w:val="20"/>
          <w:szCs w:val="20"/>
        </w:rPr>
      </w:pPr>
      <w:r w:rsidRPr="00A75585">
        <w:rPr>
          <w:rFonts w:ascii="Arial" w:hAnsi="Arial" w:cs="Arial"/>
          <w:b/>
          <w:sz w:val="20"/>
          <w:szCs w:val="20"/>
        </w:rPr>
        <w:t>΄Εμφαση</w:t>
      </w:r>
      <w:r w:rsidRPr="00A75585">
        <w:rPr>
          <w:rFonts w:ascii="Arial" w:hAnsi="Arial" w:cs="Arial"/>
          <w:sz w:val="20"/>
          <w:szCs w:val="20"/>
        </w:rPr>
        <w:t xml:space="preserve"> στον </w:t>
      </w:r>
      <w:r w:rsidRPr="00A75585">
        <w:rPr>
          <w:rFonts w:ascii="Arial" w:hAnsi="Arial" w:cs="Arial"/>
          <w:b/>
          <w:sz w:val="20"/>
          <w:szCs w:val="20"/>
        </w:rPr>
        <w:t xml:space="preserve">υπερθετικό </w:t>
      </w:r>
      <w:r w:rsidRPr="00A75585">
        <w:rPr>
          <w:rFonts w:ascii="Arial" w:hAnsi="Arial" w:cs="Arial"/>
          <w:sz w:val="20"/>
          <w:szCs w:val="20"/>
        </w:rPr>
        <w:t xml:space="preserve">βαθμό ενός επιθέτου δίνεται με την προσθήκη του προθέματος </w:t>
      </w:r>
      <w:r w:rsidRPr="00A75585">
        <w:rPr>
          <w:rFonts w:ascii="Arial" w:hAnsi="Arial" w:cs="Arial"/>
          <w:b/>
          <w:sz w:val="20"/>
          <w:szCs w:val="20"/>
        </w:rPr>
        <w:t>«</w:t>
      </w:r>
      <w:r w:rsidRPr="00A75585">
        <w:rPr>
          <w:rFonts w:ascii="Arial" w:hAnsi="Arial" w:cs="Arial"/>
          <w:b/>
          <w:sz w:val="20"/>
          <w:szCs w:val="20"/>
          <w:lang w:val="de-DE"/>
        </w:rPr>
        <w:t>aller</w:t>
      </w:r>
      <w:r w:rsidRPr="00A75585">
        <w:rPr>
          <w:rFonts w:ascii="Arial" w:hAnsi="Arial" w:cs="Arial"/>
          <w:b/>
          <w:sz w:val="20"/>
          <w:szCs w:val="20"/>
        </w:rPr>
        <w:t>»</w:t>
      </w:r>
      <w:r w:rsidRPr="00A75585">
        <w:rPr>
          <w:rFonts w:ascii="Arial" w:hAnsi="Arial" w:cs="Arial"/>
          <w:sz w:val="20"/>
          <w:szCs w:val="20"/>
        </w:rPr>
        <w:t xml:space="preserve"> μπροστά από το επίθετο στον τύπο του υπερθετικού βαθμού.</w:t>
      </w:r>
    </w:p>
    <w:p w:rsidR="000B1C69" w:rsidRPr="00D708F0" w:rsidRDefault="000B1C69" w:rsidP="000B1C69">
      <w:pPr>
        <w:pStyle w:val="a3"/>
        <w:jc w:val="center"/>
        <w:rPr>
          <w:rFonts w:ascii="Arial" w:hAnsi="Arial" w:cs="Arial"/>
          <w:b/>
          <w:sz w:val="20"/>
          <w:szCs w:val="20"/>
          <w:lang w:val="de-DE"/>
        </w:rPr>
      </w:pPr>
      <w:r w:rsidRPr="00A75585">
        <w:rPr>
          <w:rFonts w:ascii="Arial" w:hAnsi="Arial" w:cs="Arial"/>
          <w:sz w:val="20"/>
          <w:szCs w:val="20"/>
          <w:lang w:val="de-DE"/>
        </w:rPr>
        <w:t xml:space="preserve">Alle Schüler sind gut in Sport, aber Jürgen ist der </w:t>
      </w:r>
      <w:r w:rsidRPr="00A75585">
        <w:rPr>
          <w:rFonts w:ascii="Arial" w:hAnsi="Arial" w:cs="Arial"/>
          <w:b/>
          <w:sz w:val="20"/>
          <w:szCs w:val="20"/>
          <w:lang w:val="de-DE"/>
        </w:rPr>
        <w:t>allerbeste.</w:t>
      </w:r>
    </w:p>
    <w:p w:rsidR="000B1C69" w:rsidRPr="000B1C69" w:rsidRDefault="000B1C69" w:rsidP="000B1C69">
      <w:pPr>
        <w:pStyle w:val="a3"/>
        <w:rPr>
          <w:rFonts w:ascii="Arial" w:hAnsi="Arial" w:cs="Arial"/>
          <w:lang w:val="de-DE"/>
        </w:rPr>
      </w:pPr>
    </w:p>
    <w:sectPr w:rsidR="000B1C69" w:rsidRPr="000B1C69" w:rsidSect="000B1C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0B1C69"/>
    <w:rsid w:val="000B1C69"/>
    <w:rsid w:val="00125350"/>
    <w:rsid w:val="006B7723"/>
    <w:rsid w:val="00B05C17"/>
    <w:rsid w:val="00EB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C69"/>
    <w:pPr>
      <w:spacing w:after="0" w:line="240" w:lineRule="auto"/>
    </w:pPr>
  </w:style>
  <w:style w:type="table" w:styleId="a4">
    <w:name w:val="Table Grid"/>
    <w:basedOn w:val="a1"/>
    <w:uiPriority w:val="59"/>
    <w:rsid w:val="000B1C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616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2021-02-15T19:03:00Z</dcterms:created>
  <dcterms:modified xsi:type="dcterms:W3CDTF">2021-02-24T09:44:00Z</dcterms:modified>
</cp:coreProperties>
</file>