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15" w:rsidRPr="002F6C67" w:rsidRDefault="002F6C67" w:rsidP="002F6C67">
      <w:pPr>
        <w:jc w:val="center"/>
        <w:rPr>
          <w:b/>
          <w:color w:val="4F6228" w:themeColor="accent3" w:themeShade="80"/>
          <w:sz w:val="28"/>
          <w:szCs w:val="28"/>
          <w:lang w:val="el-GR"/>
        </w:rPr>
      </w:pPr>
      <w:r>
        <w:rPr>
          <w:b/>
          <w:color w:val="4F6228" w:themeColor="accent3" w:themeShade="80"/>
          <w:sz w:val="28"/>
          <w:szCs w:val="28"/>
          <w:bdr w:val="thickThinLargeGap" w:sz="24" w:space="0" w:color="auto" w:frame="1"/>
          <w:lang w:val="el-GR"/>
        </w:rPr>
        <w:t>ΑΡΧΑΙΑ Β΄:</w:t>
      </w:r>
      <w:r w:rsidRPr="002F6C67">
        <w:rPr>
          <w:b/>
          <w:color w:val="4F6228" w:themeColor="accent3" w:themeShade="80"/>
          <w:sz w:val="28"/>
          <w:szCs w:val="28"/>
          <w:bdr w:val="thickThinLargeGap" w:sz="24" w:space="0" w:color="auto" w:frame="1"/>
          <w:lang w:val="el-GR"/>
        </w:rPr>
        <w:t xml:space="preserve"> ΕΠΙΘΕΤΑ</w:t>
      </w:r>
      <w:r>
        <w:rPr>
          <w:b/>
          <w:color w:val="4F6228" w:themeColor="accent3" w:themeShade="80"/>
          <w:sz w:val="28"/>
          <w:szCs w:val="28"/>
          <w:bdr w:val="thickThinLargeGap" w:sz="24" w:space="0" w:color="auto" w:frame="1"/>
          <w:lang w:val="el-GR"/>
        </w:rPr>
        <w:t xml:space="preserve"> Γ΄ΚΛΙΣΗΣ &amp; ΑΝΤΩΝΥΜΙΕΣ – ΕΝΟΤ. 6</w:t>
      </w:r>
      <w:r w:rsidRPr="002F6C67">
        <w:rPr>
          <w:b/>
          <w:color w:val="4F6228" w:themeColor="accent3" w:themeShade="80"/>
          <w:sz w:val="28"/>
          <w:szCs w:val="28"/>
          <w:bdr w:val="thickThinLargeGap" w:sz="24" w:space="0" w:color="auto" w:frame="1"/>
          <w:vertAlign w:val="superscript"/>
          <w:lang w:val="el-GR"/>
        </w:rPr>
        <w:t>η</w:t>
      </w:r>
      <w:r>
        <w:rPr>
          <w:b/>
          <w:color w:val="4F6228" w:themeColor="accent3" w:themeShade="80"/>
          <w:sz w:val="28"/>
          <w:szCs w:val="28"/>
          <w:bdr w:val="thickThinLargeGap" w:sz="24" w:space="0" w:color="auto" w:frame="1"/>
          <w:lang w:val="el-GR"/>
        </w:rPr>
        <w:t xml:space="preserve"> </w:t>
      </w:r>
    </w:p>
    <w:p w:rsidR="002F6C67" w:rsidRDefault="002F6C67" w:rsidP="002F6C67">
      <w:pPr>
        <w:jc w:val="center"/>
        <w:rPr>
          <w:lang w:val="el-GR"/>
        </w:rPr>
      </w:pPr>
      <w:r w:rsidRPr="002F6C67">
        <w:rPr>
          <w:noProof/>
        </w:rPr>
        <w:drawing>
          <wp:inline distT="0" distB="0" distL="0" distR="0">
            <wp:extent cx="3524250" cy="2190750"/>
            <wp:effectExtent l="19050" t="0" r="0" b="0"/>
            <wp:docPr id="1" name="Picture 7" descr="arkas_arha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kas_arha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67" cy="219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4C" w:rsidRPr="0079584C" w:rsidRDefault="0079584C" w:rsidP="0079584C">
      <w:pPr>
        <w:spacing w:after="0" w:line="240" w:lineRule="auto"/>
        <w:rPr>
          <w:b/>
          <w:color w:val="4F6228" w:themeColor="accent3" w:themeShade="80"/>
          <w:sz w:val="24"/>
          <w:szCs w:val="24"/>
          <w:u w:val="single"/>
          <w:lang w:val="el-GR"/>
        </w:rPr>
      </w:pPr>
      <w:r w:rsidRPr="0079584C">
        <w:rPr>
          <w:b/>
          <w:color w:val="4F6228" w:themeColor="accent3" w:themeShade="80"/>
          <w:sz w:val="24"/>
          <w:szCs w:val="24"/>
          <w:u w:val="single"/>
          <w:lang w:val="el-GR"/>
        </w:rPr>
        <w:sym w:font="Wingdings" w:char="F0C4"/>
      </w:r>
      <w:r w:rsidRPr="0079584C">
        <w:rPr>
          <w:b/>
          <w:color w:val="4F6228" w:themeColor="accent3" w:themeShade="80"/>
          <w:sz w:val="24"/>
          <w:szCs w:val="24"/>
          <w:u w:val="single"/>
          <w:lang w:val="el-GR"/>
        </w:rPr>
        <w:t xml:space="preserve"> Στοιχεία θεωρίας</w:t>
      </w:r>
    </w:p>
    <w:p w:rsidR="002F6C67" w:rsidRPr="00A0458D" w:rsidRDefault="00D12628" w:rsidP="0079584C">
      <w:pPr>
        <w:shd w:val="clear" w:color="auto" w:fill="FFFFFF"/>
        <w:spacing w:after="0" w:line="240" w:lineRule="auto"/>
        <w:jc w:val="center"/>
        <w:rPr>
          <w:b/>
          <w:bCs/>
          <w:color w:val="333333"/>
          <w:sz w:val="27"/>
          <w:szCs w:val="27"/>
          <w:lang w:val="el-GR"/>
        </w:rPr>
      </w:pPr>
      <w:r>
        <w:rPr>
          <w:b/>
          <w:bCs/>
          <w:color w:val="333333"/>
          <w:sz w:val="27"/>
          <w:szCs w:val="27"/>
          <w:lang w:val="el-GR"/>
        </w:rPr>
        <w:t>1.</w:t>
      </w:r>
      <w:r w:rsidR="002F6C67" w:rsidRPr="00A0458D">
        <w:rPr>
          <w:b/>
          <w:bCs/>
          <w:color w:val="333333"/>
          <w:sz w:val="27"/>
          <w:szCs w:val="27"/>
          <w:lang w:val="el-GR"/>
        </w:rPr>
        <w:t>α. Δικατάληκτα σιγμόληκτα</w:t>
      </w:r>
      <w:r w:rsidR="002F6C67">
        <w:rPr>
          <w:b/>
          <w:bCs/>
          <w:color w:val="333333"/>
          <w:sz w:val="27"/>
          <w:szCs w:val="27"/>
          <w:lang w:val="el-GR"/>
        </w:rPr>
        <w:t xml:space="preserve"> επίθετα</w:t>
      </w:r>
      <w:r w:rsidR="00697543">
        <w:rPr>
          <w:b/>
          <w:bCs/>
          <w:color w:val="333333"/>
          <w:sz w:val="27"/>
          <w:szCs w:val="27"/>
          <w:lang w:val="el-GR"/>
        </w:rPr>
        <w:t xml:space="preserve"> γ΄κλ.</w:t>
      </w:r>
      <w:r w:rsidR="002F6C67" w:rsidRPr="00A0458D">
        <w:rPr>
          <w:b/>
          <w:bCs/>
          <w:color w:val="333333"/>
          <w:sz w:val="27"/>
          <w:szCs w:val="27"/>
          <w:lang w:val="el-GR"/>
        </w:rPr>
        <w:t xml:space="preserve"> σε </w:t>
      </w:r>
      <w:r w:rsidR="002F6C67" w:rsidRPr="00504501">
        <w:rPr>
          <w:b/>
          <w:bCs/>
          <w:color w:val="984806" w:themeColor="accent6" w:themeShade="80"/>
          <w:sz w:val="28"/>
          <w:szCs w:val="28"/>
          <w:lang w:val="el-GR"/>
        </w:rPr>
        <w:t>-ης, -ης, -ες</w:t>
      </w:r>
      <w:r w:rsidR="002F6C67" w:rsidRPr="003C31AD">
        <w:rPr>
          <w:b/>
          <w:bCs/>
          <w:color w:val="333333"/>
          <w:sz w:val="27"/>
          <w:szCs w:val="27"/>
          <w:lang w:val="el-GR"/>
        </w:rPr>
        <w:t xml:space="preserve"> </w:t>
      </w:r>
      <w:r w:rsidR="000D7D7F">
        <w:rPr>
          <w:bCs/>
          <w:i/>
          <w:color w:val="333333"/>
          <w:sz w:val="18"/>
          <w:szCs w:val="18"/>
          <w:lang w:val="el-GR"/>
        </w:rPr>
        <w:t>(βλ. γραμ. σελ. 109 – 112)</w:t>
      </w:r>
      <w:r w:rsidR="002F6C67" w:rsidRPr="00A0458D">
        <w:rPr>
          <w:color w:val="333333"/>
          <w:sz w:val="27"/>
          <w:szCs w:val="27"/>
          <w:lang w:val="el-GR"/>
        </w:rPr>
        <w:br/>
      </w:r>
    </w:p>
    <w:tbl>
      <w:tblPr>
        <w:tblW w:w="9292" w:type="dxa"/>
        <w:jc w:val="center"/>
        <w:tblCellMar>
          <w:left w:w="0" w:type="dxa"/>
          <w:right w:w="0" w:type="dxa"/>
        </w:tblCellMar>
        <w:tblLook w:val="04A0"/>
      </w:tblPr>
      <w:tblGrid>
        <w:gridCol w:w="1284"/>
        <w:gridCol w:w="800"/>
        <w:gridCol w:w="796"/>
        <w:gridCol w:w="2536"/>
        <w:gridCol w:w="1033"/>
        <w:gridCol w:w="2843"/>
      </w:tblGrid>
      <w:tr w:rsidR="002F6C67" w:rsidRPr="00631B87" w:rsidTr="005B72B3">
        <w:trPr>
          <w:trHeight w:val="524"/>
          <w:jc w:val="center"/>
        </w:trPr>
        <w:tc>
          <w:tcPr>
            <w:tcW w:w="102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/>
                <w:bCs/>
                <w:sz w:val="24"/>
                <w:szCs w:val="24"/>
                <w:lang w:val="el-GR"/>
              </w:rPr>
              <w:t>Ενικός Αριθμός</w:t>
            </w:r>
            <w:r w:rsidR="00631B87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631B87" w:rsidRPr="00631B87">
              <w:rPr>
                <w:b/>
                <w:bCs/>
                <w:color w:val="404040" w:themeColor="text1" w:themeTint="BF"/>
                <w:lang w:val="el-GR"/>
              </w:rPr>
              <w:t>(θ. εὐτυχεσ-)</w:t>
            </w:r>
          </w:p>
        </w:tc>
      </w:tr>
      <w:tr w:rsidR="002F6C67" w:rsidRPr="00631B87" w:rsidTr="005B72B3">
        <w:trPr>
          <w:trHeight w:val="52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/>
                <w:bCs/>
                <w:sz w:val="24"/>
                <w:szCs w:val="24"/>
                <w:lang w:val="el-GR"/>
              </w:rPr>
              <w:t>Αρσενικό &amp; Θηλυκό Γένος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/>
                <w:bCs/>
                <w:sz w:val="24"/>
                <w:szCs w:val="24"/>
                <w:lang w:val="el-GR"/>
              </w:rPr>
              <w:t>Ουδέτερο Γένος</w:t>
            </w:r>
          </w:p>
        </w:tc>
      </w:tr>
      <w:tr w:rsidR="002F6C67" w:rsidRPr="00631B87" w:rsidTr="005B72B3">
        <w:trPr>
          <w:trHeight w:val="52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/>
                <w:bCs/>
                <w:sz w:val="24"/>
                <w:szCs w:val="24"/>
                <w:lang w:val="el-GR"/>
              </w:rPr>
              <w:t>Ονομ.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Cs/>
                <w:sz w:val="24"/>
                <w:szCs w:val="24"/>
                <w:lang w:val="el-GR"/>
              </w:rPr>
              <w:t>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Cs/>
                <w:sz w:val="24"/>
                <w:szCs w:val="24"/>
                <w:lang w:val="el-GR"/>
              </w:rPr>
              <w:t>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  <w:lang w:val="el-GR"/>
              </w:rPr>
            </w:pPr>
            <w:r w:rsidRPr="00631B87">
              <w:rPr>
                <w:b/>
                <w:bCs/>
                <w:color w:val="4F6228" w:themeColor="accent3" w:themeShade="80"/>
                <w:sz w:val="24"/>
                <w:szCs w:val="24"/>
                <w:lang w:val="el-GR"/>
              </w:rPr>
              <w:t>εὐτυχὴς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Cs/>
                <w:sz w:val="24"/>
                <w:szCs w:val="24"/>
                <w:lang w:val="el-GR"/>
              </w:rPr>
              <w:t>τὸ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  <w:lang w:val="el-GR"/>
              </w:rPr>
            </w:pPr>
            <w:r w:rsidRPr="00631B87">
              <w:rPr>
                <w:b/>
                <w:bCs/>
                <w:color w:val="4F6228" w:themeColor="accent3" w:themeShade="80"/>
                <w:sz w:val="24"/>
                <w:szCs w:val="24"/>
                <w:lang w:val="el-GR"/>
              </w:rPr>
              <w:t>εὐτυχὲς</w:t>
            </w:r>
          </w:p>
        </w:tc>
      </w:tr>
      <w:tr w:rsidR="002F6C67" w:rsidRPr="00631B87" w:rsidTr="005B72B3">
        <w:trPr>
          <w:trHeight w:val="422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Cs/>
                <w:sz w:val="24"/>
                <w:szCs w:val="24"/>
                <w:lang w:val="el-GR"/>
              </w:rPr>
              <w:t>τοῦ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Cs/>
                <w:sz w:val="24"/>
                <w:szCs w:val="24"/>
                <w:lang w:val="el-GR"/>
              </w:rPr>
              <w:t>τῆς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  <w:lang w:val="el-GR"/>
              </w:rPr>
            </w:pPr>
            <w:r w:rsidRPr="00631B87"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>εὐτυχοῦς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sz w:val="24"/>
                <w:szCs w:val="24"/>
                <w:lang w:val="el-GR"/>
              </w:rPr>
              <w:t>τοῦ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  <w:lang w:val="el-GR"/>
              </w:rPr>
            </w:pPr>
            <w:r w:rsidRPr="00631B87"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>εὐτυχοῦς</w:t>
            </w:r>
          </w:p>
        </w:tc>
      </w:tr>
      <w:tr w:rsidR="002F6C67" w:rsidTr="005B72B3">
        <w:trPr>
          <w:trHeight w:val="397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/>
                <w:bCs/>
                <w:sz w:val="24"/>
                <w:szCs w:val="24"/>
                <w:lang w:val="el-GR"/>
              </w:rPr>
              <w:t>Δοτ.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Cs/>
                <w:sz w:val="24"/>
                <w:szCs w:val="24"/>
                <w:lang w:val="el-GR"/>
              </w:rPr>
              <w:t>τῷ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31B87">
              <w:rPr>
                <w:bCs/>
                <w:sz w:val="24"/>
                <w:szCs w:val="24"/>
                <w:lang w:val="el-GR"/>
              </w:rPr>
              <w:t>τῇ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631B87"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>εὐτυ</w:t>
            </w: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χεῖ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εὐτυχεῖ</w:t>
            </w:r>
            <w:proofErr w:type="spellEnd"/>
          </w:p>
        </w:tc>
      </w:tr>
      <w:tr w:rsidR="002F6C67" w:rsidTr="005B72B3">
        <w:trPr>
          <w:trHeight w:val="478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Αιτ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Cs/>
                <w:sz w:val="24"/>
                <w:szCs w:val="24"/>
              </w:rPr>
              <w:t>τὸν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Cs/>
                <w:sz w:val="24"/>
                <w:szCs w:val="24"/>
              </w:rPr>
              <w:t>τὴν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sz w:val="24"/>
                <w:szCs w:val="24"/>
              </w:rPr>
              <w:t>τὸ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εὐτυχὲς</w:t>
            </w:r>
            <w:proofErr w:type="spellEnd"/>
          </w:p>
        </w:tc>
      </w:tr>
      <w:tr w:rsidR="002F6C67" w:rsidTr="005B72B3">
        <w:trPr>
          <w:trHeight w:val="469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Κλητ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4501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4501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186AEB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 xml:space="preserve">ε </w:t>
            </w:r>
            <w:r w:rsidR="002F6C67" w:rsidRPr="00186AEB">
              <w:rPr>
                <w:b/>
                <w:color w:val="4F6228" w:themeColor="accent3" w:themeShade="80"/>
                <w:sz w:val="24"/>
                <w:szCs w:val="24"/>
              </w:rPr>
              <w:t>ὐ</w:t>
            </w:r>
            <w:r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 xml:space="preserve"> </w:t>
            </w:r>
            <w:r w:rsidR="002F6C67" w:rsidRPr="00186AEB">
              <w:rPr>
                <w:b/>
                <w:color w:val="4F6228" w:themeColor="accent3" w:themeShade="80"/>
                <w:sz w:val="24"/>
                <w:szCs w:val="24"/>
              </w:rPr>
              <w:t>τ</w:t>
            </w:r>
            <w:r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 xml:space="preserve"> </w:t>
            </w:r>
            <w:r w:rsidR="002F6C67" w:rsidRPr="00186AEB">
              <w:rPr>
                <w:b/>
                <w:color w:val="4F6228" w:themeColor="accent3" w:themeShade="80"/>
                <w:sz w:val="24"/>
                <w:szCs w:val="24"/>
              </w:rPr>
              <w:t>υ</w:t>
            </w:r>
            <w:r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 xml:space="preserve"> </w:t>
            </w:r>
            <w:r w:rsidR="002F6C67" w:rsidRPr="00186AEB">
              <w:rPr>
                <w:b/>
                <w:color w:val="4F6228" w:themeColor="accent3" w:themeShade="80"/>
                <w:sz w:val="24"/>
                <w:szCs w:val="24"/>
              </w:rPr>
              <w:t>χ</w:t>
            </w:r>
            <w:r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 xml:space="preserve"> </w:t>
            </w:r>
            <w:r w:rsidR="002F6C67" w:rsidRPr="00186AEB">
              <w:rPr>
                <w:b/>
                <w:color w:val="4F6228" w:themeColor="accent3" w:themeShade="80"/>
                <w:sz w:val="24"/>
                <w:szCs w:val="24"/>
              </w:rPr>
              <w:t>ὲ</w:t>
            </w:r>
            <w:r>
              <w:rPr>
                <w:b/>
                <w:color w:val="4F6228" w:themeColor="accent3" w:themeShade="80"/>
                <w:sz w:val="24"/>
                <w:szCs w:val="24"/>
                <w:lang w:val="el-GR"/>
              </w:rPr>
              <w:t xml:space="preserve"> </w:t>
            </w:r>
            <w:r w:rsidR="002F6C67" w:rsidRPr="00186AEB">
              <w:rPr>
                <w:b/>
                <w:color w:val="4F6228" w:themeColor="accent3" w:themeShade="80"/>
                <w:sz w:val="24"/>
                <w:szCs w:val="24"/>
              </w:rPr>
              <w:t>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4501">
              <w:rPr>
                <w:sz w:val="24"/>
                <w:szCs w:val="24"/>
              </w:rPr>
              <w:t>ὦ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εὐτυχὲς</w:t>
            </w:r>
            <w:proofErr w:type="spellEnd"/>
          </w:p>
        </w:tc>
      </w:tr>
    </w:tbl>
    <w:p w:rsidR="002F6C67" w:rsidRDefault="002F6C67" w:rsidP="0064189B">
      <w:pPr>
        <w:shd w:val="clear" w:color="auto" w:fill="EAF1DD" w:themeFill="accent3" w:themeFillTint="33"/>
        <w:spacing w:after="0" w:line="240" w:lineRule="auto"/>
        <w:jc w:val="center"/>
        <w:rPr>
          <w:b/>
          <w:bCs/>
          <w:color w:val="333333"/>
          <w:sz w:val="27"/>
          <w:szCs w:val="27"/>
        </w:rPr>
      </w:pPr>
    </w:p>
    <w:tbl>
      <w:tblPr>
        <w:tblW w:w="9292" w:type="dxa"/>
        <w:jc w:val="center"/>
        <w:tblCellMar>
          <w:left w:w="0" w:type="dxa"/>
          <w:right w:w="0" w:type="dxa"/>
        </w:tblCellMar>
        <w:tblLook w:val="04A0"/>
      </w:tblPr>
      <w:tblGrid>
        <w:gridCol w:w="1270"/>
        <w:gridCol w:w="10"/>
        <w:gridCol w:w="805"/>
        <w:gridCol w:w="796"/>
        <w:gridCol w:w="8"/>
        <w:gridCol w:w="2535"/>
        <w:gridCol w:w="1028"/>
        <w:gridCol w:w="2840"/>
      </w:tblGrid>
      <w:tr w:rsidR="002F6C67" w:rsidRPr="00504501" w:rsidTr="00504501">
        <w:trPr>
          <w:trHeight w:val="524"/>
          <w:jc w:val="center"/>
        </w:trPr>
        <w:tc>
          <w:tcPr>
            <w:tcW w:w="9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631B87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Πληθυντικός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501">
              <w:rPr>
                <w:b/>
                <w:bCs/>
                <w:sz w:val="24"/>
                <w:szCs w:val="24"/>
              </w:rPr>
              <w:t>Αριθμός</w:t>
            </w:r>
            <w:proofErr w:type="spellEnd"/>
            <w:r w:rsidR="00631B87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631B87" w:rsidRPr="00631B87">
              <w:rPr>
                <w:b/>
                <w:bCs/>
                <w:color w:val="404040" w:themeColor="text1" w:themeTint="BF"/>
                <w:lang w:val="el-GR"/>
              </w:rPr>
              <w:t>(θ. εὐτυχεσ-)</w:t>
            </w:r>
          </w:p>
        </w:tc>
      </w:tr>
      <w:tr w:rsidR="002F6C67" w:rsidRPr="00504501" w:rsidTr="00504501">
        <w:trPr>
          <w:trHeight w:val="524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Αρσενικό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04501">
              <w:rPr>
                <w:b/>
                <w:bCs/>
                <w:sz w:val="24"/>
                <w:szCs w:val="24"/>
              </w:rPr>
              <w:t>Θηλυκό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501">
              <w:rPr>
                <w:b/>
                <w:bCs/>
                <w:sz w:val="24"/>
                <w:szCs w:val="24"/>
              </w:rPr>
              <w:t>Γένος</w:t>
            </w:r>
            <w:proofErr w:type="spellEnd"/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Ουδέτερο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501">
              <w:rPr>
                <w:b/>
                <w:bCs/>
                <w:sz w:val="24"/>
                <w:szCs w:val="24"/>
              </w:rPr>
              <w:t>Γένος</w:t>
            </w:r>
            <w:proofErr w:type="spellEnd"/>
          </w:p>
        </w:tc>
      </w:tr>
      <w:tr w:rsidR="002F6C67" w:rsidRPr="00504501" w:rsidTr="00504501">
        <w:trPr>
          <w:trHeight w:val="524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Ονομ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οἱ</w:t>
            </w:r>
            <w:proofErr w:type="spellEnd"/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αἱ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bCs/>
                <w:color w:val="4F6228" w:themeColor="accent3" w:themeShade="80"/>
                <w:sz w:val="24"/>
                <w:szCs w:val="24"/>
              </w:rPr>
              <w:t>εὐτυχεῖς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τὰ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186AEB">
              <w:rPr>
                <w:b/>
                <w:bCs/>
                <w:color w:val="4F6228" w:themeColor="accent3" w:themeShade="80"/>
                <w:sz w:val="24"/>
                <w:szCs w:val="24"/>
              </w:rPr>
              <w:t>εὐτυχῆ</w:t>
            </w:r>
          </w:p>
        </w:tc>
      </w:tr>
      <w:tr w:rsidR="002F6C67" w:rsidRPr="00504501" w:rsidTr="00504501">
        <w:trPr>
          <w:trHeight w:val="422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Γεν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εὐτυχῶν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εὐτυχῶν</w:t>
            </w:r>
            <w:proofErr w:type="spellEnd"/>
          </w:p>
        </w:tc>
      </w:tr>
      <w:tr w:rsidR="002F6C67" w:rsidRPr="00504501" w:rsidTr="00504501">
        <w:trPr>
          <w:trHeight w:val="397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Δοτ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εὐτυχέσι</w:t>
            </w:r>
            <w:proofErr w:type="spellEnd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(ν)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εὐτυχέσι</w:t>
            </w:r>
            <w:proofErr w:type="spellEnd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(ν)</w:t>
            </w:r>
          </w:p>
        </w:tc>
      </w:tr>
      <w:tr w:rsidR="002F6C67" w:rsidRPr="00504501" w:rsidTr="00504501">
        <w:trPr>
          <w:trHeight w:val="478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Αιτ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τοὺς</w:t>
            </w:r>
            <w:proofErr w:type="spellEnd"/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τὰς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εὐτυχεῖς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86AEB">
              <w:rPr>
                <w:bCs/>
                <w:sz w:val="24"/>
                <w:szCs w:val="24"/>
              </w:rPr>
              <w:t>τὰ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εὐτυχῆ</w:t>
            </w:r>
            <w:proofErr w:type="spellEnd"/>
          </w:p>
        </w:tc>
      </w:tr>
      <w:tr w:rsidR="002F6C67" w:rsidRPr="00504501" w:rsidTr="00504501">
        <w:trPr>
          <w:trHeight w:val="469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504501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04501">
              <w:rPr>
                <w:b/>
                <w:bCs/>
                <w:sz w:val="24"/>
                <w:szCs w:val="24"/>
              </w:rPr>
              <w:t>Κλητ</w:t>
            </w:r>
            <w:proofErr w:type="spellEnd"/>
            <w:r w:rsidRPr="0050450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6AEB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6AEB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εὐτυχεῖς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6AEB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186AEB" w:rsidRDefault="002F6C67" w:rsidP="0064189B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186AEB">
              <w:rPr>
                <w:b/>
                <w:color w:val="4F6228" w:themeColor="accent3" w:themeShade="80"/>
                <w:sz w:val="24"/>
                <w:szCs w:val="24"/>
              </w:rPr>
              <w:t>εὐτυχῆ</w:t>
            </w:r>
            <w:proofErr w:type="spellEnd"/>
          </w:p>
        </w:tc>
      </w:tr>
      <w:tr w:rsidR="002F6C67" w:rsidRPr="007C7B11" w:rsidTr="00504501">
        <w:trPr>
          <w:trHeight w:val="524"/>
          <w:jc w:val="center"/>
        </w:trPr>
        <w:tc>
          <w:tcPr>
            <w:tcW w:w="9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FD14E5">
              <w:rPr>
                <w:b/>
                <w:bCs/>
                <w:color w:val="333333"/>
                <w:sz w:val="24"/>
                <w:szCs w:val="24"/>
              </w:rPr>
              <w:lastRenderedPageBreak/>
              <w:t>  </w:t>
            </w:r>
            <w:r w:rsidRPr="007C7B11">
              <w:rPr>
                <w:b/>
                <w:bCs/>
                <w:sz w:val="24"/>
                <w:szCs w:val="24"/>
                <w:lang w:val="el-GR"/>
              </w:rPr>
              <w:t>Ενικός Αριθμός</w:t>
            </w:r>
            <w:r w:rsidR="007C7B11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7C7B11" w:rsidRPr="007C7B11">
              <w:rPr>
                <w:b/>
                <w:bCs/>
                <w:color w:val="595959" w:themeColor="text1" w:themeTint="A6"/>
                <w:lang w:val="el-GR"/>
              </w:rPr>
              <w:t>(θ. αὐταρκεσ-)</w:t>
            </w:r>
          </w:p>
        </w:tc>
      </w:tr>
      <w:tr w:rsidR="002F6C67" w:rsidRPr="007C7B11" w:rsidTr="00504501">
        <w:trPr>
          <w:trHeight w:val="524"/>
          <w:jc w:val="center"/>
        </w:trPr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41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/>
                <w:bCs/>
                <w:sz w:val="24"/>
                <w:szCs w:val="24"/>
                <w:lang w:val="el-GR"/>
              </w:rPr>
              <w:t>Αρσενικό &amp; Θηλυκό Γένος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/>
                <w:bCs/>
                <w:sz w:val="24"/>
                <w:szCs w:val="24"/>
                <w:lang w:val="el-GR"/>
              </w:rPr>
              <w:t>Ουδέτερο Γένος</w:t>
            </w:r>
          </w:p>
        </w:tc>
      </w:tr>
      <w:tr w:rsidR="002F6C67" w:rsidRPr="007C7B11" w:rsidTr="00504501">
        <w:trPr>
          <w:trHeight w:val="524"/>
          <w:jc w:val="center"/>
        </w:trPr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/>
                <w:bCs/>
                <w:sz w:val="24"/>
                <w:szCs w:val="24"/>
                <w:lang w:val="el-GR"/>
              </w:rPr>
              <w:t>Ονομ.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Cs/>
                <w:sz w:val="24"/>
                <w:szCs w:val="24"/>
                <w:lang w:val="el-GR"/>
              </w:rPr>
              <w:t>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Cs/>
                <w:sz w:val="24"/>
                <w:szCs w:val="24"/>
                <w:lang w:val="el-GR"/>
              </w:rPr>
              <w:t>ἡ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  <w:lang w:val="el-GR"/>
              </w:rPr>
            </w:pPr>
            <w:r w:rsidRPr="007C7B11">
              <w:rPr>
                <w:b/>
                <w:bCs/>
                <w:color w:val="632423" w:themeColor="accent2" w:themeShade="80"/>
                <w:sz w:val="24"/>
                <w:szCs w:val="24"/>
                <w:lang w:val="el-GR"/>
              </w:rPr>
              <w:t>αὐτάρκης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Cs/>
                <w:sz w:val="24"/>
                <w:szCs w:val="24"/>
                <w:lang w:val="el-GR"/>
              </w:rPr>
              <w:t>τὸ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  <w:lang w:val="el-GR"/>
              </w:rPr>
            </w:pPr>
            <w:r w:rsidRPr="007C7B11">
              <w:rPr>
                <w:b/>
                <w:bCs/>
                <w:color w:val="632423" w:themeColor="accent2" w:themeShade="80"/>
                <w:sz w:val="24"/>
                <w:szCs w:val="24"/>
                <w:lang w:val="el-GR"/>
              </w:rPr>
              <w:t>αὔταρκες</w:t>
            </w:r>
          </w:p>
        </w:tc>
      </w:tr>
      <w:tr w:rsidR="002F6C67" w:rsidRPr="007C7B11" w:rsidTr="00504501">
        <w:trPr>
          <w:trHeight w:val="422"/>
          <w:jc w:val="center"/>
        </w:trPr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Cs/>
                <w:sz w:val="24"/>
                <w:szCs w:val="24"/>
                <w:lang w:val="el-GR"/>
              </w:rPr>
              <w:t>τοῦ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Cs/>
                <w:sz w:val="24"/>
                <w:szCs w:val="24"/>
                <w:lang w:val="el-GR"/>
              </w:rPr>
              <w:t>τῆς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  <w:lang w:val="el-GR"/>
              </w:rPr>
            </w:pPr>
            <w:r w:rsidRPr="007C7B11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>αὐτάρκους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sz w:val="24"/>
                <w:szCs w:val="24"/>
                <w:lang w:val="el-GR"/>
              </w:rPr>
              <w:t>τοῦ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  <w:lang w:val="el-GR"/>
              </w:rPr>
            </w:pPr>
            <w:r w:rsidRPr="007C7B11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>αὐτάρκους</w:t>
            </w:r>
          </w:p>
        </w:tc>
      </w:tr>
      <w:tr w:rsidR="002F6C67" w:rsidRPr="00FD14E5" w:rsidTr="00504501">
        <w:trPr>
          <w:trHeight w:val="397"/>
          <w:jc w:val="center"/>
        </w:trPr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/>
                <w:bCs/>
                <w:sz w:val="24"/>
                <w:szCs w:val="24"/>
                <w:lang w:val="el-GR"/>
              </w:rPr>
              <w:t>Δοτ.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Cs/>
                <w:sz w:val="24"/>
                <w:szCs w:val="24"/>
                <w:lang w:val="el-GR"/>
              </w:rPr>
              <w:t>τῷ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7C7B11">
              <w:rPr>
                <w:bCs/>
                <w:sz w:val="24"/>
                <w:szCs w:val="24"/>
                <w:lang w:val="el-GR"/>
              </w:rPr>
              <w:t>τῇ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αὐτάρκει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αὐτάρκει</w:t>
            </w:r>
            <w:proofErr w:type="spellEnd"/>
          </w:p>
        </w:tc>
      </w:tr>
      <w:tr w:rsidR="002F6C67" w:rsidRPr="00FD14E5" w:rsidTr="00504501">
        <w:trPr>
          <w:trHeight w:val="478"/>
          <w:jc w:val="center"/>
        </w:trPr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Αιτ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τὸν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τὴν</w:t>
            </w:r>
            <w:proofErr w:type="spellEnd"/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αὐτάρκη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sz w:val="24"/>
                <w:szCs w:val="24"/>
              </w:rPr>
              <w:t>τὸ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αὔταρκες</w:t>
            </w:r>
            <w:proofErr w:type="spellEnd"/>
          </w:p>
        </w:tc>
      </w:tr>
      <w:tr w:rsidR="002F6C67" w:rsidRPr="00FD14E5" w:rsidTr="00504501">
        <w:trPr>
          <w:trHeight w:val="469"/>
          <w:jc w:val="center"/>
        </w:trPr>
        <w:tc>
          <w:tcPr>
            <w:tcW w:w="1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Κλητ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4E5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4E5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FD14E5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FD14E5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 xml:space="preserve">α </w:t>
            </w:r>
            <w:r w:rsidR="002F6C67" w:rsidRPr="00FD14E5">
              <w:rPr>
                <w:b/>
                <w:color w:val="632423" w:themeColor="accent2" w:themeShade="80"/>
                <w:sz w:val="24"/>
                <w:szCs w:val="24"/>
              </w:rPr>
              <w:t>ὔ</w:t>
            </w:r>
            <w:r w:rsidRPr="00FD14E5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 xml:space="preserve"> </w:t>
            </w:r>
            <w:r w:rsidR="002F6C67" w:rsidRPr="00FD14E5">
              <w:rPr>
                <w:b/>
                <w:color w:val="632423" w:themeColor="accent2" w:themeShade="80"/>
                <w:sz w:val="24"/>
                <w:szCs w:val="24"/>
              </w:rPr>
              <w:t>τ</w:t>
            </w:r>
            <w:r w:rsidRPr="00FD14E5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 xml:space="preserve"> </w:t>
            </w:r>
            <w:r w:rsidR="002F6C67" w:rsidRPr="00FD14E5">
              <w:rPr>
                <w:b/>
                <w:color w:val="632423" w:themeColor="accent2" w:themeShade="80"/>
                <w:sz w:val="24"/>
                <w:szCs w:val="24"/>
              </w:rPr>
              <w:t>α</w:t>
            </w:r>
            <w:r w:rsidRPr="00FD14E5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 xml:space="preserve"> </w:t>
            </w:r>
            <w:r w:rsidR="002F6C67" w:rsidRPr="00FD14E5">
              <w:rPr>
                <w:b/>
                <w:color w:val="632423" w:themeColor="accent2" w:themeShade="80"/>
                <w:sz w:val="24"/>
                <w:szCs w:val="24"/>
              </w:rPr>
              <w:t>ρ</w:t>
            </w:r>
            <w:r w:rsidRPr="00FD14E5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 xml:space="preserve"> </w:t>
            </w:r>
            <w:r w:rsidR="002F6C67" w:rsidRPr="00FD14E5">
              <w:rPr>
                <w:b/>
                <w:color w:val="632423" w:themeColor="accent2" w:themeShade="80"/>
                <w:sz w:val="24"/>
                <w:szCs w:val="24"/>
              </w:rPr>
              <w:t>κ</w:t>
            </w:r>
            <w:r w:rsidRPr="00FD14E5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 xml:space="preserve"> </w:t>
            </w:r>
            <w:r w:rsidR="002F6C67" w:rsidRPr="00FD14E5">
              <w:rPr>
                <w:b/>
                <w:color w:val="632423" w:themeColor="accent2" w:themeShade="80"/>
                <w:sz w:val="24"/>
                <w:szCs w:val="24"/>
              </w:rPr>
              <w:t>ε</w:t>
            </w:r>
            <w:r w:rsidRPr="00FD14E5">
              <w:rPr>
                <w:b/>
                <w:color w:val="632423" w:themeColor="accent2" w:themeShade="80"/>
                <w:sz w:val="24"/>
                <w:szCs w:val="24"/>
                <w:lang w:val="el-GR"/>
              </w:rPr>
              <w:t xml:space="preserve"> </w:t>
            </w:r>
            <w:r w:rsidR="002F6C67" w:rsidRPr="00FD14E5">
              <w:rPr>
                <w:b/>
                <w:color w:val="632423" w:themeColor="accent2" w:themeShade="80"/>
                <w:sz w:val="24"/>
                <w:szCs w:val="24"/>
              </w:rPr>
              <w:t>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4E5">
              <w:rPr>
                <w:sz w:val="24"/>
                <w:szCs w:val="24"/>
              </w:rPr>
              <w:t>ὦ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αὔταρκες</w:t>
            </w:r>
            <w:proofErr w:type="spellEnd"/>
          </w:p>
        </w:tc>
      </w:tr>
    </w:tbl>
    <w:p w:rsidR="002F6C67" w:rsidRPr="00FD14E5" w:rsidRDefault="002F6C67" w:rsidP="0064189B">
      <w:pPr>
        <w:shd w:val="clear" w:color="auto" w:fill="FFFFFF" w:themeFill="background1"/>
        <w:spacing w:after="0" w:line="240" w:lineRule="auto"/>
        <w:jc w:val="center"/>
        <w:rPr>
          <w:b/>
          <w:bCs/>
          <w:color w:val="333333"/>
          <w:sz w:val="24"/>
          <w:szCs w:val="24"/>
        </w:rPr>
      </w:pPr>
      <w:r w:rsidRPr="00FD14E5">
        <w:rPr>
          <w:b/>
          <w:bCs/>
          <w:color w:val="333333"/>
          <w:sz w:val="24"/>
          <w:szCs w:val="24"/>
        </w:rPr>
        <w:t>  </w:t>
      </w:r>
      <w:r w:rsidRPr="00FD14E5">
        <w:rPr>
          <w:color w:val="333333"/>
          <w:sz w:val="24"/>
          <w:szCs w:val="24"/>
        </w:rPr>
        <w:br/>
      </w:r>
    </w:p>
    <w:tbl>
      <w:tblPr>
        <w:tblW w:w="9292" w:type="dxa"/>
        <w:jc w:val="center"/>
        <w:tblCellMar>
          <w:left w:w="0" w:type="dxa"/>
          <w:right w:w="0" w:type="dxa"/>
        </w:tblCellMar>
        <w:tblLook w:val="04A0"/>
      </w:tblPr>
      <w:tblGrid>
        <w:gridCol w:w="1262"/>
        <w:gridCol w:w="811"/>
        <w:gridCol w:w="798"/>
        <w:gridCol w:w="2555"/>
        <w:gridCol w:w="1019"/>
        <w:gridCol w:w="2847"/>
      </w:tblGrid>
      <w:tr w:rsidR="002F6C67" w:rsidRPr="00FD14E5" w:rsidTr="005B72B3">
        <w:trPr>
          <w:trHeight w:val="524"/>
          <w:jc w:val="center"/>
        </w:trPr>
        <w:tc>
          <w:tcPr>
            <w:tcW w:w="102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7C7B11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Πληθυντικός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4E5">
              <w:rPr>
                <w:b/>
                <w:bCs/>
                <w:sz w:val="24"/>
                <w:szCs w:val="24"/>
              </w:rPr>
              <w:t>Αριθμός</w:t>
            </w:r>
            <w:proofErr w:type="spellEnd"/>
            <w:r w:rsidR="007C7B11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7C7B11" w:rsidRPr="007C7B11">
              <w:rPr>
                <w:b/>
                <w:bCs/>
                <w:color w:val="595959" w:themeColor="text1" w:themeTint="A6"/>
                <w:lang w:val="el-GR"/>
              </w:rPr>
              <w:t>(θ. αὐταρκεσ-)</w:t>
            </w:r>
          </w:p>
        </w:tc>
      </w:tr>
      <w:tr w:rsidR="002F6C67" w:rsidRPr="00FD14E5" w:rsidTr="005B72B3">
        <w:trPr>
          <w:trHeight w:val="52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Αρσενικό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FD14E5">
              <w:rPr>
                <w:b/>
                <w:bCs/>
                <w:sz w:val="24"/>
                <w:szCs w:val="24"/>
              </w:rPr>
              <w:t>Θηλυκό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4E5">
              <w:rPr>
                <w:b/>
                <w:bCs/>
                <w:sz w:val="24"/>
                <w:szCs w:val="24"/>
              </w:rPr>
              <w:t>Γένος</w:t>
            </w:r>
            <w:proofErr w:type="spellEnd"/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Ουδέτερο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4E5">
              <w:rPr>
                <w:b/>
                <w:bCs/>
                <w:sz w:val="24"/>
                <w:szCs w:val="24"/>
              </w:rPr>
              <w:t>Γένος</w:t>
            </w:r>
            <w:proofErr w:type="spellEnd"/>
          </w:p>
        </w:tc>
      </w:tr>
      <w:tr w:rsidR="002F6C67" w:rsidRPr="00FD14E5" w:rsidTr="005B72B3">
        <w:trPr>
          <w:trHeight w:val="52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Ονομ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οἱ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αἱ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FD14E5">
              <w:rPr>
                <w:b/>
                <w:bCs/>
                <w:color w:val="632423" w:themeColor="accent2" w:themeShade="80"/>
                <w:sz w:val="24"/>
                <w:szCs w:val="24"/>
              </w:rPr>
              <w:t>αὐτάρκεις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τὰ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color w:val="632423" w:themeColor="accent2" w:themeShade="80"/>
                <w:sz w:val="24"/>
                <w:szCs w:val="24"/>
              </w:rPr>
              <w:t>αὐτάρκη</w:t>
            </w:r>
            <w:proofErr w:type="spellEnd"/>
          </w:p>
        </w:tc>
      </w:tr>
      <w:tr w:rsidR="002F6C67" w:rsidRPr="00FD14E5" w:rsidTr="005B72B3">
        <w:trPr>
          <w:trHeight w:val="422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Γεν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αὐτάρκων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αὐτάρκων</w:t>
            </w:r>
            <w:proofErr w:type="spellEnd"/>
          </w:p>
        </w:tc>
      </w:tr>
      <w:tr w:rsidR="002F6C67" w:rsidRPr="00FD14E5" w:rsidTr="005B72B3">
        <w:trPr>
          <w:trHeight w:val="397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Δοτ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αὐτάρκεσι</w:t>
            </w:r>
            <w:proofErr w:type="spellEnd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(ν)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αὐτάρκεσι</w:t>
            </w:r>
            <w:proofErr w:type="spellEnd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(ν)</w:t>
            </w:r>
          </w:p>
        </w:tc>
      </w:tr>
      <w:tr w:rsidR="002F6C67" w:rsidRPr="00FD14E5" w:rsidTr="005B72B3">
        <w:trPr>
          <w:trHeight w:val="478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Αιτ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τοὺς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τὰς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αὐτάρκεις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Cs/>
                <w:sz w:val="24"/>
                <w:szCs w:val="24"/>
              </w:rPr>
              <w:t>τὰ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αὐτάρκη</w:t>
            </w:r>
            <w:proofErr w:type="spellEnd"/>
          </w:p>
        </w:tc>
      </w:tr>
      <w:tr w:rsidR="002F6C67" w:rsidRPr="00FD14E5" w:rsidTr="005B72B3">
        <w:trPr>
          <w:trHeight w:val="469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14E5">
              <w:rPr>
                <w:b/>
                <w:bCs/>
                <w:sz w:val="24"/>
                <w:szCs w:val="24"/>
              </w:rPr>
              <w:t>Κλητ</w:t>
            </w:r>
            <w:proofErr w:type="spellEnd"/>
            <w:r w:rsidRPr="00FD14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4E5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4E5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αὐτάρκεις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4E5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FD14E5" w:rsidRDefault="002F6C67" w:rsidP="0064189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proofErr w:type="spellStart"/>
            <w:r w:rsidRPr="00FD14E5">
              <w:rPr>
                <w:b/>
                <w:color w:val="632423" w:themeColor="accent2" w:themeShade="80"/>
                <w:sz w:val="24"/>
                <w:szCs w:val="24"/>
              </w:rPr>
              <w:t>αὐτάρκη</w:t>
            </w:r>
            <w:proofErr w:type="spellEnd"/>
          </w:p>
        </w:tc>
      </w:tr>
    </w:tbl>
    <w:p w:rsidR="002F6C67" w:rsidRPr="003916DC" w:rsidRDefault="002F6C67" w:rsidP="00FD14E5">
      <w:pPr>
        <w:shd w:val="clear" w:color="auto" w:fill="FFFFFF"/>
        <w:spacing w:after="0" w:line="240" w:lineRule="auto"/>
        <w:rPr>
          <w:color w:val="333333"/>
          <w:sz w:val="27"/>
          <w:szCs w:val="27"/>
          <w:lang w:val="el-GR"/>
        </w:rPr>
      </w:pPr>
      <w:r w:rsidRPr="003916DC">
        <w:rPr>
          <w:color w:val="333333"/>
          <w:sz w:val="24"/>
          <w:szCs w:val="24"/>
          <w:lang w:val="el-GR"/>
        </w:rPr>
        <w:br/>
      </w:r>
      <w:r w:rsidR="00631B87">
        <w:rPr>
          <w:b/>
          <w:bCs/>
          <w:color w:val="333333"/>
          <w:sz w:val="27"/>
          <w:szCs w:val="27"/>
        </w:rPr>
        <w:sym w:font="Wingdings" w:char="F046"/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Π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α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 ρ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α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τ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η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ρ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ή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σ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ε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ι</w:t>
      </w:r>
      <w:r w:rsidR="003916DC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3916DC">
        <w:rPr>
          <w:b/>
          <w:bCs/>
          <w:color w:val="333333"/>
          <w:sz w:val="27"/>
          <w:szCs w:val="27"/>
          <w:u w:val="single"/>
          <w:lang w:val="el-GR"/>
        </w:rPr>
        <w:t>ς</w:t>
      </w:r>
      <w:r w:rsidRPr="003916DC">
        <w:rPr>
          <w:b/>
          <w:bCs/>
          <w:color w:val="333333"/>
          <w:sz w:val="27"/>
          <w:szCs w:val="27"/>
          <w:lang w:val="el-GR"/>
        </w:rPr>
        <w:t>:</w:t>
      </w:r>
      <w:r>
        <w:rPr>
          <w:b/>
          <w:bCs/>
          <w:color w:val="333333"/>
          <w:sz w:val="27"/>
          <w:szCs w:val="27"/>
        </w:rPr>
        <w:t> </w:t>
      </w:r>
    </w:p>
    <w:p w:rsidR="002F6C67" w:rsidRPr="00A11D82" w:rsidRDefault="002F6C67" w:rsidP="00E3426B">
      <w:pPr>
        <w:shd w:val="clear" w:color="auto" w:fill="FFFFFF"/>
        <w:spacing w:after="0" w:line="240" w:lineRule="auto"/>
        <w:jc w:val="both"/>
        <w:rPr>
          <w:color w:val="262626" w:themeColor="text1" w:themeTint="D9"/>
          <w:sz w:val="24"/>
          <w:szCs w:val="24"/>
          <w:lang w:val="el-GR"/>
        </w:rPr>
      </w:pPr>
      <w:r w:rsidRPr="00E3426B">
        <w:rPr>
          <w:b/>
          <w:bCs/>
          <w:color w:val="333333"/>
          <w:sz w:val="24"/>
          <w:szCs w:val="24"/>
          <w:lang w:val="el-GR"/>
        </w:rPr>
        <w:t>1</w:t>
      </w:r>
      <w:r w:rsidRPr="00E3426B">
        <w:rPr>
          <w:b/>
          <w:bCs/>
          <w:color w:val="262626" w:themeColor="text1" w:themeTint="D9"/>
          <w:sz w:val="24"/>
          <w:szCs w:val="24"/>
          <w:lang w:val="el-GR"/>
        </w:rPr>
        <w:t>.</w:t>
      </w:r>
      <w:r w:rsidRPr="0064189B">
        <w:rPr>
          <w:color w:val="262626" w:themeColor="text1" w:themeTint="D9"/>
          <w:sz w:val="27"/>
          <w:szCs w:val="27"/>
        </w:rPr>
        <w:t> </w:t>
      </w:r>
      <w:r w:rsidRPr="00A11D82">
        <w:rPr>
          <w:color w:val="262626" w:themeColor="text1" w:themeTint="D9"/>
          <w:sz w:val="24"/>
          <w:szCs w:val="24"/>
          <w:lang w:val="el-GR"/>
        </w:rPr>
        <w:t>Όπως φαίνεται στον πίνακα, το θέμα των επιθέτων αυτών λήσει σε</w:t>
      </w:r>
      <w:r w:rsidRPr="00A11D82">
        <w:rPr>
          <w:color w:val="262626" w:themeColor="text1" w:themeTint="D9"/>
          <w:sz w:val="24"/>
          <w:szCs w:val="24"/>
        </w:rPr>
        <w:t> </w:t>
      </w:r>
      <w:r w:rsidR="003916DC" w:rsidRPr="00A11D82">
        <w:rPr>
          <w:color w:val="262626" w:themeColor="text1" w:themeTint="D9"/>
          <w:sz w:val="24"/>
          <w:szCs w:val="24"/>
          <w:lang w:val="el-GR"/>
        </w:rPr>
        <w:t xml:space="preserve"> -εσ-. Στην ονομαστ. ενικ.</w:t>
      </w:r>
      <w:r w:rsidRPr="00A11D82">
        <w:rPr>
          <w:color w:val="262626" w:themeColor="text1" w:themeTint="D9"/>
          <w:sz w:val="24"/>
          <w:szCs w:val="24"/>
          <w:lang w:val="el-GR"/>
        </w:rPr>
        <w:t xml:space="preserve"> του αρσενικού και του θηλυκού το -ε- τρέπεται σε -η-. Στις υπόλοιπες πτώσεις αποβάλλεται το -σ- και επέρχονται συναιρέσεις. Η αιτιατική πληθυντικού του αρσενικού και θηλυκού γένους σχηματίζεται κατ'</w:t>
      </w:r>
      <w:r w:rsidRPr="00A11D82">
        <w:rPr>
          <w:color w:val="262626" w:themeColor="text1" w:themeTint="D9"/>
          <w:sz w:val="24"/>
          <w:szCs w:val="24"/>
        </w:rPr>
        <w:t> </w:t>
      </w:r>
      <w:r w:rsidRPr="00A11D82">
        <w:rPr>
          <w:color w:val="262626" w:themeColor="text1" w:themeTint="D9"/>
          <w:sz w:val="24"/>
          <w:szCs w:val="24"/>
          <w:lang w:val="el-GR"/>
        </w:rPr>
        <w:t xml:space="preserve"> αναλογία με την ονομαστική πληθυντικού σε -εις αντί -ης.</w:t>
      </w:r>
    </w:p>
    <w:p w:rsidR="002F6C67" w:rsidRDefault="002F6C67" w:rsidP="00E3426B">
      <w:pPr>
        <w:shd w:val="clear" w:color="auto" w:fill="FFFFFF"/>
        <w:spacing w:after="0" w:line="240" w:lineRule="auto"/>
        <w:jc w:val="both"/>
        <w:rPr>
          <w:color w:val="262626" w:themeColor="text1" w:themeTint="D9"/>
          <w:sz w:val="24"/>
          <w:szCs w:val="24"/>
          <w:lang w:val="el-GR"/>
        </w:rPr>
      </w:pPr>
      <w:r w:rsidRPr="00E3426B">
        <w:rPr>
          <w:b/>
          <w:bCs/>
          <w:color w:val="262626" w:themeColor="text1" w:themeTint="D9"/>
          <w:sz w:val="24"/>
          <w:szCs w:val="24"/>
          <w:lang w:val="el-GR"/>
        </w:rPr>
        <w:t>2.</w:t>
      </w:r>
      <w:r w:rsidRPr="0064189B">
        <w:rPr>
          <w:b/>
          <w:bCs/>
          <w:color w:val="262626" w:themeColor="text1" w:themeTint="D9"/>
          <w:sz w:val="27"/>
          <w:szCs w:val="27"/>
        </w:rPr>
        <w:t> </w:t>
      </w:r>
      <w:r w:rsidRPr="00A11D82">
        <w:rPr>
          <w:color w:val="262626" w:themeColor="text1" w:themeTint="D9"/>
          <w:sz w:val="24"/>
          <w:szCs w:val="24"/>
          <w:lang w:val="el-GR"/>
        </w:rPr>
        <w:t xml:space="preserve">Τα επίθετα σε -ης, -ης, -ες που </w:t>
      </w:r>
      <w:r w:rsidRPr="00A11D82">
        <w:rPr>
          <w:i/>
          <w:color w:val="262626" w:themeColor="text1" w:themeTint="D9"/>
          <w:sz w:val="24"/>
          <w:szCs w:val="24"/>
          <w:u w:val="single"/>
          <w:lang w:val="el-GR"/>
        </w:rPr>
        <w:t>δεν</w:t>
      </w:r>
      <w:r w:rsidRPr="00A11D82">
        <w:rPr>
          <w:color w:val="262626" w:themeColor="text1" w:themeTint="D9"/>
          <w:sz w:val="24"/>
          <w:szCs w:val="24"/>
          <w:lang w:val="el-GR"/>
        </w:rPr>
        <w:t xml:space="preserve"> τονίζονται στη λήγουσα και είναι υπερδισύλλαβα, όπως το "</w:t>
      </w:r>
      <w:r w:rsidRPr="00A11D82">
        <w:rPr>
          <w:color w:val="17365D" w:themeColor="text2" w:themeShade="BF"/>
          <w:sz w:val="24"/>
          <w:szCs w:val="24"/>
          <w:lang w:val="el-GR"/>
        </w:rPr>
        <w:t>συνήθης</w:t>
      </w:r>
      <w:r w:rsidRPr="00A11D82">
        <w:rPr>
          <w:color w:val="262626" w:themeColor="text1" w:themeTint="D9"/>
          <w:sz w:val="24"/>
          <w:szCs w:val="24"/>
          <w:lang w:val="el-GR"/>
        </w:rPr>
        <w:t xml:space="preserve">", ανεβάζουν τον τόνο στην κλητική ενικού του αρσενικού και θηλυκού γένους και στις τρεις όμοιες πτώσεις ενικού του ουδετέρου </w:t>
      </w:r>
      <w:r w:rsidRPr="00A11D82">
        <w:rPr>
          <w:i/>
          <w:color w:val="17365D" w:themeColor="text2" w:themeShade="BF"/>
          <w:sz w:val="24"/>
          <w:szCs w:val="24"/>
          <w:lang w:val="el-GR"/>
        </w:rPr>
        <w:t>(σ</w:t>
      </w:r>
      <w:r w:rsidRPr="00A11D82">
        <w:rPr>
          <w:b/>
          <w:i/>
          <w:color w:val="17365D" w:themeColor="text2" w:themeShade="BF"/>
          <w:sz w:val="24"/>
          <w:szCs w:val="24"/>
          <w:lang w:val="el-GR"/>
        </w:rPr>
        <w:t>ύ</w:t>
      </w:r>
      <w:r w:rsidRPr="00A11D82">
        <w:rPr>
          <w:i/>
          <w:color w:val="17365D" w:themeColor="text2" w:themeShade="BF"/>
          <w:sz w:val="24"/>
          <w:szCs w:val="24"/>
          <w:lang w:val="el-GR"/>
        </w:rPr>
        <w:t>νηθες)</w:t>
      </w:r>
      <w:r w:rsidRPr="00A11D82">
        <w:rPr>
          <w:color w:val="262626" w:themeColor="text1" w:themeTint="D9"/>
          <w:sz w:val="24"/>
          <w:szCs w:val="24"/>
          <w:lang w:val="el-GR"/>
        </w:rPr>
        <w:t xml:space="preserve">. Επίσης, στη γενική πληθυντικού τονίζονται στην παραλήγουσα </w:t>
      </w:r>
      <w:r w:rsidRPr="00A11D82">
        <w:rPr>
          <w:color w:val="244061" w:themeColor="accent1" w:themeShade="80"/>
          <w:sz w:val="24"/>
          <w:szCs w:val="24"/>
          <w:lang w:val="el-GR"/>
        </w:rPr>
        <w:t>(συν</w:t>
      </w:r>
      <w:r w:rsidRPr="00A23C71">
        <w:rPr>
          <w:b/>
          <w:color w:val="244061" w:themeColor="accent1" w:themeShade="80"/>
          <w:sz w:val="24"/>
          <w:szCs w:val="24"/>
          <w:lang w:val="el-GR"/>
        </w:rPr>
        <w:t>ή</w:t>
      </w:r>
      <w:r w:rsidRPr="00A11D82">
        <w:rPr>
          <w:color w:val="244061" w:themeColor="accent1" w:themeShade="80"/>
          <w:sz w:val="24"/>
          <w:szCs w:val="24"/>
          <w:lang w:val="el-GR"/>
        </w:rPr>
        <w:t>θων)</w:t>
      </w:r>
      <w:r w:rsidRPr="00A11D82">
        <w:rPr>
          <w:color w:val="262626" w:themeColor="text1" w:themeTint="D9"/>
          <w:sz w:val="24"/>
          <w:szCs w:val="24"/>
          <w:lang w:val="el-GR"/>
        </w:rPr>
        <w:t>.</w:t>
      </w:r>
      <w:r w:rsidRPr="00A11D82">
        <w:rPr>
          <w:color w:val="262626" w:themeColor="text1" w:themeTint="D9"/>
          <w:sz w:val="24"/>
          <w:szCs w:val="24"/>
        </w:rPr>
        <w:t> </w:t>
      </w:r>
    </w:p>
    <w:p w:rsidR="00A11D82" w:rsidRPr="00202C7C" w:rsidRDefault="00E3426B" w:rsidP="002F6C67">
      <w:pPr>
        <w:shd w:val="clear" w:color="auto" w:fill="FFFFFF"/>
        <w:jc w:val="both"/>
        <w:rPr>
          <w:sz w:val="18"/>
          <w:szCs w:val="18"/>
          <w:lang w:val="el-GR"/>
        </w:rPr>
      </w:pPr>
      <w:r w:rsidRPr="00E3426B">
        <w:rPr>
          <w:b/>
          <w:color w:val="262626" w:themeColor="text1" w:themeTint="D9"/>
          <w:sz w:val="24"/>
          <w:szCs w:val="24"/>
          <w:lang w:val="el-GR"/>
        </w:rPr>
        <w:t xml:space="preserve">3. </w:t>
      </w:r>
      <w:r>
        <w:rPr>
          <w:b/>
          <w:color w:val="262626" w:themeColor="text1" w:themeTint="D9"/>
          <w:sz w:val="24"/>
          <w:szCs w:val="24"/>
          <w:lang w:val="el-GR"/>
        </w:rPr>
        <w:t xml:space="preserve">Εξαίρεση </w:t>
      </w:r>
      <w:r>
        <w:rPr>
          <w:b/>
          <w:color w:val="262626" w:themeColor="text1" w:themeTint="D9"/>
          <w:sz w:val="24"/>
          <w:szCs w:val="24"/>
          <w:lang w:val="el-GR"/>
        </w:rPr>
        <w:sym w:font="Wingdings" w:char="F0E0"/>
      </w:r>
      <w:r>
        <w:rPr>
          <w:b/>
          <w:color w:val="262626" w:themeColor="text1" w:themeTint="D9"/>
          <w:sz w:val="24"/>
          <w:szCs w:val="24"/>
          <w:lang w:val="el-GR"/>
        </w:rPr>
        <w:t xml:space="preserve"> </w:t>
      </w:r>
      <w:r>
        <w:rPr>
          <w:color w:val="262626" w:themeColor="text1" w:themeTint="D9"/>
          <w:sz w:val="24"/>
          <w:szCs w:val="24"/>
          <w:lang w:val="el-GR"/>
        </w:rPr>
        <w:t xml:space="preserve">Τα υπερδισύλλαβα επίθετα σε </w:t>
      </w:r>
      <w:r w:rsidRPr="00E3426B">
        <w:rPr>
          <w:color w:val="365F91" w:themeColor="accent1" w:themeShade="BF"/>
          <w:sz w:val="24"/>
          <w:szCs w:val="24"/>
          <w:lang w:val="el-GR"/>
        </w:rPr>
        <w:t>–ήρης (π.χ. ποδήρης), -ώδης (π.χ. δυσώδης), -ώλης (π.χ. πανώλης)</w:t>
      </w:r>
      <w:r>
        <w:rPr>
          <w:color w:val="262626" w:themeColor="text1" w:themeTint="D9"/>
          <w:sz w:val="24"/>
          <w:szCs w:val="24"/>
          <w:lang w:val="el-GR"/>
        </w:rPr>
        <w:t xml:space="preserve"> που </w:t>
      </w:r>
      <w:r w:rsidRPr="00E3426B">
        <w:rPr>
          <w:color w:val="262626" w:themeColor="text1" w:themeTint="D9"/>
          <w:sz w:val="24"/>
          <w:szCs w:val="24"/>
          <w:lang w:val="el-GR"/>
        </w:rPr>
        <w:t xml:space="preserve">δεν </w:t>
      </w:r>
      <w:r>
        <w:rPr>
          <w:color w:val="262626" w:themeColor="text1" w:themeTint="D9"/>
          <w:sz w:val="24"/>
          <w:szCs w:val="24"/>
          <w:lang w:val="el-GR"/>
        </w:rPr>
        <w:t xml:space="preserve">τονίζονται στη λήγουσα, </w:t>
      </w:r>
      <w:r w:rsidRPr="00E3426B">
        <w:rPr>
          <w:i/>
          <w:color w:val="262626" w:themeColor="text1" w:themeTint="D9"/>
          <w:sz w:val="24"/>
          <w:szCs w:val="24"/>
          <w:u w:val="single"/>
          <w:lang w:val="el-GR"/>
        </w:rPr>
        <w:t>δεν</w:t>
      </w:r>
      <w:r>
        <w:rPr>
          <w:color w:val="262626" w:themeColor="text1" w:themeTint="D9"/>
          <w:sz w:val="24"/>
          <w:szCs w:val="24"/>
          <w:lang w:val="el-GR"/>
        </w:rPr>
        <w:t xml:space="preserve"> ανεβάζουν τον τόνο </w:t>
      </w:r>
      <w:r w:rsidRPr="00A11D82">
        <w:rPr>
          <w:color w:val="262626" w:themeColor="text1" w:themeTint="D9"/>
          <w:sz w:val="24"/>
          <w:szCs w:val="24"/>
          <w:lang w:val="el-GR"/>
        </w:rPr>
        <w:t>στην κλητική ενικού του αρσενικού και θηλυκού γένους και στις τρεις όμοιες πτώσεις ενικού του ουδετέρου</w:t>
      </w:r>
      <w:r w:rsidR="00202C7C">
        <w:rPr>
          <w:color w:val="262626" w:themeColor="text1" w:themeTint="D9"/>
          <w:sz w:val="24"/>
          <w:szCs w:val="24"/>
          <w:lang w:val="el-GR"/>
        </w:rPr>
        <w:t xml:space="preserve"> </w:t>
      </w:r>
      <w:r w:rsidR="00202C7C" w:rsidRPr="00202C7C">
        <w:rPr>
          <w:i/>
          <w:color w:val="244061" w:themeColor="accent1" w:themeShade="80"/>
          <w:sz w:val="24"/>
          <w:szCs w:val="24"/>
          <w:lang w:val="el-GR"/>
        </w:rPr>
        <w:t>(</w:t>
      </w:r>
      <w:r w:rsidR="00202C7C" w:rsidRPr="00202C7C">
        <w:rPr>
          <w:bCs/>
          <w:i/>
          <w:color w:val="244061" w:themeColor="accent1" w:themeShade="80"/>
          <w:sz w:val="24"/>
          <w:szCs w:val="24"/>
          <w:lang w:val="el-GR"/>
        </w:rPr>
        <w:t>ὦ ποδῆρες, ὦ δυσ</w:t>
      </w:r>
      <w:r w:rsidR="00202C7C" w:rsidRPr="00202C7C">
        <w:rPr>
          <w:i/>
          <w:color w:val="244061" w:themeColor="accent1" w:themeShade="80"/>
          <w:sz w:val="24"/>
          <w:szCs w:val="24"/>
          <w:lang w:val="el-GR"/>
        </w:rPr>
        <w:t>ῶ</w:t>
      </w:r>
      <w:r w:rsidR="00202C7C" w:rsidRPr="00202C7C">
        <w:rPr>
          <w:bCs/>
          <w:i/>
          <w:color w:val="244061" w:themeColor="accent1" w:themeShade="80"/>
          <w:sz w:val="24"/>
          <w:szCs w:val="24"/>
          <w:lang w:val="el-GR"/>
        </w:rPr>
        <w:t>δες, ὦ παν</w:t>
      </w:r>
      <w:r w:rsidR="00202C7C" w:rsidRPr="00202C7C">
        <w:rPr>
          <w:i/>
          <w:color w:val="244061" w:themeColor="accent1" w:themeShade="80"/>
          <w:sz w:val="24"/>
          <w:szCs w:val="24"/>
          <w:lang w:val="el-GR"/>
        </w:rPr>
        <w:t>ῶ</w:t>
      </w:r>
      <w:r w:rsidR="00202C7C" w:rsidRPr="00202C7C">
        <w:rPr>
          <w:bCs/>
          <w:i/>
          <w:color w:val="244061" w:themeColor="accent1" w:themeShade="80"/>
          <w:sz w:val="24"/>
          <w:szCs w:val="24"/>
          <w:lang w:val="el-GR"/>
        </w:rPr>
        <w:t>λες</w:t>
      </w:r>
      <w:r w:rsidR="00202C7C">
        <w:rPr>
          <w:bCs/>
          <w:i/>
          <w:color w:val="244061" w:themeColor="accent1" w:themeShade="80"/>
          <w:sz w:val="24"/>
          <w:szCs w:val="24"/>
          <w:lang w:val="el-GR"/>
        </w:rPr>
        <w:t>)</w:t>
      </w:r>
      <w:r w:rsidR="00202C7C">
        <w:rPr>
          <w:bCs/>
          <w:i/>
          <w:sz w:val="24"/>
          <w:szCs w:val="24"/>
          <w:lang w:val="el-GR"/>
        </w:rPr>
        <w:t xml:space="preserve"> </w:t>
      </w:r>
      <w:r w:rsidR="00202C7C">
        <w:rPr>
          <w:bCs/>
          <w:i/>
          <w:sz w:val="18"/>
          <w:szCs w:val="18"/>
          <w:lang w:val="el-GR"/>
        </w:rPr>
        <w:t>(βλ. τέλος της σελ. 110 γραμ).</w:t>
      </w:r>
    </w:p>
    <w:p w:rsidR="002F6C67" w:rsidRPr="00A0458D" w:rsidRDefault="00D12628" w:rsidP="002F6C67">
      <w:pPr>
        <w:shd w:val="clear" w:color="auto" w:fill="FFFFFF"/>
        <w:jc w:val="center"/>
        <w:rPr>
          <w:color w:val="333333"/>
          <w:sz w:val="27"/>
          <w:szCs w:val="27"/>
          <w:lang w:val="el-GR"/>
        </w:rPr>
      </w:pPr>
      <w:r>
        <w:rPr>
          <w:b/>
          <w:bCs/>
          <w:sz w:val="24"/>
          <w:szCs w:val="24"/>
          <w:lang w:val="el-GR"/>
        </w:rPr>
        <w:lastRenderedPageBreak/>
        <w:t>1.</w:t>
      </w:r>
      <w:r w:rsidR="002F6C67" w:rsidRPr="00B716DB">
        <w:rPr>
          <w:b/>
          <w:bCs/>
          <w:sz w:val="24"/>
          <w:szCs w:val="24"/>
          <w:lang w:val="el-GR"/>
        </w:rPr>
        <w:t xml:space="preserve">β. Δικατάληκτα ενρινόληκτα </w:t>
      </w:r>
      <w:r w:rsidR="00631B87" w:rsidRPr="00B716DB">
        <w:rPr>
          <w:b/>
          <w:bCs/>
          <w:sz w:val="24"/>
          <w:szCs w:val="24"/>
          <w:lang w:val="el-GR"/>
        </w:rPr>
        <w:t xml:space="preserve">επίθετα γ΄κλ. </w:t>
      </w:r>
      <w:r w:rsidR="002F6C67" w:rsidRPr="00B716DB">
        <w:rPr>
          <w:b/>
          <w:bCs/>
          <w:sz w:val="24"/>
          <w:szCs w:val="24"/>
          <w:lang w:val="el-GR"/>
        </w:rPr>
        <w:t>σε</w:t>
      </w:r>
      <w:r w:rsidR="002F6C67" w:rsidRPr="00A0458D">
        <w:rPr>
          <w:b/>
          <w:bCs/>
          <w:color w:val="333333"/>
          <w:sz w:val="27"/>
          <w:szCs w:val="27"/>
          <w:lang w:val="el-GR"/>
        </w:rPr>
        <w:t xml:space="preserve"> </w:t>
      </w:r>
      <w:r w:rsidR="002F6C67" w:rsidRPr="00631B87">
        <w:rPr>
          <w:b/>
          <w:bCs/>
          <w:color w:val="984806" w:themeColor="accent6" w:themeShade="80"/>
          <w:sz w:val="28"/>
          <w:szCs w:val="28"/>
          <w:lang w:val="el-GR"/>
        </w:rPr>
        <w:t>-ων, -ων, -ον</w:t>
      </w:r>
      <w:r w:rsidR="00B716DB">
        <w:rPr>
          <w:b/>
          <w:bCs/>
          <w:color w:val="984806" w:themeColor="accent6" w:themeShade="80"/>
          <w:sz w:val="28"/>
          <w:szCs w:val="28"/>
          <w:lang w:val="el-GR"/>
        </w:rPr>
        <w:t xml:space="preserve"> </w:t>
      </w:r>
      <w:r w:rsidR="00B716DB" w:rsidRPr="00B716DB">
        <w:rPr>
          <w:bCs/>
          <w:i/>
          <w:sz w:val="18"/>
          <w:szCs w:val="18"/>
          <w:lang w:val="el-GR"/>
        </w:rPr>
        <w:t>(βλ. γραμ. σελ. 107 – 109)</w:t>
      </w:r>
      <w:r w:rsidR="002F6C67" w:rsidRPr="00B716DB">
        <w:rPr>
          <w:b/>
          <w:bCs/>
          <w:sz w:val="27"/>
          <w:szCs w:val="27"/>
        </w:rPr>
        <w:t>  </w:t>
      </w:r>
    </w:p>
    <w:tbl>
      <w:tblPr>
        <w:tblW w:w="9292" w:type="dxa"/>
        <w:jc w:val="center"/>
        <w:tblCellMar>
          <w:left w:w="0" w:type="dxa"/>
          <w:right w:w="0" w:type="dxa"/>
        </w:tblCellMar>
        <w:tblLook w:val="04A0"/>
      </w:tblPr>
      <w:tblGrid>
        <w:gridCol w:w="1279"/>
        <w:gridCol w:w="798"/>
        <w:gridCol w:w="793"/>
        <w:gridCol w:w="2545"/>
        <w:gridCol w:w="1028"/>
        <w:gridCol w:w="2849"/>
      </w:tblGrid>
      <w:tr w:rsidR="002F6C67" w:rsidRPr="00B9694B" w:rsidTr="005B72B3">
        <w:trPr>
          <w:trHeight w:val="524"/>
          <w:jc w:val="center"/>
        </w:trPr>
        <w:tc>
          <w:tcPr>
            <w:tcW w:w="102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/>
                <w:bCs/>
                <w:sz w:val="24"/>
                <w:szCs w:val="24"/>
                <w:lang w:val="el-GR"/>
              </w:rPr>
              <w:t>Ενικός Αριθμός</w:t>
            </w:r>
            <w:r w:rsidR="00A054CB" w:rsidRPr="00B9694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A054CB" w:rsidRPr="00B9694B">
              <w:rPr>
                <w:b/>
                <w:bCs/>
                <w:i/>
                <w:color w:val="404040" w:themeColor="text1" w:themeTint="BF"/>
                <w:sz w:val="24"/>
                <w:szCs w:val="24"/>
                <w:lang w:val="el-GR"/>
              </w:rPr>
              <w:t>(θ. σωφρον-)</w:t>
            </w:r>
          </w:p>
        </w:tc>
      </w:tr>
      <w:tr w:rsidR="002F6C67" w:rsidRPr="00B9694B" w:rsidTr="005B72B3">
        <w:trPr>
          <w:trHeight w:val="52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/>
                <w:bCs/>
                <w:sz w:val="24"/>
                <w:szCs w:val="24"/>
                <w:lang w:val="el-GR"/>
              </w:rPr>
              <w:t>Αρσενικό &amp; Θηλυκό Γένος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/>
                <w:bCs/>
                <w:sz w:val="24"/>
                <w:szCs w:val="24"/>
                <w:lang w:val="el-GR"/>
              </w:rPr>
              <w:t>Ουδέτερο Γένος</w:t>
            </w:r>
          </w:p>
        </w:tc>
      </w:tr>
      <w:tr w:rsidR="002F6C67" w:rsidRPr="00B9694B" w:rsidTr="005B72B3">
        <w:trPr>
          <w:trHeight w:val="52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/>
                <w:bCs/>
                <w:sz w:val="24"/>
                <w:szCs w:val="24"/>
                <w:lang w:val="el-GR"/>
              </w:rPr>
              <w:t>Ονομ.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Cs/>
                <w:sz w:val="24"/>
                <w:szCs w:val="24"/>
                <w:lang w:val="el-GR"/>
              </w:rPr>
              <w:t>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Cs/>
                <w:sz w:val="24"/>
                <w:szCs w:val="24"/>
                <w:lang w:val="el-GR"/>
              </w:rPr>
              <w:t>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  <w:lang w:val="el-GR"/>
              </w:rPr>
            </w:pPr>
            <w:r w:rsidRPr="00B9694B">
              <w:rPr>
                <w:b/>
                <w:bCs/>
                <w:color w:val="365F91" w:themeColor="accent1" w:themeShade="BF"/>
                <w:sz w:val="24"/>
                <w:szCs w:val="24"/>
                <w:lang w:val="el-GR"/>
              </w:rPr>
              <w:t>σώφρων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Cs/>
                <w:sz w:val="24"/>
                <w:szCs w:val="24"/>
                <w:lang w:val="el-GR"/>
              </w:rPr>
              <w:t>τὸ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  <w:lang w:val="el-GR"/>
              </w:rPr>
            </w:pPr>
            <w:r w:rsidRPr="00B9694B">
              <w:rPr>
                <w:b/>
                <w:bCs/>
                <w:color w:val="365F91" w:themeColor="accent1" w:themeShade="BF"/>
                <w:sz w:val="24"/>
                <w:szCs w:val="24"/>
                <w:lang w:val="el-GR"/>
              </w:rPr>
              <w:t>σῶφρον</w:t>
            </w:r>
          </w:p>
        </w:tc>
      </w:tr>
      <w:tr w:rsidR="002F6C67" w:rsidRPr="00B9694B" w:rsidTr="005B72B3">
        <w:trPr>
          <w:trHeight w:val="422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/>
                <w:bCs/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Cs/>
                <w:sz w:val="24"/>
                <w:szCs w:val="24"/>
                <w:lang w:val="el-GR"/>
              </w:rPr>
              <w:t>τοῦ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Cs/>
                <w:sz w:val="24"/>
                <w:szCs w:val="24"/>
                <w:lang w:val="el-GR"/>
              </w:rPr>
              <w:t>τῆς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  <w:lang w:val="el-GR"/>
              </w:rPr>
            </w:pPr>
            <w:r w:rsidRPr="00B9694B">
              <w:rPr>
                <w:b/>
                <w:color w:val="365F91" w:themeColor="accent1" w:themeShade="BF"/>
                <w:sz w:val="24"/>
                <w:szCs w:val="24"/>
                <w:lang w:val="el-GR"/>
              </w:rPr>
              <w:t>σώφρονος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sz w:val="24"/>
                <w:szCs w:val="24"/>
                <w:lang w:val="el-GR"/>
              </w:rPr>
              <w:t>τοῦ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  <w:lang w:val="el-GR"/>
              </w:rPr>
            </w:pPr>
            <w:r w:rsidRPr="00B9694B">
              <w:rPr>
                <w:b/>
                <w:color w:val="365F91" w:themeColor="accent1" w:themeShade="BF"/>
                <w:sz w:val="24"/>
                <w:szCs w:val="24"/>
                <w:lang w:val="el-GR"/>
              </w:rPr>
              <w:t>σώφρονος</w:t>
            </w:r>
          </w:p>
        </w:tc>
      </w:tr>
      <w:tr w:rsidR="002F6C67" w:rsidRPr="00B9694B" w:rsidTr="005B72B3">
        <w:trPr>
          <w:trHeight w:val="397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/>
                <w:bCs/>
                <w:sz w:val="24"/>
                <w:szCs w:val="24"/>
                <w:lang w:val="el-GR"/>
              </w:rPr>
              <w:t>Δοτ.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Cs/>
                <w:sz w:val="24"/>
                <w:szCs w:val="24"/>
                <w:lang w:val="el-GR"/>
              </w:rPr>
              <w:t>τῷ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9694B">
              <w:rPr>
                <w:bCs/>
                <w:sz w:val="24"/>
                <w:szCs w:val="24"/>
                <w:lang w:val="el-GR"/>
              </w:rPr>
              <w:t>τῇ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9694B">
              <w:rPr>
                <w:b/>
                <w:color w:val="365F91" w:themeColor="accent1" w:themeShade="BF"/>
                <w:sz w:val="24"/>
                <w:szCs w:val="24"/>
                <w:lang w:val="el-GR"/>
              </w:rPr>
              <w:t>σώφρον</w:t>
            </w:r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σώφρονι</w:t>
            </w:r>
            <w:proofErr w:type="spellEnd"/>
          </w:p>
        </w:tc>
      </w:tr>
      <w:tr w:rsidR="002F6C67" w:rsidRPr="00B9694B" w:rsidTr="005B72B3">
        <w:trPr>
          <w:trHeight w:val="478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Αιτ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τὸν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τὴν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σώφρονα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sz w:val="24"/>
                <w:szCs w:val="24"/>
              </w:rPr>
              <w:t>τὸ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σῶφρον</w:t>
            </w:r>
            <w:proofErr w:type="spellEnd"/>
          </w:p>
        </w:tc>
      </w:tr>
      <w:tr w:rsidR="002F6C67" w:rsidRPr="00B9694B" w:rsidTr="005B72B3">
        <w:trPr>
          <w:trHeight w:val="469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Κλητ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94B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94B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B9694B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9694B">
              <w:rPr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σ </w:t>
            </w:r>
            <w:r w:rsidR="002F6C67" w:rsidRPr="00B9694B">
              <w:rPr>
                <w:b/>
                <w:color w:val="365F91" w:themeColor="accent1" w:themeShade="BF"/>
                <w:sz w:val="24"/>
                <w:szCs w:val="24"/>
              </w:rPr>
              <w:t>ῶ</w:t>
            </w:r>
            <w:r w:rsidRPr="00B9694B">
              <w:rPr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="002F6C67" w:rsidRPr="00B9694B">
              <w:rPr>
                <w:b/>
                <w:color w:val="365F91" w:themeColor="accent1" w:themeShade="BF"/>
                <w:sz w:val="24"/>
                <w:szCs w:val="24"/>
              </w:rPr>
              <w:t>φ</w:t>
            </w:r>
            <w:r w:rsidRPr="00B9694B">
              <w:rPr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="002F6C67" w:rsidRPr="00B9694B">
              <w:rPr>
                <w:b/>
                <w:color w:val="365F91" w:themeColor="accent1" w:themeShade="BF"/>
                <w:sz w:val="24"/>
                <w:szCs w:val="24"/>
              </w:rPr>
              <w:t>ρ</w:t>
            </w:r>
            <w:r w:rsidRPr="00B9694B">
              <w:rPr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="002F6C67" w:rsidRPr="00B9694B">
              <w:rPr>
                <w:b/>
                <w:color w:val="365F91" w:themeColor="accent1" w:themeShade="BF"/>
                <w:sz w:val="24"/>
                <w:szCs w:val="24"/>
              </w:rPr>
              <w:t>ο</w:t>
            </w:r>
            <w:r w:rsidRPr="00B9694B">
              <w:rPr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="002F6C67" w:rsidRPr="00B9694B">
              <w:rPr>
                <w:b/>
                <w:color w:val="365F91" w:themeColor="accent1" w:themeShade="BF"/>
                <w:sz w:val="24"/>
                <w:szCs w:val="24"/>
              </w:rPr>
              <w:t>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94B">
              <w:rPr>
                <w:sz w:val="24"/>
                <w:szCs w:val="24"/>
              </w:rPr>
              <w:t>ὦ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σῶφρον</w:t>
            </w:r>
            <w:proofErr w:type="spellEnd"/>
          </w:p>
        </w:tc>
      </w:tr>
    </w:tbl>
    <w:p w:rsidR="002F6C67" w:rsidRPr="00B9694B" w:rsidRDefault="002F6C67" w:rsidP="00B9694B">
      <w:pPr>
        <w:shd w:val="clear" w:color="auto" w:fill="FFFFFF" w:themeFill="background1"/>
        <w:spacing w:after="0" w:line="240" w:lineRule="auto"/>
        <w:jc w:val="center"/>
        <w:rPr>
          <w:color w:val="333333"/>
          <w:sz w:val="24"/>
          <w:szCs w:val="24"/>
        </w:rPr>
      </w:pPr>
      <w:r w:rsidRPr="00B9694B">
        <w:rPr>
          <w:b/>
          <w:bCs/>
          <w:color w:val="333333"/>
          <w:sz w:val="24"/>
          <w:szCs w:val="24"/>
        </w:rPr>
        <w:t> </w:t>
      </w:r>
    </w:p>
    <w:tbl>
      <w:tblPr>
        <w:tblW w:w="9292" w:type="dxa"/>
        <w:jc w:val="center"/>
        <w:tblCellMar>
          <w:left w:w="0" w:type="dxa"/>
          <w:right w:w="0" w:type="dxa"/>
        </w:tblCellMar>
        <w:tblLook w:val="04A0"/>
      </w:tblPr>
      <w:tblGrid>
        <w:gridCol w:w="1273"/>
        <w:gridCol w:w="814"/>
        <w:gridCol w:w="802"/>
        <w:gridCol w:w="2538"/>
        <w:gridCol w:w="1028"/>
        <w:gridCol w:w="2837"/>
      </w:tblGrid>
      <w:tr w:rsidR="002F6C67" w:rsidRPr="00B9694B" w:rsidTr="005B72B3">
        <w:trPr>
          <w:trHeight w:val="524"/>
          <w:jc w:val="center"/>
        </w:trPr>
        <w:tc>
          <w:tcPr>
            <w:tcW w:w="102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Πληθυντικός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694B">
              <w:rPr>
                <w:b/>
                <w:bCs/>
                <w:sz w:val="24"/>
                <w:szCs w:val="24"/>
              </w:rPr>
              <w:t>Αριθμός</w:t>
            </w:r>
            <w:proofErr w:type="spellEnd"/>
            <w:r w:rsidR="00B9694B" w:rsidRPr="00B9694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B9694B" w:rsidRPr="00B9694B">
              <w:rPr>
                <w:b/>
                <w:bCs/>
                <w:i/>
                <w:color w:val="404040" w:themeColor="text1" w:themeTint="BF"/>
                <w:sz w:val="24"/>
                <w:szCs w:val="24"/>
                <w:lang w:val="el-GR"/>
              </w:rPr>
              <w:t>(θ. σωφρον-)</w:t>
            </w:r>
          </w:p>
        </w:tc>
      </w:tr>
      <w:tr w:rsidR="002F6C67" w:rsidRPr="00B9694B" w:rsidTr="005B72B3">
        <w:trPr>
          <w:trHeight w:val="524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Αρσενικό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9694B">
              <w:rPr>
                <w:b/>
                <w:bCs/>
                <w:sz w:val="24"/>
                <w:szCs w:val="24"/>
              </w:rPr>
              <w:t>Θηλυκό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694B">
              <w:rPr>
                <w:b/>
                <w:bCs/>
                <w:sz w:val="24"/>
                <w:szCs w:val="24"/>
              </w:rPr>
              <w:t>Γένος</w:t>
            </w:r>
            <w:proofErr w:type="spellEnd"/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Ουδέτερο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694B">
              <w:rPr>
                <w:b/>
                <w:bCs/>
                <w:sz w:val="24"/>
                <w:szCs w:val="24"/>
              </w:rPr>
              <w:t>Γένος</w:t>
            </w:r>
            <w:proofErr w:type="spellEnd"/>
          </w:p>
        </w:tc>
      </w:tr>
      <w:tr w:rsidR="002F6C67" w:rsidRPr="00B9694B" w:rsidTr="005B72B3">
        <w:trPr>
          <w:trHeight w:val="524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Ονομ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οἱ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αἱ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color w:val="365F91" w:themeColor="accent1" w:themeShade="BF"/>
                <w:sz w:val="24"/>
                <w:szCs w:val="24"/>
              </w:rPr>
              <w:t>σώφρονες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τὰ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color w:val="365F91" w:themeColor="accent1" w:themeShade="BF"/>
                <w:sz w:val="24"/>
                <w:szCs w:val="24"/>
              </w:rPr>
              <w:t>σώφρονα</w:t>
            </w:r>
            <w:proofErr w:type="spellEnd"/>
          </w:p>
        </w:tc>
      </w:tr>
      <w:tr w:rsidR="002F6C67" w:rsidRPr="00B9694B" w:rsidTr="005B72B3">
        <w:trPr>
          <w:trHeight w:val="422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Γεν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94B">
              <w:rPr>
                <w:bCs/>
                <w:sz w:val="24"/>
                <w:szCs w:val="24"/>
              </w:rPr>
              <w:t>τῶν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σωφρόνων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σωφρόνων</w:t>
            </w:r>
            <w:proofErr w:type="spellEnd"/>
          </w:p>
        </w:tc>
      </w:tr>
      <w:tr w:rsidR="002F6C67" w:rsidRPr="00B9694B" w:rsidTr="005B72B3">
        <w:trPr>
          <w:trHeight w:val="397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Δοτ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94B">
              <w:rPr>
                <w:bCs/>
                <w:sz w:val="24"/>
                <w:szCs w:val="24"/>
              </w:rPr>
              <w:t>τοῖς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σώφροσι</w:t>
            </w:r>
            <w:proofErr w:type="spellEnd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 xml:space="preserve"> (ν)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σώφροσι</w:t>
            </w:r>
            <w:proofErr w:type="spellEnd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 xml:space="preserve"> (ν)</w:t>
            </w:r>
          </w:p>
        </w:tc>
      </w:tr>
      <w:tr w:rsidR="002F6C67" w:rsidRPr="00B9694B" w:rsidTr="005B72B3">
        <w:trPr>
          <w:trHeight w:val="478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Αιτ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τοὺς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τὰς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σώφρονας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Cs/>
                <w:sz w:val="24"/>
                <w:szCs w:val="24"/>
              </w:rPr>
              <w:t>τὰ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σώφρονα</w:t>
            </w:r>
            <w:proofErr w:type="spellEnd"/>
          </w:p>
        </w:tc>
      </w:tr>
      <w:tr w:rsidR="002F6C67" w:rsidRPr="00B9694B" w:rsidTr="005B72B3">
        <w:trPr>
          <w:trHeight w:val="469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694B">
              <w:rPr>
                <w:b/>
                <w:bCs/>
                <w:sz w:val="24"/>
                <w:szCs w:val="24"/>
              </w:rPr>
              <w:t>Κλητ</w:t>
            </w:r>
            <w:proofErr w:type="spellEnd"/>
            <w:r w:rsidRPr="00B9694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94B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94B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σώφρονες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94B">
              <w:rPr>
                <w:bCs/>
                <w:sz w:val="24"/>
                <w:szCs w:val="24"/>
              </w:rPr>
              <w:t>ὦ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B9694B" w:rsidRDefault="002F6C67" w:rsidP="00B9694B">
            <w:pPr>
              <w:shd w:val="clear" w:color="auto" w:fill="EEECE1" w:themeFill="background2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9694B">
              <w:rPr>
                <w:b/>
                <w:color w:val="365F91" w:themeColor="accent1" w:themeShade="BF"/>
                <w:sz w:val="24"/>
                <w:szCs w:val="24"/>
              </w:rPr>
              <w:t>σώφρονα</w:t>
            </w:r>
            <w:proofErr w:type="spellEnd"/>
          </w:p>
        </w:tc>
      </w:tr>
    </w:tbl>
    <w:p w:rsidR="002F6C67" w:rsidRPr="00B9694B" w:rsidRDefault="002F6C67" w:rsidP="00B9694B">
      <w:pPr>
        <w:shd w:val="clear" w:color="auto" w:fill="FFFFFF"/>
        <w:spacing w:after="0" w:line="240" w:lineRule="auto"/>
        <w:jc w:val="both"/>
        <w:rPr>
          <w:color w:val="333333"/>
          <w:sz w:val="27"/>
          <w:szCs w:val="27"/>
          <w:lang w:val="el-GR"/>
        </w:rPr>
      </w:pPr>
      <w:r w:rsidRPr="00B9694B">
        <w:rPr>
          <w:color w:val="333333"/>
          <w:sz w:val="27"/>
          <w:szCs w:val="27"/>
          <w:lang w:val="el-GR"/>
        </w:rPr>
        <w:br/>
      </w:r>
      <w:r w:rsidR="00B9694B">
        <w:rPr>
          <w:b/>
          <w:bCs/>
          <w:color w:val="333333"/>
          <w:sz w:val="27"/>
          <w:szCs w:val="27"/>
        </w:rPr>
        <w:sym w:font="Wingdings" w:char="F046"/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Π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α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ρ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α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τ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η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ρ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ή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σ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ε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ι</w:t>
      </w:r>
      <w:r w:rsidR="00B9694B" w:rsidRPr="00B9694B">
        <w:rPr>
          <w:b/>
          <w:bCs/>
          <w:color w:val="333333"/>
          <w:sz w:val="27"/>
          <w:szCs w:val="27"/>
          <w:u w:val="single"/>
          <w:lang w:val="el-GR"/>
        </w:rPr>
        <w:t xml:space="preserve"> </w:t>
      </w:r>
      <w:r w:rsidRPr="00B9694B">
        <w:rPr>
          <w:b/>
          <w:bCs/>
          <w:color w:val="333333"/>
          <w:sz w:val="27"/>
          <w:szCs w:val="27"/>
          <w:u w:val="single"/>
          <w:lang w:val="el-GR"/>
        </w:rPr>
        <w:t>ς</w:t>
      </w:r>
      <w:r w:rsidRPr="00B9694B">
        <w:rPr>
          <w:b/>
          <w:bCs/>
          <w:color w:val="333333"/>
          <w:sz w:val="27"/>
          <w:szCs w:val="27"/>
          <w:lang w:val="el-GR"/>
        </w:rPr>
        <w:t>:</w:t>
      </w:r>
    </w:p>
    <w:p w:rsidR="00701E2C" w:rsidRDefault="002F6C67" w:rsidP="00D12628">
      <w:p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701E2C">
        <w:rPr>
          <w:b/>
          <w:bCs/>
          <w:color w:val="333333"/>
          <w:sz w:val="24"/>
          <w:szCs w:val="24"/>
          <w:lang w:val="el-GR"/>
        </w:rPr>
        <w:t>1.</w:t>
      </w:r>
      <w:r w:rsidRPr="00701E2C">
        <w:rPr>
          <w:b/>
          <w:bCs/>
          <w:color w:val="333333"/>
          <w:sz w:val="24"/>
          <w:szCs w:val="24"/>
        </w:rPr>
        <w:t> </w:t>
      </w:r>
      <w:r w:rsidRPr="00701E2C">
        <w:rPr>
          <w:color w:val="333333"/>
          <w:sz w:val="24"/>
          <w:szCs w:val="24"/>
          <w:lang w:val="el-GR"/>
        </w:rPr>
        <w:t>Όπως φαίνεται στον πίνακα, το θέμα των επιθέτων αυτώ</w:t>
      </w:r>
      <w:r w:rsidR="00D92506" w:rsidRPr="00701E2C">
        <w:rPr>
          <w:color w:val="333333"/>
          <w:sz w:val="24"/>
          <w:szCs w:val="24"/>
          <w:lang w:val="el-GR"/>
        </w:rPr>
        <w:t>ν λήγει σε -ον-. Στην ονομαστ.</w:t>
      </w:r>
      <w:r w:rsidRPr="00701E2C">
        <w:rPr>
          <w:color w:val="333333"/>
          <w:sz w:val="24"/>
          <w:szCs w:val="24"/>
          <w:lang w:val="el-GR"/>
        </w:rPr>
        <w:t xml:space="preserve"> ενικού του αρσενικού και του θηλυκού το -ο- τρέπεται σε -ω-.</w:t>
      </w:r>
      <w:r w:rsidRPr="00701E2C">
        <w:rPr>
          <w:color w:val="333333"/>
          <w:sz w:val="24"/>
          <w:szCs w:val="24"/>
          <w:lang w:val="el-GR"/>
        </w:rPr>
        <w:br/>
      </w:r>
      <w:r w:rsidRPr="00701E2C">
        <w:rPr>
          <w:b/>
          <w:bCs/>
          <w:color w:val="333333"/>
          <w:sz w:val="24"/>
          <w:szCs w:val="24"/>
          <w:lang w:val="el-GR"/>
        </w:rPr>
        <w:t>2.</w:t>
      </w:r>
      <w:r w:rsidRPr="00701E2C">
        <w:rPr>
          <w:b/>
          <w:bCs/>
          <w:color w:val="333333"/>
          <w:sz w:val="24"/>
          <w:szCs w:val="24"/>
        </w:rPr>
        <w:t> </w:t>
      </w:r>
      <w:r w:rsidRPr="00701E2C">
        <w:rPr>
          <w:color w:val="333333"/>
          <w:sz w:val="24"/>
          <w:szCs w:val="24"/>
          <w:lang w:val="el-GR"/>
        </w:rPr>
        <w:t>Τα υπερδισύλλαβα σύνθετα επίθετα σε -ων, -ων, -ον</w:t>
      </w:r>
      <w:r w:rsidR="00D92506" w:rsidRPr="00701E2C">
        <w:rPr>
          <w:color w:val="333333"/>
          <w:sz w:val="24"/>
          <w:szCs w:val="24"/>
          <w:lang w:val="el-GR"/>
        </w:rPr>
        <w:t xml:space="preserve"> (π.χ. </w:t>
      </w:r>
      <w:r w:rsidR="00D92506" w:rsidRPr="00701E2C">
        <w:rPr>
          <w:sz w:val="24"/>
          <w:szCs w:val="24"/>
          <w:lang w:val="el-GR"/>
        </w:rPr>
        <w:t>ε</w:t>
      </w:r>
      <w:r w:rsidR="00D92506" w:rsidRPr="00701E2C">
        <w:rPr>
          <w:bCs/>
          <w:sz w:val="24"/>
          <w:szCs w:val="24"/>
          <w:lang w:val="el-GR"/>
        </w:rPr>
        <w:t>ὐδαίμων</w:t>
      </w:r>
      <w:r w:rsidR="00D120DB" w:rsidRPr="00701E2C">
        <w:rPr>
          <w:bCs/>
          <w:sz w:val="24"/>
          <w:szCs w:val="24"/>
          <w:lang w:val="el-GR"/>
        </w:rPr>
        <w:t xml:space="preserve">, </w:t>
      </w:r>
      <w:r w:rsidR="00D120DB" w:rsidRPr="00701E2C">
        <w:rPr>
          <w:sz w:val="24"/>
          <w:szCs w:val="24"/>
          <w:lang w:val="el-GR"/>
        </w:rPr>
        <w:t>ε</w:t>
      </w:r>
      <w:r w:rsidR="00D120DB" w:rsidRPr="00701E2C">
        <w:rPr>
          <w:bCs/>
          <w:sz w:val="24"/>
          <w:szCs w:val="24"/>
          <w:lang w:val="el-GR"/>
        </w:rPr>
        <w:t xml:space="preserve">ὐσχήμων, μεγαλοπράγμων, μεγαλόφρων </w:t>
      </w:r>
      <w:r w:rsidR="00D92506" w:rsidRPr="00701E2C">
        <w:rPr>
          <w:bCs/>
          <w:sz w:val="24"/>
          <w:szCs w:val="24"/>
          <w:lang w:val="el-GR"/>
        </w:rPr>
        <w:t>)</w:t>
      </w:r>
      <w:r w:rsidRPr="00701E2C">
        <w:rPr>
          <w:color w:val="333333"/>
          <w:sz w:val="24"/>
          <w:szCs w:val="24"/>
          <w:lang w:val="el-GR"/>
        </w:rPr>
        <w:t xml:space="preserve"> ανεβάζουν τον τόνο τους στις πτώσεις που λήγουν σε -ον, </w:t>
      </w:r>
      <w:r w:rsidRPr="00701E2C">
        <w:rPr>
          <w:i/>
          <w:color w:val="984806" w:themeColor="accent6" w:themeShade="80"/>
          <w:sz w:val="24"/>
          <w:szCs w:val="24"/>
          <w:u w:val="single"/>
          <w:lang w:val="el-GR"/>
        </w:rPr>
        <w:t>όχι όμως</w:t>
      </w:r>
      <w:r w:rsidR="00D92506" w:rsidRPr="00701E2C">
        <w:rPr>
          <w:color w:val="333333"/>
          <w:sz w:val="24"/>
          <w:szCs w:val="24"/>
          <w:u w:val="single"/>
          <w:lang w:val="el-GR"/>
        </w:rPr>
        <w:t xml:space="preserve"> </w:t>
      </w:r>
      <w:r w:rsidR="00D92506" w:rsidRPr="00701E2C">
        <w:rPr>
          <w:color w:val="984806" w:themeColor="accent6" w:themeShade="80"/>
          <w:sz w:val="24"/>
          <w:szCs w:val="24"/>
          <w:u w:val="single"/>
          <w:lang w:val="el-GR"/>
        </w:rPr>
        <w:t>πέρα από τη λήγουσα του α΄</w:t>
      </w:r>
      <w:r w:rsidRPr="00701E2C">
        <w:rPr>
          <w:color w:val="984806" w:themeColor="accent6" w:themeShade="80"/>
          <w:sz w:val="24"/>
          <w:szCs w:val="24"/>
          <w:u w:val="single"/>
          <w:lang w:val="el-GR"/>
        </w:rPr>
        <w:t xml:space="preserve"> συνθετικού</w:t>
      </w:r>
      <w:r w:rsidRPr="00701E2C">
        <w:rPr>
          <w:color w:val="333333"/>
          <w:sz w:val="24"/>
          <w:szCs w:val="24"/>
          <w:lang w:val="el-GR"/>
        </w:rPr>
        <w:t xml:space="preserve"> (ε</w:t>
      </w:r>
      <w:r w:rsidRPr="00701E2C">
        <w:rPr>
          <w:sz w:val="24"/>
          <w:szCs w:val="24"/>
          <w:lang w:val="el-GR"/>
        </w:rPr>
        <w:t>ὔ</w:t>
      </w:r>
      <w:r w:rsidRPr="00701E2C">
        <w:rPr>
          <w:color w:val="333333"/>
          <w:sz w:val="24"/>
          <w:szCs w:val="24"/>
          <w:lang w:val="el-GR"/>
        </w:rPr>
        <w:t>δαιμον,</w:t>
      </w:r>
      <w:r w:rsidR="00D120DB" w:rsidRPr="00701E2C">
        <w:rPr>
          <w:color w:val="333333"/>
          <w:sz w:val="24"/>
          <w:szCs w:val="24"/>
          <w:lang w:val="el-GR"/>
        </w:rPr>
        <w:t xml:space="preserve"> ε</w:t>
      </w:r>
      <w:r w:rsidR="00D120DB" w:rsidRPr="00701E2C">
        <w:rPr>
          <w:sz w:val="24"/>
          <w:szCs w:val="24"/>
          <w:lang w:val="el-GR"/>
        </w:rPr>
        <w:t>ὔσχημον, μεγαλόπραγμον</w:t>
      </w:r>
      <w:r w:rsidR="00D120DB" w:rsidRPr="00701E2C">
        <w:rPr>
          <w:color w:val="333333"/>
          <w:sz w:val="24"/>
          <w:szCs w:val="24"/>
          <w:lang w:val="el-GR"/>
        </w:rPr>
        <w:t xml:space="preserve"> </w:t>
      </w:r>
      <w:r w:rsidRPr="00701E2C">
        <w:rPr>
          <w:color w:val="333333"/>
          <w:sz w:val="24"/>
          <w:szCs w:val="24"/>
          <w:lang w:val="el-GR"/>
        </w:rPr>
        <w:t xml:space="preserve"> </w:t>
      </w:r>
      <w:r w:rsidRPr="00701E2C">
        <w:rPr>
          <w:b/>
          <w:i/>
          <w:color w:val="333333"/>
          <w:sz w:val="24"/>
          <w:szCs w:val="24"/>
          <w:lang w:val="el-GR"/>
        </w:rPr>
        <w:t>αλλά</w:t>
      </w:r>
      <w:r w:rsidRPr="00701E2C">
        <w:rPr>
          <w:color w:val="333333"/>
          <w:sz w:val="24"/>
          <w:szCs w:val="24"/>
          <w:lang w:val="el-GR"/>
        </w:rPr>
        <w:t xml:space="preserve"> μεγαλόφρον).</w:t>
      </w:r>
    </w:p>
    <w:p w:rsidR="00A23C71" w:rsidRPr="00A23C71" w:rsidRDefault="00A23C71" w:rsidP="00A23C71">
      <w:pPr>
        <w:shd w:val="clear" w:color="auto" w:fill="FFFFFF"/>
        <w:spacing w:after="0"/>
        <w:rPr>
          <w:color w:val="333333"/>
          <w:sz w:val="24"/>
          <w:szCs w:val="24"/>
          <w:lang w:val="el-GR"/>
        </w:rPr>
      </w:pPr>
      <w:r>
        <w:rPr>
          <w:noProof/>
        </w:rPr>
        <w:drawing>
          <wp:inline distT="0" distB="0" distL="0" distR="0">
            <wp:extent cx="1076325" cy="1019175"/>
            <wp:effectExtent l="19050" t="0" r="9525" b="0"/>
            <wp:docPr id="3" name="Picture 1" descr="https://4.bp.blogspot.com/-Dpsj69a32P4/VNEiH0NsllI/AAAAAAAAAhU/NdXwfetgeEE/s1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Dpsj69a32P4/VNEiH0NsllI/AAAAAAAAAhU/NdXwfetgeEE/s160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4"/>
          <w:szCs w:val="24"/>
          <w:lang w:val="el-GR"/>
        </w:rPr>
        <w:t xml:space="preserve">*Θυμηθείτε τα αντίστοιχα στη νέα ελληνική: </w:t>
      </w:r>
      <w:r w:rsidRPr="00A23C71">
        <w:rPr>
          <w:color w:val="548DD4" w:themeColor="text2" w:themeTint="99"/>
          <w:sz w:val="24"/>
          <w:szCs w:val="24"/>
          <w:lang w:val="el-GR"/>
        </w:rPr>
        <w:t>ευγνώμων, αγνώμων</w:t>
      </w:r>
      <w:r w:rsidR="000E79BD">
        <w:rPr>
          <w:color w:val="548DD4" w:themeColor="text2" w:themeTint="99"/>
          <w:sz w:val="24"/>
          <w:szCs w:val="24"/>
          <w:lang w:val="el-GR"/>
        </w:rPr>
        <w:t xml:space="preserve"> </w:t>
      </w:r>
      <w:r>
        <w:rPr>
          <w:color w:val="333333"/>
          <w:sz w:val="24"/>
          <w:szCs w:val="24"/>
          <w:lang w:val="el-GR"/>
        </w:rPr>
        <w:t>.</w:t>
      </w:r>
      <w:r w:rsidR="000E79BD">
        <w:rPr>
          <w:color w:val="333333"/>
          <w:sz w:val="24"/>
          <w:szCs w:val="24"/>
          <w:lang w:val="el-GR"/>
        </w:rPr>
        <w:t>..</w:t>
      </w:r>
    </w:p>
    <w:p w:rsidR="00701E2C" w:rsidRPr="00A23C71" w:rsidRDefault="00701E2C" w:rsidP="00D12628">
      <w:pPr>
        <w:shd w:val="clear" w:color="auto" w:fill="FFFFFF"/>
        <w:spacing w:after="0"/>
        <w:jc w:val="both"/>
        <w:rPr>
          <w:color w:val="244061" w:themeColor="accent1" w:themeShade="80"/>
          <w:sz w:val="24"/>
          <w:szCs w:val="24"/>
        </w:rPr>
      </w:pPr>
      <w:r w:rsidRPr="00A23C71">
        <w:rPr>
          <w:b/>
          <w:color w:val="333333"/>
          <w:sz w:val="24"/>
          <w:szCs w:val="24"/>
        </w:rPr>
        <w:t xml:space="preserve">3. </w:t>
      </w:r>
      <w:r w:rsidRPr="00701E2C">
        <w:rPr>
          <w:b/>
          <w:color w:val="333333"/>
          <w:sz w:val="24"/>
          <w:szCs w:val="24"/>
          <w:lang w:val="el-GR"/>
        </w:rPr>
        <w:t>Εξαίρεση</w:t>
      </w:r>
      <w:r w:rsidRPr="00A23C71">
        <w:rPr>
          <w:b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  <w:lang w:val="el-GR"/>
        </w:rPr>
        <w:sym w:font="Wingdings" w:char="F0E0"/>
      </w:r>
      <w:r w:rsidRPr="00A23C71">
        <w:rPr>
          <w:color w:val="333333"/>
          <w:sz w:val="24"/>
          <w:szCs w:val="24"/>
        </w:rPr>
        <w:t xml:space="preserve"> </w:t>
      </w:r>
      <w:r w:rsidRPr="00D12628">
        <w:rPr>
          <w:bCs/>
          <w:color w:val="244061" w:themeColor="accent1" w:themeShade="80"/>
          <w:sz w:val="24"/>
          <w:szCs w:val="24"/>
          <w:lang w:val="el-GR"/>
        </w:rPr>
        <w:t>ὁ</w:t>
      </w:r>
      <w:r w:rsidRPr="00A23C71">
        <w:rPr>
          <w:bCs/>
          <w:color w:val="244061" w:themeColor="accent1" w:themeShade="80"/>
          <w:sz w:val="24"/>
          <w:szCs w:val="24"/>
        </w:rPr>
        <w:t xml:space="preserve"> </w:t>
      </w:r>
      <w:r w:rsidR="00D12628" w:rsidRPr="00D12628">
        <w:rPr>
          <w:rFonts w:cs="Arial"/>
          <w:color w:val="244061" w:themeColor="accent1" w:themeShade="80"/>
          <w:sz w:val="24"/>
          <w:szCs w:val="24"/>
          <w:shd w:val="clear" w:color="auto" w:fill="FFFFFF"/>
          <w:lang w:val="el-GR"/>
        </w:rPr>
        <w:t>ἀμνήμων</w:t>
      </w:r>
      <w:r w:rsidR="00D12628" w:rsidRPr="00A23C71">
        <w:rPr>
          <w:rFonts w:cs="Arial"/>
          <w:color w:val="244061" w:themeColor="accent1" w:themeShade="80"/>
          <w:sz w:val="24"/>
          <w:szCs w:val="24"/>
          <w:shd w:val="clear" w:color="auto" w:fill="FFFFFF"/>
        </w:rPr>
        <w:t xml:space="preserve">, </w:t>
      </w:r>
      <w:r w:rsidR="00D12628" w:rsidRPr="00D12628">
        <w:rPr>
          <w:bCs/>
          <w:color w:val="244061" w:themeColor="accent1" w:themeShade="80"/>
          <w:sz w:val="24"/>
          <w:szCs w:val="24"/>
          <w:lang w:val="el-GR"/>
        </w:rPr>
        <w:t>ὦ</w:t>
      </w:r>
      <w:r w:rsidR="00D12628" w:rsidRPr="00A23C71">
        <w:rPr>
          <w:rFonts w:cs="Arial"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  <w:r w:rsidR="00D12628" w:rsidRPr="00D12628">
        <w:rPr>
          <w:rFonts w:cs="Arial"/>
          <w:color w:val="244061" w:themeColor="accent1" w:themeShade="80"/>
          <w:sz w:val="24"/>
          <w:szCs w:val="24"/>
          <w:shd w:val="clear" w:color="auto" w:fill="FFFFFF"/>
          <w:lang w:val="el-GR"/>
        </w:rPr>
        <w:t>ἀμνῆμον</w:t>
      </w:r>
      <w:r w:rsidR="00D12628" w:rsidRPr="00A23C71">
        <w:rPr>
          <w:rFonts w:cs="Arial"/>
          <w:color w:val="244061" w:themeColor="accent1" w:themeShade="80"/>
          <w:sz w:val="24"/>
          <w:szCs w:val="24"/>
          <w:shd w:val="clear" w:color="auto" w:fill="FFFFFF"/>
        </w:rPr>
        <w:t xml:space="preserve">, </w:t>
      </w:r>
      <w:r w:rsidR="00D12628" w:rsidRPr="00D12628">
        <w:rPr>
          <w:rFonts w:cs="Arial"/>
          <w:color w:val="244061" w:themeColor="accent1" w:themeShade="80"/>
          <w:sz w:val="24"/>
          <w:szCs w:val="24"/>
          <w:shd w:val="clear" w:color="auto" w:fill="FFFFFF"/>
          <w:lang w:val="el-GR"/>
        </w:rPr>
        <w:t>τὸ</w:t>
      </w:r>
      <w:r w:rsidR="00D12628" w:rsidRPr="00A23C71">
        <w:rPr>
          <w:rFonts w:cs="Arial"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  <w:r w:rsidR="00D12628" w:rsidRPr="00D12628">
        <w:rPr>
          <w:rFonts w:cs="Arial"/>
          <w:color w:val="244061" w:themeColor="accent1" w:themeShade="80"/>
          <w:sz w:val="24"/>
          <w:szCs w:val="24"/>
          <w:shd w:val="clear" w:color="auto" w:fill="FFFFFF"/>
          <w:lang w:val="el-GR"/>
        </w:rPr>
        <w:t>ἀμνῆμον</w:t>
      </w:r>
      <w:r w:rsidR="00D12628" w:rsidRPr="00A23C71">
        <w:rPr>
          <w:rFonts w:cs="Arial"/>
          <w:color w:val="244061" w:themeColor="accent1" w:themeShade="80"/>
          <w:sz w:val="24"/>
          <w:szCs w:val="24"/>
          <w:shd w:val="clear" w:color="auto" w:fill="FFFFFF"/>
        </w:rPr>
        <w:t>.</w:t>
      </w:r>
    </w:p>
    <w:p w:rsidR="00B9694B" w:rsidRPr="00A23C71" w:rsidRDefault="00B9694B" w:rsidP="002F6C67">
      <w:pPr>
        <w:shd w:val="clear" w:color="auto" w:fill="FFFFFF"/>
        <w:jc w:val="both"/>
        <w:rPr>
          <w:b/>
          <w:bCs/>
          <w:color w:val="333333"/>
          <w:sz w:val="27"/>
          <w:szCs w:val="27"/>
        </w:rPr>
      </w:pPr>
    </w:p>
    <w:p w:rsidR="002F6C67" w:rsidRPr="009A5AE5" w:rsidRDefault="002F6C67" w:rsidP="002F6C67">
      <w:pPr>
        <w:shd w:val="clear" w:color="auto" w:fill="FFFFFF"/>
        <w:jc w:val="both"/>
        <w:rPr>
          <w:i/>
          <w:color w:val="333333"/>
          <w:sz w:val="20"/>
          <w:szCs w:val="20"/>
          <w:lang w:val="el-GR"/>
        </w:rPr>
      </w:pPr>
      <w:r w:rsidRPr="00A0458D">
        <w:rPr>
          <w:b/>
          <w:bCs/>
          <w:color w:val="333333"/>
          <w:sz w:val="27"/>
          <w:szCs w:val="27"/>
          <w:lang w:val="el-GR"/>
        </w:rPr>
        <w:lastRenderedPageBreak/>
        <w:t>2.</w:t>
      </w:r>
      <w:r w:rsidR="00D12628">
        <w:rPr>
          <w:b/>
          <w:bCs/>
          <w:color w:val="333333"/>
          <w:sz w:val="27"/>
          <w:szCs w:val="27"/>
          <w:lang w:val="el-GR"/>
        </w:rPr>
        <w:t>α.</w:t>
      </w:r>
      <w:r w:rsidRPr="00A0458D">
        <w:rPr>
          <w:b/>
          <w:bCs/>
          <w:color w:val="333333"/>
          <w:sz w:val="27"/>
          <w:szCs w:val="27"/>
          <w:lang w:val="el-GR"/>
        </w:rPr>
        <w:t xml:space="preserve"> Ερωτηματική Αντωνυμία </w:t>
      </w:r>
      <w:r w:rsidRPr="00D12628">
        <w:rPr>
          <w:b/>
          <w:bCs/>
          <w:color w:val="984806" w:themeColor="accent6" w:themeShade="80"/>
          <w:sz w:val="27"/>
          <w:szCs w:val="27"/>
          <w:lang w:val="el-GR"/>
        </w:rPr>
        <w:t>τίς, τίς, τί (=ποιος, ποια, ποιο)</w:t>
      </w:r>
      <w:r>
        <w:rPr>
          <w:b/>
          <w:bCs/>
          <w:color w:val="333333"/>
          <w:sz w:val="27"/>
          <w:szCs w:val="27"/>
          <w:lang w:val="el-GR"/>
        </w:rPr>
        <w:t xml:space="preserve"> </w:t>
      </w:r>
      <w:r w:rsidRPr="009A5AE5">
        <w:rPr>
          <w:b/>
          <w:bCs/>
          <w:i/>
          <w:color w:val="333333"/>
          <w:sz w:val="20"/>
          <w:szCs w:val="20"/>
          <w:lang w:val="el-GR"/>
        </w:rPr>
        <w:t>(βλ. γραμ. σελ. 142)</w:t>
      </w:r>
    </w:p>
    <w:tbl>
      <w:tblPr>
        <w:tblW w:w="9292" w:type="dxa"/>
        <w:jc w:val="center"/>
        <w:tblCellMar>
          <w:left w:w="0" w:type="dxa"/>
          <w:right w:w="0" w:type="dxa"/>
        </w:tblCellMar>
        <w:tblLook w:val="04A0"/>
      </w:tblPr>
      <w:tblGrid>
        <w:gridCol w:w="1269"/>
        <w:gridCol w:w="1817"/>
        <w:gridCol w:w="2050"/>
        <w:gridCol w:w="2037"/>
        <w:gridCol w:w="2119"/>
      </w:tblGrid>
      <w:tr w:rsidR="002F6C67" w:rsidTr="00156D6D">
        <w:trPr>
          <w:trHeight w:val="524"/>
          <w:jc w:val="center"/>
        </w:trPr>
        <w:tc>
          <w:tcPr>
            <w:tcW w:w="5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Ενικός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Αριθμός</w:t>
            </w:r>
            <w:proofErr w:type="spellEnd"/>
          </w:p>
        </w:tc>
        <w:tc>
          <w:tcPr>
            <w:tcW w:w="4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Πληθυντικός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Αριθμός</w:t>
            </w:r>
            <w:proofErr w:type="spellEnd"/>
          </w:p>
        </w:tc>
      </w:tr>
      <w:tr w:rsidR="002F6C67" w:rsidTr="00156D6D">
        <w:trPr>
          <w:trHeight w:val="524"/>
          <w:jc w:val="center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Αρσενικό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Θηλυκό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Γένος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Ουδέτερο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Γένος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Αρσενικό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 w:val="26"/>
                <w:szCs w:val="26"/>
              </w:rPr>
              <w:t>Θηλυκό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Γένος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Ουδέτερο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Γένος</w:t>
            </w:r>
            <w:proofErr w:type="spellEnd"/>
          </w:p>
        </w:tc>
      </w:tr>
      <w:tr w:rsidR="002F6C67" w:rsidTr="00156D6D">
        <w:trPr>
          <w:trHeight w:val="524"/>
          <w:jc w:val="center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Ονομ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τίς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τίνες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τίνα</w:t>
            </w:r>
            <w:proofErr w:type="spellEnd"/>
          </w:p>
        </w:tc>
      </w:tr>
      <w:tr w:rsidR="002F6C67" w:rsidTr="00156D6D">
        <w:trPr>
          <w:trHeight w:val="422"/>
          <w:jc w:val="center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Γεν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τίνος</w:t>
            </w:r>
            <w:proofErr w:type="spellEnd"/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τίνος</w:t>
            </w:r>
            <w:proofErr w:type="spellEnd"/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τίνων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τίνων</w:t>
            </w:r>
            <w:proofErr w:type="spellEnd"/>
          </w:p>
        </w:tc>
      </w:tr>
      <w:tr w:rsidR="002F6C67" w:rsidTr="00156D6D">
        <w:trPr>
          <w:trHeight w:val="397"/>
          <w:jc w:val="center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Δοτ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τίνι</w:t>
            </w:r>
            <w:proofErr w:type="spellEnd"/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τίνι</w:t>
            </w:r>
            <w:proofErr w:type="spellEnd"/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τίσι</w:t>
            </w:r>
            <w:proofErr w:type="spellEnd"/>
            <w:r>
              <w:rPr>
                <w:b/>
                <w:bCs/>
                <w:sz w:val="26"/>
                <w:szCs w:val="26"/>
              </w:rPr>
              <w:t>(ν)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τίσι</w:t>
            </w:r>
            <w:proofErr w:type="spellEnd"/>
            <w:r>
              <w:rPr>
                <w:b/>
                <w:bCs/>
                <w:sz w:val="26"/>
                <w:szCs w:val="26"/>
              </w:rPr>
              <w:t>(ν)</w:t>
            </w:r>
          </w:p>
        </w:tc>
      </w:tr>
      <w:tr w:rsidR="002F6C67" w:rsidTr="00156D6D">
        <w:trPr>
          <w:trHeight w:val="478"/>
          <w:jc w:val="center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Αιτ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τίνα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τίνας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τίνα</w:t>
            </w:r>
            <w:proofErr w:type="spellEnd"/>
          </w:p>
        </w:tc>
      </w:tr>
      <w:tr w:rsidR="002F6C67" w:rsidTr="00156D6D">
        <w:trPr>
          <w:trHeight w:val="469"/>
          <w:jc w:val="center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Κλητ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2F6C67" w:rsidRDefault="002F6C67" w:rsidP="002F6C67">
      <w:pPr>
        <w:shd w:val="clear" w:color="auto" w:fill="FFFFFF"/>
        <w:jc w:val="center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  </w:t>
      </w:r>
    </w:p>
    <w:p w:rsidR="002F6C67" w:rsidRPr="009A5AE5" w:rsidRDefault="00D12628" w:rsidP="002F6C67">
      <w:pPr>
        <w:shd w:val="clear" w:color="auto" w:fill="FFFFFF"/>
        <w:jc w:val="center"/>
        <w:rPr>
          <w:i/>
          <w:color w:val="333333"/>
          <w:sz w:val="20"/>
          <w:szCs w:val="20"/>
          <w:lang w:val="el-GR"/>
        </w:rPr>
      </w:pPr>
      <w:r w:rsidRPr="00D12628">
        <w:rPr>
          <w:b/>
          <w:bCs/>
          <w:sz w:val="24"/>
          <w:szCs w:val="24"/>
          <w:lang w:val="el-GR"/>
        </w:rPr>
        <w:t>2</w:t>
      </w:r>
      <w:r w:rsidR="002F6C67" w:rsidRPr="00D12628">
        <w:rPr>
          <w:b/>
          <w:bCs/>
          <w:sz w:val="24"/>
          <w:szCs w:val="24"/>
          <w:lang w:val="el-GR"/>
        </w:rPr>
        <w:t>.</w:t>
      </w:r>
      <w:r w:rsidRPr="00D12628">
        <w:rPr>
          <w:b/>
          <w:bCs/>
          <w:sz w:val="24"/>
          <w:szCs w:val="24"/>
          <w:lang w:val="el-GR"/>
        </w:rPr>
        <w:t>β.</w:t>
      </w:r>
      <w:r w:rsidR="002F6C67" w:rsidRPr="00D12628">
        <w:rPr>
          <w:b/>
          <w:bCs/>
          <w:sz w:val="24"/>
          <w:szCs w:val="24"/>
          <w:lang w:val="el-GR"/>
        </w:rPr>
        <w:t xml:space="preserve"> Αόριστη Αντωνυμία</w:t>
      </w:r>
      <w:r w:rsidR="002F6C67" w:rsidRPr="00D12628">
        <w:rPr>
          <w:b/>
          <w:bCs/>
          <w:color w:val="333333"/>
          <w:sz w:val="24"/>
          <w:szCs w:val="24"/>
          <w:lang w:val="el-GR"/>
        </w:rPr>
        <w:t xml:space="preserve"> </w:t>
      </w:r>
      <w:r w:rsidR="002F6C67" w:rsidRPr="00D12628">
        <w:rPr>
          <w:b/>
          <w:bCs/>
          <w:color w:val="984806" w:themeColor="accent6" w:themeShade="80"/>
          <w:sz w:val="28"/>
          <w:szCs w:val="28"/>
          <w:lang w:val="el-GR"/>
        </w:rPr>
        <w:t>τὶς, τὶς, τὶ (=κάποιος, κάποια, κάποιο)</w:t>
      </w:r>
      <w:r w:rsidR="002F6C67" w:rsidRPr="00D12628">
        <w:rPr>
          <w:b/>
          <w:bCs/>
          <w:color w:val="333333"/>
          <w:sz w:val="24"/>
          <w:szCs w:val="24"/>
          <w:lang w:val="el-GR"/>
        </w:rPr>
        <w:t xml:space="preserve"> </w:t>
      </w:r>
      <w:r w:rsidR="002F6C67" w:rsidRPr="009A5AE5">
        <w:rPr>
          <w:b/>
          <w:bCs/>
          <w:i/>
          <w:color w:val="333333"/>
          <w:sz w:val="20"/>
          <w:szCs w:val="20"/>
          <w:lang w:val="el-GR"/>
        </w:rPr>
        <w:t>(βλ. γραμ. σελ. 142)</w:t>
      </w:r>
    </w:p>
    <w:tbl>
      <w:tblPr>
        <w:tblW w:w="9292" w:type="dxa"/>
        <w:shd w:val="clear" w:color="auto" w:fill="F4D3CC"/>
        <w:tblCellMar>
          <w:left w:w="0" w:type="dxa"/>
          <w:right w:w="0" w:type="dxa"/>
        </w:tblCellMar>
        <w:tblLook w:val="04A0"/>
      </w:tblPr>
      <w:tblGrid>
        <w:gridCol w:w="1269"/>
        <w:gridCol w:w="1817"/>
        <w:gridCol w:w="2050"/>
        <w:gridCol w:w="2037"/>
        <w:gridCol w:w="2119"/>
      </w:tblGrid>
      <w:tr w:rsidR="002F6C67" w:rsidRPr="009A5AE5" w:rsidTr="00156D6D">
        <w:trPr>
          <w:trHeight w:val="524"/>
        </w:trPr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r w:rsidRPr="009A5AE5">
              <w:rPr>
                <w:b/>
                <w:bCs/>
                <w:color w:val="333333"/>
                <w:sz w:val="26"/>
                <w:szCs w:val="26"/>
                <w:lang w:val="el-GR"/>
              </w:rPr>
              <w:t>Ενικός Αριθμός</w:t>
            </w:r>
          </w:p>
        </w:tc>
        <w:tc>
          <w:tcPr>
            <w:tcW w:w="4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r w:rsidRPr="009A5AE5">
              <w:rPr>
                <w:b/>
                <w:bCs/>
                <w:color w:val="333333"/>
                <w:sz w:val="26"/>
                <w:szCs w:val="26"/>
                <w:lang w:val="el-GR"/>
              </w:rPr>
              <w:t>Πληθυντικός Αριθμός</w:t>
            </w:r>
          </w:p>
        </w:tc>
      </w:tr>
      <w:tr w:rsidR="002F6C67" w:rsidRPr="009A5AE5" w:rsidTr="00156D6D">
        <w:trPr>
          <w:trHeight w:val="5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5B72B3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r w:rsidRPr="009A5AE5">
              <w:rPr>
                <w:b/>
                <w:bCs/>
                <w:color w:val="333333"/>
                <w:sz w:val="26"/>
                <w:szCs w:val="26"/>
                <w:lang w:val="el-GR"/>
              </w:rPr>
              <w:t>Αρσενικό &amp; Θηλυκό Γένος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r w:rsidRPr="009A5AE5">
              <w:rPr>
                <w:b/>
                <w:bCs/>
                <w:color w:val="333333"/>
                <w:sz w:val="26"/>
                <w:szCs w:val="26"/>
                <w:lang w:val="el-GR"/>
              </w:rPr>
              <w:t>Ουδέτερο Γένος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r w:rsidRPr="009A5AE5">
              <w:rPr>
                <w:b/>
                <w:bCs/>
                <w:color w:val="333333"/>
                <w:sz w:val="26"/>
                <w:szCs w:val="26"/>
                <w:lang w:val="el-GR"/>
              </w:rPr>
              <w:t>Αρσενικό &amp; Θηλυκό Γένος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r w:rsidRPr="009A5AE5">
              <w:rPr>
                <w:b/>
                <w:bCs/>
                <w:color w:val="333333"/>
                <w:sz w:val="26"/>
                <w:szCs w:val="26"/>
                <w:lang w:val="el-GR"/>
              </w:rPr>
              <w:t>Ουδέτερο Γένος</w:t>
            </w:r>
          </w:p>
        </w:tc>
      </w:tr>
      <w:tr w:rsidR="002F6C67" w:rsidTr="00156D6D">
        <w:trPr>
          <w:trHeight w:val="5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5B72B3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r w:rsidRPr="009A5AE5">
              <w:rPr>
                <w:b/>
                <w:bCs/>
                <w:color w:val="333333"/>
                <w:sz w:val="26"/>
                <w:szCs w:val="26"/>
                <w:lang w:val="el-GR"/>
              </w:rPr>
              <w:t>Ονομ.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D12628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r w:rsidRPr="009A5AE5">
              <w:rPr>
                <w:b/>
                <w:bCs/>
                <w:color w:val="333333"/>
                <w:sz w:val="26"/>
                <w:szCs w:val="26"/>
                <w:lang w:val="el-GR"/>
              </w:rPr>
              <w:t>τ</w:t>
            </w:r>
            <w:r w:rsidRPr="00D12628">
              <w:rPr>
                <w:b/>
                <w:bCs/>
                <w:color w:val="333333"/>
                <w:sz w:val="26"/>
                <w:szCs w:val="26"/>
                <w:lang w:val="el-GR"/>
              </w:rPr>
              <w:t>ίς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τί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τινές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τινὰ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ή</w:t>
            </w:r>
            <w:r>
              <w:rPr>
                <w:b/>
                <w:bCs/>
                <w:color w:val="333333"/>
                <w:sz w:val="26"/>
                <w:szCs w:val="26"/>
              </w:rPr>
              <w:t> </w:t>
            </w:r>
            <w:r>
              <w:rPr>
                <w:b/>
                <w:bCs/>
                <w:color w:val="333333"/>
                <w:sz w:val="26"/>
                <w:szCs w:val="26"/>
                <w:lang w:val="el-GR"/>
              </w:rPr>
              <w:t>(</w:t>
            </w:r>
            <w:r>
              <w:rPr>
                <w:b/>
                <w:bCs/>
                <w:color w:val="333333"/>
                <w:sz w:val="26"/>
                <w:szCs w:val="26"/>
              </w:rPr>
              <w:t>ἄ</w:t>
            </w:r>
            <w:r w:rsidR="00A40E1D">
              <w:rPr>
                <w:b/>
                <w:bCs/>
                <w:color w:val="333333"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bCs/>
                <w:color w:val="333333"/>
                <w:sz w:val="26"/>
                <w:szCs w:val="26"/>
              </w:rPr>
              <w:t>τ</w:t>
            </w:r>
            <w:r w:rsidR="00A40E1D">
              <w:rPr>
                <w:b/>
                <w:bCs/>
                <w:color w:val="333333"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bCs/>
                <w:color w:val="333333"/>
                <w:sz w:val="26"/>
                <w:szCs w:val="26"/>
              </w:rPr>
              <w:t>τ</w:t>
            </w:r>
            <w:r w:rsidR="00A40E1D">
              <w:rPr>
                <w:b/>
                <w:bCs/>
                <w:color w:val="333333"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bCs/>
                <w:color w:val="333333"/>
                <w:sz w:val="26"/>
                <w:szCs w:val="26"/>
              </w:rPr>
              <w:t>α</w:t>
            </w:r>
            <w:r>
              <w:rPr>
                <w:b/>
                <w:bCs/>
                <w:color w:val="333333"/>
                <w:sz w:val="26"/>
                <w:szCs w:val="26"/>
                <w:lang w:val="el-GR"/>
              </w:rPr>
              <w:t>)</w:t>
            </w:r>
          </w:p>
        </w:tc>
      </w:tr>
      <w:tr w:rsidR="002F6C67" w:rsidTr="00156D6D">
        <w:trPr>
          <w:trHeight w:val="422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Γεν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τινὸς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τινὸς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τινῶν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τινῶν</w:t>
            </w:r>
            <w:proofErr w:type="spellEnd"/>
          </w:p>
        </w:tc>
      </w:tr>
      <w:tr w:rsidR="002F6C67" w:rsidTr="00156D6D">
        <w:trPr>
          <w:trHeight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Δοτ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τινὶ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9A5AE5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τινὶ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τισὶ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(ν)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τισὶ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(ν)</w:t>
            </w:r>
          </w:p>
        </w:tc>
      </w:tr>
      <w:tr w:rsidR="002F6C67" w:rsidTr="00156D6D">
        <w:trPr>
          <w:trHeight w:val="478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Αιτ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τὶ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τινὰς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A40E1D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el-GR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τινὰ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ή</w:t>
            </w:r>
            <w:r>
              <w:rPr>
                <w:b/>
                <w:bCs/>
                <w:color w:val="333333"/>
                <w:sz w:val="26"/>
                <w:szCs w:val="26"/>
              </w:rPr>
              <w:t> </w:t>
            </w:r>
            <w:r w:rsidR="00A40E1D">
              <w:rPr>
                <w:b/>
                <w:bCs/>
                <w:color w:val="333333"/>
                <w:sz w:val="26"/>
                <w:szCs w:val="26"/>
                <w:lang w:val="el-GR"/>
              </w:rPr>
              <w:t>(</w:t>
            </w:r>
            <w:r>
              <w:rPr>
                <w:b/>
                <w:bCs/>
                <w:color w:val="333333"/>
                <w:sz w:val="26"/>
                <w:szCs w:val="26"/>
              </w:rPr>
              <w:t>ἄ</w:t>
            </w:r>
            <w:r w:rsidR="00A40E1D">
              <w:rPr>
                <w:b/>
                <w:bCs/>
                <w:color w:val="333333"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bCs/>
                <w:color w:val="333333"/>
                <w:sz w:val="26"/>
                <w:szCs w:val="26"/>
              </w:rPr>
              <w:t>τ</w:t>
            </w:r>
            <w:r w:rsidR="00A40E1D">
              <w:rPr>
                <w:b/>
                <w:bCs/>
                <w:color w:val="333333"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bCs/>
                <w:color w:val="333333"/>
                <w:sz w:val="26"/>
                <w:szCs w:val="26"/>
              </w:rPr>
              <w:t>τ</w:t>
            </w:r>
            <w:r w:rsidR="00A40E1D">
              <w:rPr>
                <w:b/>
                <w:bCs/>
                <w:color w:val="333333"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bCs/>
                <w:color w:val="333333"/>
                <w:sz w:val="26"/>
                <w:szCs w:val="26"/>
              </w:rPr>
              <w:t>α</w:t>
            </w:r>
            <w:r w:rsidR="00A40E1D">
              <w:rPr>
                <w:b/>
                <w:bCs/>
                <w:color w:val="333333"/>
                <w:sz w:val="26"/>
                <w:szCs w:val="26"/>
                <w:lang w:val="el-GR"/>
              </w:rPr>
              <w:t>)</w:t>
            </w:r>
          </w:p>
        </w:tc>
      </w:tr>
      <w:tr w:rsidR="002F6C67" w:rsidTr="00156D6D">
        <w:trPr>
          <w:trHeight w:val="46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5B72B3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33333"/>
                <w:sz w:val="26"/>
                <w:szCs w:val="26"/>
              </w:rPr>
              <w:t>Κλητ</w:t>
            </w:r>
            <w:proofErr w:type="spellEnd"/>
            <w:r>
              <w:rPr>
                <w:b/>
                <w:b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Default="002F6C67" w:rsidP="00D1262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-</w:t>
            </w:r>
          </w:p>
        </w:tc>
      </w:tr>
    </w:tbl>
    <w:p w:rsidR="002F6C67" w:rsidRDefault="002F6C67" w:rsidP="002F6C67">
      <w:pPr>
        <w:rPr>
          <w:sz w:val="24"/>
          <w:szCs w:val="24"/>
          <w:lang w:val="el-GR"/>
        </w:rPr>
      </w:pPr>
      <w:r w:rsidRPr="00156D6D">
        <w:rPr>
          <w:color w:val="333333"/>
          <w:sz w:val="27"/>
          <w:szCs w:val="27"/>
          <w:lang w:val="el-GR"/>
        </w:rPr>
        <w:br/>
      </w:r>
      <w:r w:rsidR="00156D6D">
        <w:rPr>
          <w:sz w:val="24"/>
          <w:szCs w:val="24"/>
        </w:rPr>
        <w:sym w:font="Wingdings" w:char="F046"/>
      </w:r>
      <w:r w:rsidR="00156D6D" w:rsidRPr="00156D6D">
        <w:rPr>
          <w:b/>
          <w:sz w:val="24"/>
          <w:szCs w:val="24"/>
          <w:u w:val="single"/>
          <w:lang w:val="el-GR"/>
        </w:rPr>
        <w:t>Π α ρ α τ ή ρ η σ η</w:t>
      </w:r>
      <w:r w:rsidR="00156D6D">
        <w:rPr>
          <w:sz w:val="24"/>
          <w:szCs w:val="24"/>
          <w:lang w:val="el-GR"/>
        </w:rPr>
        <w:t xml:space="preserve">: </w:t>
      </w:r>
      <w:r w:rsidR="00B649B1">
        <w:rPr>
          <w:b/>
          <w:color w:val="5F497A" w:themeColor="accent4" w:themeShade="BF"/>
          <w:sz w:val="24"/>
          <w:szCs w:val="24"/>
          <w:lang w:val="el-GR"/>
        </w:rPr>
        <w:t xml:space="preserve">προσοχή!!! </w:t>
      </w:r>
      <w:r w:rsidR="00156D6D">
        <w:rPr>
          <w:sz w:val="24"/>
          <w:szCs w:val="24"/>
          <w:lang w:val="el-GR"/>
        </w:rPr>
        <w:t xml:space="preserve">Ουσιαστικά, η διαφορά ανάμεσα στις δύο αυτές αντωνυμίες είναι </w:t>
      </w:r>
      <w:r w:rsidR="00156D6D" w:rsidRPr="00156D6D">
        <w:rPr>
          <w:i/>
          <w:color w:val="244061" w:themeColor="accent1" w:themeShade="80"/>
          <w:sz w:val="28"/>
          <w:szCs w:val="28"/>
          <w:u w:val="single"/>
          <w:lang w:val="el-GR"/>
        </w:rPr>
        <w:t>στον τόνο</w:t>
      </w:r>
      <w:r w:rsidR="00156D6D">
        <w:rPr>
          <w:color w:val="244061" w:themeColor="accent1" w:themeShade="80"/>
          <w:sz w:val="28"/>
          <w:szCs w:val="28"/>
          <w:lang w:val="el-GR"/>
        </w:rPr>
        <w:t xml:space="preserve"> </w:t>
      </w:r>
      <w:r w:rsidR="00156D6D" w:rsidRPr="00156D6D">
        <w:rPr>
          <w:sz w:val="24"/>
          <w:szCs w:val="24"/>
          <w:lang w:val="el-GR"/>
        </w:rPr>
        <w:t>και φυσικά, στη σημασία.</w:t>
      </w:r>
    </w:p>
    <w:p w:rsidR="00A40E1D" w:rsidRDefault="00A40E1D" w:rsidP="002F6C67">
      <w:pPr>
        <w:rPr>
          <w:sz w:val="24"/>
          <w:szCs w:val="24"/>
          <w:lang w:val="el-GR"/>
        </w:rPr>
      </w:pPr>
    </w:p>
    <w:p w:rsidR="00A40E1D" w:rsidRDefault="00A40E1D" w:rsidP="002F6C67">
      <w:pPr>
        <w:rPr>
          <w:sz w:val="24"/>
          <w:szCs w:val="24"/>
          <w:lang w:val="el-GR"/>
        </w:rPr>
      </w:pPr>
    </w:p>
    <w:p w:rsidR="00A40E1D" w:rsidRPr="00156D6D" w:rsidRDefault="00A40E1D" w:rsidP="002F6C67">
      <w:pPr>
        <w:rPr>
          <w:sz w:val="24"/>
          <w:szCs w:val="24"/>
          <w:lang w:val="el-GR"/>
        </w:rPr>
      </w:pPr>
    </w:p>
    <w:p w:rsidR="00967AA9" w:rsidRPr="0073779F" w:rsidRDefault="00967AA9" w:rsidP="00967AA9">
      <w:pPr>
        <w:shd w:val="clear" w:color="auto" w:fill="E5E5E5"/>
        <w:spacing w:after="68" w:line="240" w:lineRule="auto"/>
        <w:rPr>
          <w:rFonts w:ascii="Meiryo" w:eastAsia="Meiryo" w:hAnsi="Meiryo" w:cs="Meiryo"/>
          <w:b/>
          <w:color w:val="548DD4" w:themeColor="text2" w:themeTint="99"/>
          <w:sz w:val="28"/>
          <w:szCs w:val="28"/>
          <w:lang w:val="el-GR"/>
        </w:rPr>
      </w:pPr>
      <w:r w:rsidRPr="00C325FD">
        <w:rPr>
          <w:rFonts w:ascii="Meiryo" w:eastAsia="Meiryo" w:hAnsi="Meiryo" w:cs="Meiryo" w:hint="eastAsia"/>
          <w:color w:val="C9C9C9"/>
          <w:sz w:val="19"/>
          <w:szCs w:val="19"/>
          <w:lang w:val="el-GR"/>
        </w:rPr>
        <w:lastRenderedPageBreak/>
        <w:br/>
      </w:r>
      <w:r>
        <w:rPr>
          <w:rFonts w:ascii="Meiryo" w:eastAsia="Meiryo" w:hAnsi="Meiryo" w:cs="Meiryo"/>
          <w:noProof/>
          <w:color w:val="C9C9C9"/>
          <w:sz w:val="19"/>
          <w:szCs w:val="19"/>
        </w:rPr>
        <w:drawing>
          <wp:inline distT="0" distB="0" distL="0" distR="0">
            <wp:extent cx="1714500" cy="1257300"/>
            <wp:effectExtent l="19050" t="0" r="0" b="0"/>
            <wp:docPr id="2" name="Picture 1" descr="Cartoon smartphone smiles and shows like. Fun vector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smartphone smiles and shows like. Fun vector illustration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24" cy="126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eiryo" w:eastAsia="Meiryo" w:hAnsi="Meiryo" w:cs="Meiryo"/>
          <w:color w:val="C9C9C9"/>
          <w:sz w:val="19"/>
          <w:szCs w:val="19"/>
          <w:lang w:val="el-GR"/>
        </w:rPr>
        <w:t xml:space="preserve"> </w:t>
      </w:r>
      <w:r w:rsidRPr="0073779F">
        <w:rPr>
          <w:rFonts w:ascii="Palatino Linotype" w:eastAsia="Meiryo" w:hAnsi="Palatino Linotype" w:cs="Meiryo"/>
          <w:b/>
          <w:color w:val="548DD4" w:themeColor="text2" w:themeTint="99"/>
          <w:sz w:val="28"/>
          <w:szCs w:val="28"/>
          <w:lang w:val="el-GR"/>
        </w:rPr>
        <w:t>Ώρα μάλλον για λίγη εξάσκηση τώρα!!!</w:t>
      </w:r>
    </w:p>
    <w:p w:rsidR="00967AA9" w:rsidRDefault="00A40E1D" w:rsidP="00C52A57">
      <w:pPr>
        <w:shd w:val="clear" w:color="auto" w:fill="FFFFFF"/>
        <w:spacing w:after="0" w:line="240" w:lineRule="auto"/>
        <w:jc w:val="center"/>
        <w:rPr>
          <w:b/>
          <w:bCs/>
          <w:i/>
          <w:iCs/>
          <w:color w:val="333333"/>
          <w:sz w:val="28"/>
          <w:szCs w:val="28"/>
          <w:lang w:val="el-GR"/>
        </w:rPr>
      </w:pPr>
      <w:r w:rsidRPr="00967AA9">
        <w:rPr>
          <w:b/>
          <w:bCs/>
          <w:i/>
          <w:iCs/>
          <w:color w:val="333333"/>
          <w:sz w:val="28"/>
          <w:szCs w:val="28"/>
          <w:lang w:val="el-GR"/>
        </w:rPr>
        <w:t xml:space="preserve"> </w:t>
      </w:r>
    </w:p>
    <w:p w:rsidR="002F6C67" w:rsidRDefault="00967AA9" w:rsidP="00C52A57">
      <w:pPr>
        <w:shd w:val="clear" w:color="auto" w:fill="FFFFFF"/>
        <w:spacing w:after="0" w:line="240" w:lineRule="auto"/>
        <w:rPr>
          <w:b/>
          <w:bCs/>
          <w:i/>
          <w:iCs/>
          <w:color w:val="333333"/>
          <w:sz w:val="28"/>
          <w:szCs w:val="28"/>
          <w:lang w:val="el-GR"/>
        </w:rPr>
      </w:pPr>
      <w:r w:rsidRPr="00967AA9">
        <w:rPr>
          <w:b/>
          <w:bCs/>
          <w:iCs/>
          <w:color w:val="333333"/>
          <w:sz w:val="28"/>
          <w:szCs w:val="28"/>
          <w:lang w:val="el-GR"/>
        </w:rPr>
        <w:sym w:font="Wingdings" w:char="F04A"/>
      </w:r>
      <w:r>
        <w:rPr>
          <w:b/>
          <w:bCs/>
          <w:i/>
          <w:iCs/>
          <w:color w:val="333333"/>
          <w:sz w:val="28"/>
          <w:szCs w:val="28"/>
          <w:lang w:val="el-GR"/>
        </w:rPr>
        <w:t xml:space="preserve"> </w:t>
      </w:r>
      <w:r w:rsidR="00A40E1D" w:rsidRPr="00967AA9">
        <w:rPr>
          <w:b/>
          <w:bCs/>
          <w:i/>
          <w:iCs/>
          <w:color w:val="333333"/>
          <w:sz w:val="28"/>
          <w:szCs w:val="28"/>
          <w:lang w:val="el-GR"/>
        </w:rPr>
        <w:t>Ασκήσεις (βλ. βιβλίο σελ. 50 – 51</w:t>
      </w:r>
      <w:r w:rsidR="000C7BBA">
        <w:rPr>
          <w:b/>
          <w:bCs/>
          <w:i/>
          <w:iCs/>
          <w:color w:val="333333"/>
          <w:sz w:val="28"/>
          <w:szCs w:val="28"/>
          <w:lang w:val="el-GR"/>
        </w:rPr>
        <w:t>, άσκηση 1 &amp; 2</w:t>
      </w:r>
      <w:r w:rsidR="00A40E1D" w:rsidRPr="00967AA9">
        <w:rPr>
          <w:b/>
          <w:bCs/>
          <w:i/>
          <w:iCs/>
          <w:color w:val="333333"/>
          <w:sz w:val="28"/>
          <w:szCs w:val="28"/>
          <w:lang w:val="el-GR"/>
        </w:rPr>
        <w:t>)</w:t>
      </w:r>
    </w:p>
    <w:p w:rsidR="00C52A57" w:rsidRPr="00967AA9" w:rsidRDefault="00C52A57" w:rsidP="00C52A57">
      <w:pPr>
        <w:shd w:val="clear" w:color="auto" w:fill="FFFFFF"/>
        <w:spacing w:after="0" w:line="240" w:lineRule="auto"/>
        <w:rPr>
          <w:i/>
          <w:iCs/>
          <w:color w:val="333333"/>
          <w:sz w:val="28"/>
          <w:szCs w:val="28"/>
          <w:lang w:val="el-GR"/>
        </w:rPr>
      </w:pPr>
    </w:p>
    <w:p w:rsidR="002F6C67" w:rsidRPr="00A40E1D" w:rsidRDefault="002F6C67" w:rsidP="009E1030">
      <w:pPr>
        <w:spacing w:after="0"/>
        <w:rPr>
          <w:b/>
          <w:color w:val="984806" w:themeColor="accent6" w:themeShade="80"/>
          <w:sz w:val="24"/>
          <w:szCs w:val="24"/>
          <w:lang w:val="el-GR"/>
        </w:rPr>
      </w:pPr>
      <w:r w:rsidRPr="00967AA9">
        <w:rPr>
          <w:b/>
          <w:bCs/>
          <w:color w:val="333333"/>
          <w:sz w:val="24"/>
          <w:szCs w:val="24"/>
          <w:shd w:val="clear" w:color="auto" w:fill="FFFFFF"/>
          <w:lang w:val="el-GR"/>
        </w:rPr>
        <w:t>1. Να γράψετε τα επίθετα στον τύπο που ζητείται στην παρένθεση:</w:t>
      </w:r>
      <w:r w:rsidRPr="00A0458D">
        <w:rPr>
          <w:rFonts w:ascii="Arial" w:hAnsi="Arial" w:cs="Arial"/>
          <w:color w:val="333333"/>
          <w:sz w:val="16"/>
          <w:szCs w:val="16"/>
          <w:lang w:val="el-GR"/>
        </w:rPr>
        <w:br/>
      </w:r>
      <w:r w:rsidRPr="00A0458D">
        <w:rPr>
          <w:b/>
          <w:bCs/>
          <w:color w:val="333333"/>
          <w:sz w:val="27"/>
          <w:szCs w:val="27"/>
          <w:shd w:val="clear" w:color="auto" w:fill="FFFFFF"/>
          <w:lang w:val="el-GR"/>
        </w:rPr>
        <w:br/>
      </w:r>
      <w:r w:rsidR="00967AA9">
        <w:rPr>
          <w:sz w:val="24"/>
          <w:szCs w:val="24"/>
          <w:lang w:val="el-GR"/>
        </w:rPr>
        <w:t xml:space="preserve">         </w:t>
      </w:r>
      <w:r w:rsidR="00A40E1D">
        <w:rPr>
          <w:sz w:val="24"/>
          <w:szCs w:val="24"/>
          <w:lang w:val="el-GR"/>
        </w:rPr>
        <w:t xml:space="preserve">                               </w:t>
      </w:r>
      <w:r w:rsidR="00967AA9" w:rsidRPr="00967AA9">
        <w:rPr>
          <w:b/>
          <w:color w:val="E36C0A" w:themeColor="accent6" w:themeShade="BF"/>
          <w:sz w:val="24"/>
          <w:szCs w:val="24"/>
          <w:lang w:val="el-GR"/>
        </w:rPr>
        <w:t>ΑΠΑΝΤΗΣΗ</w:t>
      </w:r>
      <w:r w:rsidR="00967AA9" w:rsidRPr="00967AA9">
        <w:rPr>
          <w:color w:val="E36C0A" w:themeColor="accent6" w:themeShade="BF"/>
          <w:sz w:val="24"/>
          <w:szCs w:val="24"/>
          <w:lang w:val="el-GR"/>
        </w:rPr>
        <w:t>:</w:t>
      </w:r>
      <w:r w:rsidR="00A40E1D" w:rsidRPr="00967AA9">
        <w:rPr>
          <w:color w:val="E36C0A" w:themeColor="accent6" w:themeShade="BF"/>
          <w:sz w:val="24"/>
          <w:szCs w:val="24"/>
          <w:lang w:val="el-GR"/>
        </w:rPr>
        <w:t xml:space="preserve"> </w:t>
      </w:r>
      <w:r w:rsidR="00A40E1D">
        <w:rPr>
          <w:sz w:val="24"/>
          <w:szCs w:val="24"/>
          <w:lang w:val="el-GR"/>
        </w:rPr>
        <w:t xml:space="preserve">                                                 </w:t>
      </w:r>
      <w:r w:rsidR="00A40E1D" w:rsidRPr="00A40E1D">
        <w:rPr>
          <w:b/>
          <w:color w:val="984806" w:themeColor="accent6" w:themeShade="80"/>
          <w:sz w:val="24"/>
          <w:szCs w:val="24"/>
          <w:lang w:val="el-GR"/>
        </w:rPr>
        <w:t>ΠΑΡΑΔΕΙΓΜΑ</w:t>
      </w:r>
    </w:p>
    <w:tbl>
      <w:tblPr>
        <w:tblW w:w="77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0"/>
        <w:gridCol w:w="2276"/>
        <w:gridCol w:w="2007"/>
        <w:gridCol w:w="1694"/>
      </w:tblGrid>
      <w:tr w:rsidR="00CC742A" w:rsidTr="005B72B3">
        <w:trPr>
          <w:trHeight w:val="246"/>
        </w:trPr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jc w:val="center"/>
              <w:rPr>
                <w:b/>
                <w:color w:val="4BACC6" w:themeColor="accent5"/>
                <w:sz w:val="24"/>
                <w:szCs w:val="24"/>
                <w:lang w:val="el-GR"/>
              </w:rPr>
            </w:pPr>
            <w:r w:rsidRPr="00CC742A">
              <w:rPr>
                <w:b/>
                <w:color w:val="4BACC6" w:themeColor="accent5"/>
                <w:sz w:val="24"/>
                <w:szCs w:val="24"/>
                <w:lang w:val="el-GR"/>
              </w:rPr>
              <w:t>ἀψευδὴς</w:t>
            </w:r>
          </w:p>
          <w:p w:rsidR="002F6C67" w:rsidRPr="00CC742A" w:rsidRDefault="002F6C67" w:rsidP="005B72B3">
            <w:pPr>
              <w:spacing w:line="246" w:lineRule="atLeast"/>
              <w:jc w:val="center"/>
              <w:rPr>
                <w:i/>
                <w:color w:val="000000"/>
                <w:sz w:val="24"/>
                <w:szCs w:val="24"/>
                <w:lang w:val="el-GR"/>
              </w:rPr>
            </w:pPr>
            <w:r w:rsidRPr="00CC742A">
              <w:rPr>
                <w:i/>
                <w:color w:val="000000"/>
                <w:sz w:val="24"/>
                <w:szCs w:val="24"/>
                <w:lang w:val="el-GR"/>
              </w:rPr>
              <w:t>(γεν. εν. και πληθ. θηλ.)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C10FA3">
            <w:pPr>
              <w:jc w:val="center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CC742A">
              <w:rPr>
                <w:b/>
                <w:bCs/>
                <w:color w:val="000000"/>
                <w:sz w:val="24"/>
                <w:szCs w:val="24"/>
              </w:rPr>
              <w:t>τῆς</w:t>
            </w:r>
            <w:proofErr w:type="spellEnd"/>
            <w:proofErr w:type="gram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CA6" w:rsidRPr="00CC742A">
              <w:rPr>
                <w:bCs/>
                <w:color w:val="000000"/>
                <w:sz w:val="24"/>
                <w:szCs w:val="24"/>
                <w:lang w:val="el-GR"/>
              </w:rPr>
              <w:t>.........................</w:t>
            </w:r>
            <w:r w:rsidR="00CC742A">
              <w:rPr>
                <w:bCs/>
                <w:color w:val="000000"/>
                <w:sz w:val="24"/>
                <w:szCs w:val="24"/>
                <w:lang w:val="el-GR"/>
              </w:rPr>
              <w:t>.....</w:t>
            </w:r>
          </w:p>
        </w:tc>
        <w:tc>
          <w:tcPr>
            <w:tcW w:w="2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jc w:val="center"/>
              <w:rPr>
                <w:color w:val="1F497D" w:themeColor="text2"/>
                <w:sz w:val="24"/>
                <w:szCs w:val="24"/>
                <w:lang w:val="el-GR"/>
              </w:rPr>
            </w:pPr>
            <w:r w:rsidRPr="00CC742A">
              <w:rPr>
                <w:color w:val="1F497D" w:themeColor="text2"/>
                <w:sz w:val="24"/>
                <w:szCs w:val="24"/>
                <w:lang w:val="el-GR"/>
              </w:rPr>
              <w:t>εὐδαίμων</w:t>
            </w:r>
            <w:r w:rsidR="00885CA6" w:rsidRPr="00CC742A">
              <w:rPr>
                <w:color w:val="1F497D" w:themeColor="text2"/>
                <w:sz w:val="24"/>
                <w:szCs w:val="24"/>
                <w:lang w:val="el-GR"/>
              </w:rPr>
              <w:sym w:font="Wingdings" w:char="F0E0"/>
            </w:r>
          </w:p>
          <w:p w:rsidR="002F6C67" w:rsidRPr="00CC742A" w:rsidRDefault="002F6C67" w:rsidP="005B72B3">
            <w:pPr>
              <w:spacing w:line="246" w:lineRule="atLeast"/>
              <w:jc w:val="center"/>
              <w:rPr>
                <w:color w:val="000000"/>
                <w:sz w:val="24"/>
                <w:szCs w:val="24"/>
                <w:lang w:val="el-GR"/>
              </w:rPr>
            </w:pPr>
            <w:r w:rsidRPr="00CC742A">
              <w:rPr>
                <w:color w:val="000000"/>
                <w:sz w:val="24"/>
                <w:szCs w:val="24"/>
                <w:lang w:val="el-GR"/>
              </w:rPr>
              <w:t>(αιτ. εν. και πληθ. ουδ.)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spacing w:line="246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τὸ</w:t>
            </w:r>
            <w:proofErr w:type="spell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εὔδαιμον</w:t>
            </w:r>
            <w:proofErr w:type="spellEnd"/>
          </w:p>
        </w:tc>
      </w:tr>
      <w:tr w:rsidR="00CC742A" w:rsidTr="005B72B3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67" w:rsidRPr="00CC742A" w:rsidRDefault="002F6C67" w:rsidP="005B72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C10FA3">
            <w:pPr>
              <w:jc w:val="center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CC742A">
              <w:rPr>
                <w:b/>
                <w:bCs/>
                <w:color w:val="000000"/>
                <w:sz w:val="24"/>
                <w:szCs w:val="24"/>
              </w:rPr>
              <w:t>τῶν</w:t>
            </w:r>
            <w:proofErr w:type="spellEnd"/>
            <w:proofErr w:type="gramEnd"/>
            <w:r w:rsidR="00885CA6" w:rsidRPr="00CC742A">
              <w:rPr>
                <w:b/>
                <w:bCs/>
                <w:color w:val="000000"/>
                <w:sz w:val="24"/>
                <w:szCs w:val="24"/>
                <w:lang w:val="el-GR"/>
              </w:rPr>
              <w:t xml:space="preserve"> </w:t>
            </w:r>
            <w:r w:rsidR="00885CA6" w:rsidRPr="00CC742A">
              <w:rPr>
                <w:bCs/>
                <w:color w:val="000000"/>
                <w:sz w:val="24"/>
                <w:szCs w:val="24"/>
                <w:lang w:val="el-GR"/>
              </w:rPr>
              <w:t>.........................</w:t>
            </w:r>
            <w:r w:rsidR="00CC742A">
              <w:rPr>
                <w:bCs/>
                <w:color w:val="000000"/>
                <w:sz w:val="24"/>
                <w:szCs w:val="24"/>
                <w:lang w:val="el-GR"/>
              </w:rPr>
              <w:t>......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6C67" w:rsidRPr="00CC742A" w:rsidRDefault="002F6C67" w:rsidP="005B72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spacing w:line="139" w:lineRule="atLeast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2F6C67" w:rsidRPr="00CC742A" w:rsidRDefault="002F6C67" w:rsidP="005B72B3">
            <w:pPr>
              <w:spacing w:line="139" w:lineRule="atLeast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2F6C67" w:rsidRPr="00CC742A" w:rsidRDefault="002F6C67" w:rsidP="005B72B3">
            <w:pPr>
              <w:spacing w:line="139" w:lineRule="atLeast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2F6C67" w:rsidRPr="00CC742A" w:rsidRDefault="002F6C67" w:rsidP="005B72B3">
            <w:pPr>
              <w:spacing w:line="139" w:lineRule="atLeast"/>
              <w:jc w:val="center"/>
              <w:rPr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2F6C67" w:rsidRPr="00CC742A" w:rsidRDefault="002F6C67" w:rsidP="005B72B3">
            <w:pPr>
              <w:spacing w:line="139" w:lineRule="atLeast"/>
              <w:jc w:val="center"/>
              <w:rPr>
                <w:color w:val="000000"/>
                <w:sz w:val="24"/>
                <w:szCs w:val="24"/>
              </w:rPr>
            </w:pPr>
            <w:r w:rsidRPr="00CC742A">
              <w:rPr>
                <w:b/>
                <w:bCs/>
                <w:color w:val="000000"/>
                <w:sz w:val="24"/>
                <w:szCs w:val="24"/>
                <w:lang w:val="el-GR"/>
              </w:rPr>
              <w:t>τά ε</w:t>
            </w: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ὐδαίμονα</w:t>
            </w:r>
            <w:proofErr w:type="spellEnd"/>
          </w:p>
        </w:tc>
      </w:tr>
      <w:tr w:rsidR="00CC742A" w:rsidTr="005B72B3">
        <w:trPr>
          <w:trHeight w:val="246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jc w:val="center"/>
              <w:rPr>
                <w:b/>
                <w:color w:val="4BACC6" w:themeColor="accent5"/>
                <w:sz w:val="24"/>
                <w:szCs w:val="24"/>
                <w:lang w:val="el-GR"/>
              </w:rPr>
            </w:pPr>
            <w:r w:rsidRPr="00CC742A">
              <w:rPr>
                <w:b/>
                <w:color w:val="4BACC6" w:themeColor="accent5"/>
                <w:sz w:val="24"/>
                <w:szCs w:val="24"/>
                <w:lang w:val="el-GR"/>
              </w:rPr>
              <w:t>ἀληθὴς</w:t>
            </w:r>
          </w:p>
          <w:p w:rsidR="002F6C67" w:rsidRPr="00CC742A" w:rsidRDefault="002F6C67" w:rsidP="005B72B3">
            <w:pPr>
              <w:spacing w:line="246" w:lineRule="atLeast"/>
              <w:jc w:val="center"/>
              <w:rPr>
                <w:i/>
                <w:color w:val="000000"/>
                <w:sz w:val="24"/>
                <w:szCs w:val="24"/>
                <w:lang w:val="el-GR"/>
              </w:rPr>
            </w:pPr>
            <w:r w:rsidRPr="00CC742A">
              <w:rPr>
                <w:i/>
                <w:color w:val="000000"/>
                <w:sz w:val="24"/>
                <w:szCs w:val="24"/>
                <w:lang w:val="el-GR"/>
              </w:rPr>
              <w:t>(δοτ. εν. και πληθ. αρσ.)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C10FA3">
            <w:pPr>
              <w:jc w:val="center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CC742A">
              <w:rPr>
                <w:b/>
                <w:bCs/>
                <w:color w:val="000000"/>
                <w:sz w:val="24"/>
                <w:szCs w:val="24"/>
              </w:rPr>
              <w:t>τῷ</w:t>
            </w:r>
            <w:proofErr w:type="spellEnd"/>
            <w:proofErr w:type="gram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CA6" w:rsidRPr="00CC742A">
              <w:rPr>
                <w:bCs/>
                <w:color w:val="000000"/>
                <w:sz w:val="24"/>
                <w:szCs w:val="24"/>
                <w:lang w:val="el-GR"/>
              </w:rPr>
              <w:t>...........................</w:t>
            </w:r>
            <w:r w:rsidR="00CC742A">
              <w:rPr>
                <w:bCs/>
                <w:color w:val="000000"/>
                <w:sz w:val="24"/>
                <w:szCs w:val="24"/>
                <w:lang w:val="el-GR"/>
              </w:rPr>
              <w:t>....</w:t>
            </w:r>
          </w:p>
        </w:tc>
        <w:tc>
          <w:tcPr>
            <w:tcW w:w="24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jc w:val="center"/>
              <w:rPr>
                <w:color w:val="1F497D" w:themeColor="text2"/>
                <w:sz w:val="24"/>
                <w:szCs w:val="24"/>
                <w:lang w:val="el-GR"/>
              </w:rPr>
            </w:pPr>
            <w:r w:rsidRPr="00CC742A">
              <w:rPr>
                <w:color w:val="1F497D" w:themeColor="text2"/>
                <w:sz w:val="24"/>
                <w:szCs w:val="24"/>
                <w:lang w:val="el-GR"/>
              </w:rPr>
              <w:t>σώφρων</w:t>
            </w:r>
            <w:r w:rsidR="00885CA6" w:rsidRPr="00CC742A">
              <w:rPr>
                <w:color w:val="1F497D" w:themeColor="text2"/>
                <w:sz w:val="24"/>
                <w:szCs w:val="24"/>
                <w:lang w:val="el-GR"/>
              </w:rPr>
              <w:sym w:font="Wingdings" w:char="F0E0"/>
            </w:r>
          </w:p>
          <w:p w:rsidR="002F6C67" w:rsidRPr="00CC742A" w:rsidRDefault="002F6C67" w:rsidP="005B72B3">
            <w:pPr>
              <w:spacing w:line="246" w:lineRule="atLeast"/>
              <w:jc w:val="center"/>
              <w:rPr>
                <w:color w:val="000000"/>
                <w:sz w:val="24"/>
                <w:szCs w:val="24"/>
                <w:lang w:val="el-GR"/>
              </w:rPr>
            </w:pPr>
            <w:r w:rsidRPr="00CC742A">
              <w:rPr>
                <w:color w:val="000000"/>
                <w:sz w:val="24"/>
                <w:szCs w:val="24"/>
                <w:lang w:val="el-GR"/>
              </w:rPr>
              <w:t>(ονομ. εν. και πληθ. ουδ.)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spacing w:line="246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τὸ</w:t>
            </w:r>
            <w:proofErr w:type="spell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σῶφρον</w:t>
            </w:r>
            <w:proofErr w:type="spellEnd"/>
          </w:p>
        </w:tc>
      </w:tr>
      <w:tr w:rsidR="00CC742A" w:rsidTr="005B72B3">
        <w:trPr>
          <w:trHeight w:val="1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6C67" w:rsidRPr="00CC742A" w:rsidRDefault="002F6C67" w:rsidP="005B72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C10FA3">
            <w:pPr>
              <w:jc w:val="center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CC742A">
              <w:rPr>
                <w:b/>
                <w:bCs/>
                <w:color w:val="000000"/>
                <w:sz w:val="24"/>
                <w:szCs w:val="24"/>
              </w:rPr>
              <w:t>τοῖς</w:t>
            </w:r>
            <w:proofErr w:type="spellEnd"/>
            <w:proofErr w:type="gram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CA6" w:rsidRPr="00CC742A">
              <w:rPr>
                <w:bCs/>
                <w:color w:val="000000"/>
                <w:sz w:val="24"/>
                <w:szCs w:val="24"/>
                <w:lang w:val="el-GR"/>
              </w:rPr>
              <w:t>............................</w:t>
            </w:r>
            <w:r w:rsidR="00CC742A">
              <w:rPr>
                <w:bCs/>
                <w:color w:val="000000"/>
                <w:sz w:val="24"/>
                <w:szCs w:val="24"/>
                <w:lang w:val="el-GR"/>
              </w:rPr>
              <w:t>.....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6C67" w:rsidRPr="00CC742A" w:rsidRDefault="002F6C67" w:rsidP="005B72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spacing w:line="139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τὰ</w:t>
            </w:r>
            <w:proofErr w:type="spell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σώφρονα</w:t>
            </w:r>
            <w:proofErr w:type="spellEnd"/>
          </w:p>
        </w:tc>
      </w:tr>
      <w:tr w:rsidR="00CC742A" w:rsidTr="005B72B3">
        <w:trPr>
          <w:trHeight w:val="246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jc w:val="center"/>
              <w:rPr>
                <w:b/>
                <w:color w:val="4BACC6" w:themeColor="accent5"/>
                <w:sz w:val="24"/>
                <w:szCs w:val="24"/>
                <w:lang w:val="el-GR"/>
              </w:rPr>
            </w:pPr>
            <w:r w:rsidRPr="00CC742A">
              <w:rPr>
                <w:b/>
                <w:color w:val="4BACC6" w:themeColor="accent5"/>
                <w:sz w:val="24"/>
                <w:szCs w:val="24"/>
                <w:lang w:val="el-GR"/>
              </w:rPr>
              <w:t>συνήθης</w:t>
            </w:r>
          </w:p>
          <w:p w:rsidR="002F6C67" w:rsidRPr="00CC742A" w:rsidRDefault="002F6C67" w:rsidP="005B72B3">
            <w:pPr>
              <w:spacing w:line="246" w:lineRule="atLeast"/>
              <w:jc w:val="center"/>
              <w:rPr>
                <w:i/>
                <w:color w:val="000000"/>
                <w:sz w:val="24"/>
                <w:szCs w:val="24"/>
                <w:lang w:val="el-GR"/>
              </w:rPr>
            </w:pPr>
            <w:r w:rsidRPr="00CC742A">
              <w:rPr>
                <w:i/>
                <w:color w:val="000000"/>
                <w:sz w:val="24"/>
                <w:szCs w:val="24"/>
                <w:lang w:val="el-GR"/>
              </w:rPr>
              <w:t>(γεν. εν. και πληθ. ουδ.)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C10FA3">
            <w:pPr>
              <w:jc w:val="center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CC742A">
              <w:rPr>
                <w:b/>
                <w:bCs/>
                <w:color w:val="000000"/>
                <w:sz w:val="24"/>
                <w:szCs w:val="24"/>
              </w:rPr>
              <w:t>τοῦ</w:t>
            </w:r>
            <w:proofErr w:type="spellEnd"/>
            <w:proofErr w:type="gram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CA6" w:rsidRPr="00CC742A">
              <w:rPr>
                <w:bCs/>
                <w:color w:val="000000"/>
                <w:sz w:val="24"/>
                <w:szCs w:val="24"/>
                <w:lang w:val="el-GR"/>
              </w:rPr>
              <w:t>.............................</w:t>
            </w:r>
            <w:r w:rsidR="00CC742A">
              <w:rPr>
                <w:bCs/>
                <w:color w:val="000000"/>
                <w:sz w:val="24"/>
                <w:szCs w:val="24"/>
                <w:lang w:val="el-GR"/>
              </w:rPr>
              <w:t>....</w:t>
            </w:r>
          </w:p>
        </w:tc>
        <w:tc>
          <w:tcPr>
            <w:tcW w:w="24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jc w:val="center"/>
              <w:rPr>
                <w:color w:val="1F497D" w:themeColor="text2"/>
                <w:sz w:val="24"/>
                <w:szCs w:val="24"/>
                <w:lang w:val="el-GR"/>
              </w:rPr>
            </w:pPr>
            <w:r w:rsidRPr="00CC742A">
              <w:rPr>
                <w:color w:val="1F497D" w:themeColor="text2"/>
                <w:sz w:val="24"/>
                <w:szCs w:val="24"/>
                <w:lang w:val="el-GR"/>
              </w:rPr>
              <w:t>ἐλεήμων</w:t>
            </w:r>
            <w:r w:rsidR="00885CA6" w:rsidRPr="00CC742A">
              <w:rPr>
                <w:color w:val="1F497D" w:themeColor="text2"/>
                <w:sz w:val="24"/>
                <w:szCs w:val="24"/>
                <w:lang w:val="el-GR"/>
              </w:rPr>
              <w:sym w:font="Wingdings" w:char="F0E0"/>
            </w:r>
          </w:p>
          <w:p w:rsidR="002F6C67" w:rsidRPr="00CC742A" w:rsidRDefault="002F6C67" w:rsidP="005B72B3">
            <w:pPr>
              <w:spacing w:line="246" w:lineRule="atLeast"/>
              <w:jc w:val="center"/>
              <w:rPr>
                <w:color w:val="000000"/>
                <w:sz w:val="24"/>
                <w:szCs w:val="24"/>
                <w:lang w:val="el-GR"/>
              </w:rPr>
            </w:pPr>
            <w:r w:rsidRPr="00CC742A">
              <w:rPr>
                <w:color w:val="000000"/>
                <w:sz w:val="24"/>
                <w:szCs w:val="24"/>
                <w:lang w:val="el-GR"/>
              </w:rPr>
              <w:t>(αιτ. εν. και πληθ. αρσ.)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spacing w:line="246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τὸν</w:t>
            </w:r>
            <w:proofErr w:type="spell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ἐλεήμονα</w:t>
            </w:r>
            <w:proofErr w:type="spellEnd"/>
          </w:p>
        </w:tc>
      </w:tr>
      <w:tr w:rsidR="00CC742A" w:rsidTr="005B72B3">
        <w:trPr>
          <w:trHeight w:val="1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6C67" w:rsidRPr="00CC742A" w:rsidRDefault="002F6C67" w:rsidP="005B72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C10FA3">
            <w:pPr>
              <w:jc w:val="center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proofErr w:type="gramStart"/>
            <w:r w:rsidRPr="00CC742A">
              <w:rPr>
                <w:b/>
                <w:bCs/>
                <w:color w:val="000000"/>
                <w:sz w:val="24"/>
                <w:szCs w:val="24"/>
              </w:rPr>
              <w:t>τῶν</w:t>
            </w:r>
            <w:proofErr w:type="spellEnd"/>
            <w:proofErr w:type="gram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CA6" w:rsidRPr="00CC742A">
              <w:rPr>
                <w:bCs/>
                <w:color w:val="000000"/>
                <w:sz w:val="24"/>
                <w:szCs w:val="24"/>
                <w:lang w:val="el-GR"/>
              </w:rPr>
              <w:t>............................</w:t>
            </w:r>
            <w:r w:rsidR="00CC742A">
              <w:rPr>
                <w:bCs/>
                <w:color w:val="000000"/>
                <w:sz w:val="24"/>
                <w:szCs w:val="24"/>
                <w:lang w:val="el-GR"/>
              </w:rPr>
              <w:t>......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6C67" w:rsidRPr="00CC742A" w:rsidRDefault="002F6C67" w:rsidP="005B72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C67" w:rsidRPr="00CC742A" w:rsidRDefault="002F6C67" w:rsidP="005B72B3">
            <w:pPr>
              <w:spacing w:line="139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τοὺς</w:t>
            </w:r>
            <w:proofErr w:type="spellEnd"/>
            <w:r w:rsidRPr="00CC74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42A">
              <w:rPr>
                <w:b/>
                <w:bCs/>
                <w:color w:val="000000"/>
                <w:sz w:val="24"/>
                <w:szCs w:val="24"/>
              </w:rPr>
              <w:t>ἐλεήμονας</w:t>
            </w:r>
            <w:proofErr w:type="spellEnd"/>
          </w:p>
        </w:tc>
      </w:tr>
    </w:tbl>
    <w:p w:rsidR="0073779F" w:rsidRDefault="0073779F" w:rsidP="002F6C67">
      <w:pPr>
        <w:rPr>
          <w:b/>
          <w:bCs/>
          <w:color w:val="333333"/>
          <w:sz w:val="27"/>
          <w:szCs w:val="27"/>
          <w:shd w:val="clear" w:color="auto" w:fill="FFFFFF"/>
          <w:lang w:val="el-GR"/>
        </w:rPr>
      </w:pPr>
    </w:p>
    <w:p w:rsidR="00320DCA" w:rsidRDefault="00320DCA" w:rsidP="002F6C67">
      <w:pPr>
        <w:rPr>
          <w:b/>
          <w:bCs/>
          <w:color w:val="333333"/>
          <w:sz w:val="27"/>
          <w:szCs w:val="27"/>
          <w:shd w:val="clear" w:color="auto" w:fill="FFFFFF"/>
          <w:lang w:val="el-GR"/>
        </w:rPr>
      </w:pPr>
    </w:p>
    <w:p w:rsidR="000058A0" w:rsidRPr="00320DCA" w:rsidRDefault="002F6C67" w:rsidP="00320DCA">
      <w:pPr>
        <w:pBdr>
          <w:top w:val="doubleWave" w:sz="6" w:space="1" w:color="215868" w:themeColor="accent5" w:themeShade="80"/>
          <w:left w:val="doubleWave" w:sz="6" w:space="4" w:color="215868" w:themeColor="accent5" w:themeShade="80"/>
          <w:bottom w:val="doubleWave" w:sz="6" w:space="1" w:color="215868" w:themeColor="accent5" w:themeShade="80"/>
          <w:right w:val="doubleWave" w:sz="6" w:space="4" w:color="215868" w:themeColor="accent5" w:themeShade="80"/>
        </w:pBd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</w:pPr>
      <w:r w:rsidRPr="009E1030">
        <w:rPr>
          <w:b/>
          <w:bCs/>
          <w:color w:val="333333"/>
          <w:sz w:val="24"/>
          <w:szCs w:val="24"/>
          <w:shd w:val="clear" w:color="auto" w:fill="FFFFFF"/>
          <w:lang w:val="el-GR"/>
        </w:rPr>
        <w:lastRenderedPageBreak/>
        <w:t xml:space="preserve">2. Να συμπληρώσετε τον κατάλληλο τύπο </w:t>
      </w:r>
      <w:r w:rsidRPr="000058A0">
        <w:rPr>
          <w:b/>
          <w:bCs/>
          <w:color w:val="548DD4" w:themeColor="text2" w:themeTint="99"/>
          <w:sz w:val="24"/>
          <w:szCs w:val="24"/>
          <w:shd w:val="clear" w:color="auto" w:fill="FFFFFF"/>
          <w:lang w:val="el-GR"/>
        </w:rPr>
        <w:t>του επιθέτου</w:t>
      </w:r>
      <w:r w:rsidRPr="009E1030">
        <w:rPr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που δίνεται στην παρένθεση:</w:t>
      </w:r>
      <w:r w:rsidRPr="009E1030">
        <w:rPr>
          <w:rFonts w:ascii="Arial" w:hAnsi="Arial" w:cs="Arial"/>
          <w:color w:val="333333"/>
          <w:sz w:val="24"/>
          <w:szCs w:val="24"/>
          <w:lang w:val="el-GR"/>
        </w:rPr>
        <w:br/>
      </w:r>
      <w:r w:rsid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α) </w:t>
      </w:r>
      <w:r w:rsidR="000058A0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τόν </w:t>
      </w:r>
      <w:r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(ε</w:t>
      </w:r>
      <w:r w:rsidR="009E1030" w:rsidRPr="00320DCA">
        <w:rPr>
          <w:rFonts w:ascii="Arial" w:hAnsi="Arial" w:cs="Arial"/>
          <w:bCs/>
          <w:color w:val="548DD4" w:themeColor="text2" w:themeTint="99"/>
          <w:sz w:val="24"/>
          <w:szCs w:val="24"/>
          <w:shd w:val="clear" w:color="auto" w:fill="FFFFFF"/>
          <w:lang w:val="el-GR"/>
        </w:rPr>
        <w:t>ὐ</w:t>
      </w:r>
      <w:r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γενής)</w:t>
      </w:r>
      <w:r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E103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.......................</w:t>
      </w:r>
      <w:r w:rsidR="000058A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</w:t>
      </w:r>
      <w:r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>γείτονα</w:t>
      </w:r>
      <w:r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                              </w:t>
      </w:r>
      <w:r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</w:p>
    <w:p w:rsidR="000058A0" w:rsidRPr="00320DCA" w:rsidRDefault="00320DCA" w:rsidP="00320DCA">
      <w:pPr>
        <w:pBdr>
          <w:top w:val="doubleWave" w:sz="6" w:space="1" w:color="215868" w:themeColor="accent5" w:themeShade="80"/>
          <w:left w:val="doubleWave" w:sz="6" w:space="4" w:color="215868" w:themeColor="accent5" w:themeShade="80"/>
          <w:bottom w:val="doubleWave" w:sz="6" w:space="1" w:color="215868" w:themeColor="accent5" w:themeShade="80"/>
          <w:right w:val="doubleWave" w:sz="6" w:space="4" w:color="215868" w:themeColor="accent5" w:themeShade="80"/>
        </w:pBd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β) </w:t>
      </w:r>
      <w:r w:rsidR="000058A0" w:rsidRPr="00320DCA">
        <w:rPr>
          <w:rFonts w:ascii="Arial" w:hAnsi="Arial" w:cs="Arial"/>
          <w:bCs/>
          <w:sz w:val="24"/>
          <w:szCs w:val="24"/>
          <w:lang w:val="el-GR"/>
        </w:rPr>
        <w:t>τοῦ</w:t>
      </w:r>
      <w:r w:rsidR="000058A0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(κακοδαίμων)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E103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..................................</w:t>
      </w:r>
      <w:r w:rsidR="000058A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>άνδρὸς</w:t>
      </w:r>
      <w:r w:rsidR="002F6C67" w:rsidRPr="00320DCA">
        <w:rPr>
          <w:rFonts w:ascii="Arial" w:hAnsi="Arial" w:cs="Arial"/>
          <w:color w:val="333333"/>
          <w:sz w:val="24"/>
          <w:szCs w:val="24"/>
          <w:lang w:val="el-GR"/>
        </w:rPr>
        <w:br/>
      </w:r>
      <w:r>
        <w:rPr>
          <w:rFonts w:ascii="Arial" w:hAnsi="Arial" w:cs="Arial"/>
          <w:bCs/>
          <w:sz w:val="24"/>
          <w:szCs w:val="24"/>
          <w:lang w:val="el-GR"/>
        </w:rPr>
        <w:t xml:space="preserve">γ) </w:t>
      </w:r>
      <w:r w:rsidR="000058A0" w:rsidRPr="00320DCA">
        <w:rPr>
          <w:rFonts w:ascii="Arial" w:hAnsi="Arial" w:cs="Arial"/>
          <w:bCs/>
          <w:sz w:val="24"/>
          <w:szCs w:val="24"/>
          <w:lang w:val="el-GR"/>
        </w:rPr>
        <w:t>ὦ</w:t>
      </w:r>
      <w:r w:rsidR="000058A0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(ἀτυχής)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E103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...........................</w:t>
      </w:r>
      <w:r w:rsidR="000058A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</w:t>
      </w:r>
      <w:r w:rsidR="009E103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>ἄνθρωπε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                          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 </w:t>
      </w:r>
    </w:p>
    <w:p w:rsidR="000058A0" w:rsidRPr="00320DCA" w:rsidRDefault="00320DCA" w:rsidP="00320DCA">
      <w:pPr>
        <w:pBdr>
          <w:top w:val="doubleWave" w:sz="6" w:space="1" w:color="215868" w:themeColor="accent5" w:themeShade="80"/>
          <w:left w:val="doubleWave" w:sz="6" w:space="4" w:color="215868" w:themeColor="accent5" w:themeShade="80"/>
          <w:bottom w:val="doubleWave" w:sz="6" w:space="1" w:color="215868" w:themeColor="accent5" w:themeShade="80"/>
          <w:right w:val="doubleWave" w:sz="6" w:space="4" w:color="215868" w:themeColor="accent5" w:themeShade="80"/>
        </w:pBd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δ) </w:t>
      </w:r>
      <w:r w:rsidR="000058A0" w:rsidRPr="00320DCA">
        <w:rPr>
          <w:rFonts w:ascii="Arial" w:hAnsi="Arial" w:cs="Arial"/>
          <w:bCs/>
          <w:sz w:val="24"/>
          <w:szCs w:val="24"/>
          <w:lang w:val="el-GR"/>
        </w:rPr>
        <w:t>ὦ</w:t>
      </w:r>
      <w:r w:rsidR="000058A0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(ἀγνώμων)</w:t>
      </w:r>
      <w:r w:rsidR="002F6C67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="009E103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...........................</w:t>
      </w:r>
      <w:r w:rsidR="000058A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>σύμμαχε</w:t>
      </w:r>
      <w:r w:rsidR="002F6C67" w:rsidRPr="00320DCA">
        <w:rPr>
          <w:rFonts w:ascii="Arial" w:hAnsi="Arial" w:cs="Arial"/>
          <w:color w:val="333333"/>
          <w:sz w:val="24"/>
          <w:szCs w:val="24"/>
          <w:lang w:val="el-GR"/>
        </w:rPr>
        <w:br/>
      </w:r>
      <w:r>
        <w:rPr>
          <w:rFonts w:ascii="Arial" w:hAnsi="Arial" w:cs="Arial"/>
          <w:bCs/>
          <w:sz w:val="24"/>
          <w:szCs w:val="24"/>
          <w:lang w:val="el-GR"/>
        </w:rPr>
        <w:t xml:space="preserve">ε) </w:t>
      </w:r>
      <w:r w:rsidR="000058A0" w:rsidRPr="00320DCA">
        <w:rPr>
          <w:rFonts w:ascii="Arial" w:hAnsi="Arial" w:cs="Arial"/>
          <w:bCs/>
          <w:sz w:val="24"/>
          <w:szCs w:val="24"/>
          <w:lang w:val="el-GR"/>
        </w:rPr>
        <w:t>τοῖς</w:t>
      </w:r>
      <w:r w:rsidR="000058A0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(ἐπιμελὴς)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E103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...........................</w:t>
      </w:r>
      <w:r w:rsidR="000058A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</w:t>
      </w:r>
      <w:r w:rsidR="002F6C67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el-GR"/>
        </w:rPr>
        <w:t>ν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>εανίαις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                      </w:t>
      </w:r>
    </w:p>
    <w:p w:rsidR="000058A0" w:rsidRPr="00320DCA" w:rsidRDefault="00320DCA" w:rsidP="00320DCA">
      <w:pPr>
        <w:pBdr>
          <w:top w:val="doubleWave" w:sz="6" w:space="1" w:color="215868" w:themeColor="accent5" w:themeShade="80"/>
          <w:left w:val="doubleWave" w:sz="6" w:space="4" w:color="215868" w:themeColor="accent5" w:themeShade="80"/>
          <w:bottom w:val="doubleWave" w:sz="6" w:space="1" w:color="215868" w:themeColor="accent5" w:themeShade="80"/>
          <w:right w:val="doubleWave" w:sz="6" w:space="4" w:color="215868" w:themeColor="accent5" w:themeShade="80"/>
        </w:pBd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στ) </w:t>
      </w:r>
      <w:r w:rsidR="000058A0" w:rsidRPr="00320DCA">
        <w:rPr>
          <w:rFonts w:ascii="Arial" w:hAnsi="Arial" w:cs="Arial"/>
          <w:bCs/>
          <w:sz w:val="24"/>
          <w:szCs w:val="24"/>
          <w:lang w:val="el-GR"/>
        </w:rPr>
        <w:t>τῶν</w:t>
      </w:r>
      <w:r w:rsidR="000058A0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(μεγαλόφρων)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E103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..................................</w:t>
      </w:r>
      <w:r w:rsidR="000058A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</w:t>
      </w:r>
      <w:r w:rsidR="002F6C67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>ἡγεμόνων</w:t>
      </w:r>
      <w:r w:rsidR="002F6C67" w:rsidRPr="00320DCA">
        <w:rPr>
          <w:rFonts w:ascii="Arial" w:hAnsi="Arial" w:cs="Arial"/>
          <w:color w:val="333333"/>
          <w:sz w:val="24"/>
          <w:szCs w:val="24"/>
          <w:lang w:val="el-GR"/>
        </w:rPr>
        <w:br/>
      </w:r>
      <w:r>
        <w:rPr>
          <w:rFonts w:ascii="Arial" w:hAnsi="Arial" w:cs="Arial"/>
          <w:bCs/>
          <w:sz w:val="24"/>
          <w:szCs w:val="24"/>
          <w:lang w:val="el-GR"/>
        </w:rPr>
        <w:t xml:space="preserve">ζ) </w:t>
      </w:r>
      <w:r w:rsidR="000058A0" w:rsidRPr="00320DCA">
        <w:rPr>
          <w:rFonts w:ascii="Arial" w:hAnsi="Arial" w:cs="Arial"/>
          <w:bCs/>
          <w:sz w:val="24"/>
          <w:szCs w:val="24"/>
          <w:lang w:val="el-GR"/>
        </w:rPr>
        <w:t>ὦ</w:t>
      </w:r>
      <w:r w:rsidR="000058A0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(ψευδὴς)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E103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............................</w:t>
      </w:r>
      <w:r w:rsidR="000058A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>.....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>μῦθοι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                                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</w:p>
    <w:p w:rsidR="00C52A57" w:rsidRPr="00320DCA" w:rsidRDefault="00320DCA" w:rsidP="00320DCA">
      <w:pPr>
        <w:pBdr>
          <w:top w:val="doubleWave" w:sz="6" w:space="1" w:color="215868" w:themeColor="accent5" w:themeShade="80"/>
          <w:left w:val="doubleWave" w:sz="6" w:space="4" w:color="215868" w:themeColor="accent5" w:themeShade="80"/>
          <w:bottom w:val="doubleWave" w:sz="6" w:space="1" w:color="215868" w:themeColor="accent5" w:themeShade="80"/>
          <w:right w:val="doubleWave" w:sz="6" w:space="4" w:color="215868" w:themeColor="accent5" w:themeShade="80"/>
        </w:pBd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η) </w:t>
      </w:r>
      <w:r w:rsidR="000058A0" w:rsidRPr="00320DCA">
        <w:rPr>
          <w:rFonts w:ascii="Arial" w:hAnsi="Arial" w:cs="Arial"/>
          <w:bCs/>
          <w:sz w:val="24"/>
          <w:szCs w:val="24"/>
          <w:lang w:val="el-GR"/>
        </w:rPr>
        <w:t>τοῖς</w:t>
      </w:r>
      <w:r w:rsidR="000058A0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2F6C67" w:rsidRPr="00320DCA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el-GR"/>
        </w:rPr>
        <w:t>(ἄφρων)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0058A0" w:rsidRPr="00320DC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................................ </w:t>
      </w:r>
      <w:r w:rsidR="002F6C67" w:rsidRPr="00320DCA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el-GR"/>
        </w:rPr>
        <w:t>σ</w:t>
      </w:r>
      <w:r w:rsidR="002F6C67" w:rsidRPr="00320DCA">
        <w:rPr>
          <w:rFonts w:ascii="Arial" w:hAnsi="Arial" w:cs="Arial"/>
          <w:color w:val="333333"/>
          <w:sz w:val="24"/>
          <w:szCs w:val="24"/>
          <w:shd w:val="clear" w:color="auto" w:fill="FFFFFF"/>
          <w:lang w:val="el-GR"/>
        </w:rPr>
        <w:t>τρατηγοῖς</w:t>
      </w:r>
    </w:p>
    <w:p w:rsidR="00FF0E6E" w:rsidRDefault="00320DCA" w:rsidP="00320DCA">
      <w:pPr>
        <w:pStyle w:val="Heading3"/>
        <w:pBdr>
          <w:top w:val="doubleWave" w:sz="6" w:space="1" w:color="215868" w:themeColor="accent5" w:themeShade="80"/>
          <w:left w:val="doubleWave" w:sz="6" w:space="4" w:color="215868" w:themeColor="accent5" w:themeShade="80"/>
          <w:bottom w:val="doubleWave" w:sz="6" w:space="1" w:color="215868" w:themeColor="accent5" w:themeShade="80"/>
          <w:right w:val="doubleWave" w:sz="6" w:space="4" w:color="215868" w:themeColor="accent5" w:themeShade="80"/>
        </w:pBdr>
        <w:spacing w:before="0" w:beforeAutospacing="0" w:after="45" w:afterAutospacing="0" w:line="276" w:lineRule="auto"/>
        <w:rPr>
          <w:rFonts w:ascii="Arial" w:eastAsiaTheme="minorHAnsi" w:hAnsi="Arial" w:cs="Arial"/>
          <w:b w:val="0"/>
          <w:bCs w:val="0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b w:val="0"/>
          <w:bCs w:val="0"/>
          <w:sz w:val="24"/>
          <w:szCs w:val="24"/>
          <w:lang w:val="el-GR"/>
        </w:rPr>
        <w:t xml:space="preserve">θ) </w:t>
      </w:r>
      <w:r w:rsidR="00C52A57" w:rsidRPr="00320DCA">
        <w:rPr>
          <w:rFonts w:ascii="Arial" w:hAnsi="Arial" w:cs="Arial"/>
          <w:b w:val="0"/>
          <w:bCs w:val="0"/>
          <w:sz w:val="24"/>
          <w:szCs w:val="24"/>
          <w:lang w:val="el-GR"/>
        </w:rPr>
        <w:t>ὦ</w:t>
      </w:r>
      <w:r w:rsidR="00C52A57" w:rsidRPr="00320DCA">
        <w:rPr>
          <w:rFonts w:ascii="Arial" w:hAnsi="Arial" w:cs="Arial"/>
          <w:bCs w:val="0"/>
          <w:sz w:val="24"/>
          <w:szCs w:val="24"/>
          <w:lang w:val="el-GR"/>
        </w:rPr>
        <w:t xml:space="preserve"> </w:t>
      </w:r>
      <w:r w:rsidR="00C52A57" w:rsidRPr="00320DCA">
        <w:rPr>
          <w:rFonts w:ascii="Arial" w:hAnsi="Arial" w:cs="Arial"/>
          <w:b w:val="0"/>
          <w:color w:val="548DD4" w:themeColor="text2" w:themeTint="99"/>
          <w:sz w:val="24"/>
          <w:szCs w:val="24"/>
          <w:shd w:val="clear" w:color="auto" w:fill="FFFFFF"/>
          <w:lang w:val="el-GR"/>
        </w:rPr>
        <w:t>(</w:t>
      </w:r>
      <w:r w:rsidR="00FF0E6E" w:rsidRPr="00320DCA">
        <w:rPr>
          <w:rFonts w:ascii="Arial" w:hAnsi="Arial" w:cs="Arial"/>
          <w:b w:val="0"/>
          <w:color w:val="548DD4" w:themeColor="text2" w:themeTint="99"/>
          <w:sz w:val="24"/>
          <w:szCs w:val="24"/>
          <w:shd w:val="clear" w:color="auto" w:fill="FFFFFF"/>
          <w:lang w:val="el-GR"/>
        </w:rPr>
        <w:t>ἀμνήμων</w:t>
      </w:r>
      <w:r w:rsidR="00C52A57" w:rsidRPr="00320DCA">
        <w:rPr>
          <w:rFonts w:ascii="Arial" w:hAnsi="Arial" w:cs="Arial"/>
          <w:b w:val="0"/>
          <w:color w:val="548DD4" w:themeColor="text2" w:themeTint="99"/>
          <w:sz w:val="24"/>
          <w:szCs w:val="24"/>
          <w:shd w:val="clear" w:color="auto" w:fill="FFFFFF"/>
          <w:lang w:val="el-GR"/>
        </w:rPr>
        <w:t>)</w:t>
      </w:r>
      <w:r w:rsidR="00C52A57"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FF0E6E" w:rsidRPr="00320DCA">
        <w:rPr>
          <w:rFonts w:ascii="Arial" w:hAnsi="Arial" w:cs="Arial"/>
          <w:b w:val="0"/>
          <w:sz w:val="24"/>
          <w:szCs w:val="24"/>
          <w:shd w:val="clear" w:color="auto" w:fill="FFFFFF"/>
          <w:lang w:val="el-GR"/>
        </w:rPr>
        <w:t>..................................</w:t>
      </w:r>
      <w:r w:rsidR="00FF0E6E" w:rsidRPr="00320DCA">
        <w:rPr>
          <w:rFonts w:ascii="Arial" w:hAnsi="Arial" w:cs="Arial"/>
          <w:sz w:val="24"/>
          <w:szCs w:val="24"/>
          <w:shd w:val="clear" w:color="auto" w:fill="FFFFFF"/>
          <w:lang w:val="el-GR"/>
        </w:rPr>
        <w:t xml:space="preserve"> </w:t>
      </w:r>
      <w:r w:rsidR="00FF0E6E" w:rsidRPr="00320DCA">
        <w:rPr>
          <w:rFonts w:ascii="Arial" w:eastAsiaTheme="minorHAnsi" w:hAnsi="Arial" w:cs="Arial"/>
          <w:b w:val="0"/>
          <w:bCs w:val="0"/>
          <w:sz w:val="24"/>
          <w:szCs w:val="24"/>
          <w:shd w:val="clear" w:color="auto" w:fill="FFFFFF"/>
          <w:lang w:val="el-GR"/>
        </w:rPr>
        <w:t>βασιλεῦ</w:t>
      </w:r>
    </w:p>
    <w:p w:rsidR="00320DCA" w:rsidRPr="00320DCA" w:rsidRDefault="00320DCA" w:rsidP="00320DCA">
      <w:pPr>
        <w:pStyle w:val="Heading3"/>
        <w:pBdr>
          <w:top w:val="doubleWave" w:sz="6" w:space="1" w:color="215868" w:themeColor="accent5" w:themeShade="80"/>
          <w:left w:val="doubleWave" w:sz="6" w:space="4" w:color="215868" w:themeColor="accent5" w:themeShade="80"/>
          <w:bottom w:val="doubleWave" w:sz="6" w:space="1" w:color="215868" w:themeColor="accent5" w:themeShade="80"/>
          <w:right w:val="doubleWave" w:sz="6" w:space="4" w:color="215868" w:themeColor="accent5" w:themeShade="80"/>
        </w:pBdr>
        <w:spacing w:before="0" w:beforeAutospacing="0" w:after="45" w:afterAutospacing="0" w:line="276" w:lineRule="auto"/>
        <w:rPr>
          <w:rFonts w:ascii="Arial" w:eastAsiaTheme="minorHAnsi" w:hAnsi="Arial" w:cs="Arial"/>
          <w:b w:val="0"/>
          <w:bCs w:val="0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b w:val="0"/>
          <w:bCs w:val="0"/>
          <w:sz w:val="24"/>
          <w:szCs w:val="24"/>
          <w:lang w:val="el-GR"/>
        </w:rPr>
        <w:t xml:space="preserve">ι) </w:t>
      </w:r>
      <w:r w:rsidRPr="00320DCA">
        <w:rPr>
          <w:rFonts w:ascii="Arial" w:hAnsi="Arial" w:cs="Arial"/>
          <w:b w:val="0"/>
          <w:bCs w:val="0"/>
          <w:sz w:val="24"/>
          <w:szCs w:val="24"/>
          <w:lang w:val="el-GR"/>
        </w:rPr>
        <w:t>ὦ</w:t>
      </w:r>
      <w:r>
        <w:rPr>
          <w:rFonts w:ascii="Arial" w:hAnsi="Arial" w:cs="Arial"/>
          <w:b w:val="0"/>
          <w:bCs w:val="0"/>
          <w:sz w:val="24"/>
          <w:szCs w:val="24"/>
          <w:lang w:val="el-GR"/>
        </w:rPr>
        <w:t xml:space="preserve"> </w:t>
      </w:r>
      <w:r w:rsidRPr="00320DCA">
        <w:rPr>
          <w:rFonts w:ascii="Arial" w:hAnsi="Arial" w:cs="Arial"/>
          <w:b w:val="0"/>
          <w:color w:val="548DD4" w:themeColor="text2" w:themeTint="99"/>
          <w:sz w:val="24"/>
          <w:szCs w:val="24"/>
          <w:shd w:val="clear" w:color="auto" w:fill="FFFFFF"/>
          <w:lang w:val="el-GR"/>
        </w:rPr>
        <w:t>(</w:t>
      </w:r>
      <w:r>
        <w:rPr>
          <w:rFonts w:ascii="Arial" w:hAnsi="Arial" w:cs="Arial"/>
          <w:b w:val="0"/>
          <w:color w:val="548DD4" w:themeColor="text2" w:themeTint="99"/>
          <w:sz w:val="24"/>
          <w:szCs w:val="24"/>
          <w:shd w:val="clear" w:color="auto" w:fill="FFFFFF"/>
          <w:lang w:val="el-GR"/>
        </w:rPr>
        <w:t>χρηστοήθης</w:t>
      </w:r>
      <w:r w:rsidRPr="00320DCA">
        <w:rPr>
          <w:rFonts w:ascii="Arial" w:hAnsi="Arial" w:cs="Arial"/>
          <w:b w:val="0"/>
          <w:color w:val="548DD4" w:themeColor="text2" w:themeTint="99"/>
          <w:sz w:val="24"/>
          <w:szCs w:val="24"/>
          <w:shd w:val="clear" w:color="auto" w:fill="FFFFFF"/>
          <w:lang w:val="el-GR"/>
        </w:rPr>
        <w:t>)</w:t>
      </w:r>
      <w:r w:rsidRPr="00320DC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  <w:lang w:val="el-GR"/>
        </w:rPr>
        <w:t xml:space="preserve">........................................ </w:t>
      </w:r>
      <w:r w:rsidRPr="00320DCA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lang w:val="el-GR"/>
        </w:rPr>
        <w:t>ἄνερ</w:t>
      </w:r>
    </w:p>
    <w:p w:rsidR="006B6AFB" w:rsidRDefault="006B6AFB" w:rsidP="00FF0E6E">
      <w:pPr>
        <w:spacing w:after="0"/>
        <w:rPr>
          <w:b/>
          <w:bCs/>
          <w:color w:val="333333"/>
          <w:sz w:val="24"/>
          <w:szCs w:val="24"/>
          <w:shd w:val="clear" w:color="auto" w:fill="FFFFFF"/>
          <w:lang w:val="el-GR"/>
        </w:rPr>
      </w:pPr>
    </w:p>
    <w:p w:rsidR="002F6C67" w:rsidRPr="008979C7" w:rsidRDefault="002F6C67" w:rsidP="00FF0E6E">
      <w:pPr>
        <w:spacing w:after="0"/>
        <w:rPr>
          <w:color w:val="215868" w:themeColor="accent5" w:themeShade="80"/>
          <w:lang w:val="el-GR"/>
        </w:rPr>
      </w:pPr>
      <w:r w:rsidRPr="008979C7">
        <w:rPr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3. Να κλιθούν οι παρακάτω </w:t>
      </w:r>
      <w:r w:rsidR="00320DCA">
        <w:rPr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δύο </w:t>
      </w:r>
      <w:r w:rsidRPr="008979C7">
        <w:rPr>
          <w:b/>
          <w:bCs/>
          <w:color w:val="333333"/>
          <w:sz w:val="24"/>
          <w:szCs w:val="24"/>
          <w:shd w:val="clear" w:color="auto" w:fill="FFFFFF"/>
          <w:lang w:val="el-GR"/>
        </w:rPr>
        <w:t xml:space="preserve">φράσεις στον </w:t>
      </w:r>
      <w:r w:rsidR="008979C7" w:rsidRPr="008979C7">
        <w:rPr>
          <w:b/>
          <w:bCs/>
          <w:color w:val="333333"/>
          <w:sz w:val="24"/>
          <w:szCs w:val="24"/>
          <w:shd w:val="clear" w:color="auto" w:fill="FFFFFF"/>
          <w:lang w:val="el-GR"/>
        </w:rPr>
        <w:t>ενικό και πληθυντικό αριθμό</w:t>
      </w:r>
      <w:r w:rsidRPr="008979C7">
        <w:rPr>
          <w:b/>
          <w:bCs/>
          <w:color w:val="333333"/>
          <w:sz w:val="24"/>
          <w:szCs w:val="24"/>
          <w:shd w:val="clear" w:color="auto" w:fill="FFFFFF"/>
          <w:lang w:val="el-GR"/>
        </w:rPr>
        <w:t>:</w:t>
      </w:r>
      <w:r w:rsidRPr="008979C7">
        <w:rPr>
          <w:b/>
          <w:bCs/>
          <w:color w:val="333333"/>
          <w:sz w:val="24"/>
          <w:szCs w:val="24"/>
          <w:shd w:val="clear" w:color="auto" w:fill="FFFFFF"/>
        </w:rPr>
        <w:t> </w:t>
      </w:r>
      <w:r w:rsidR="008979C7" w:rsidRPr="0075773B">
        <w:rPr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val="el-GR"/>
        </w:rPr>
        <w:t>τίς</w:t>
      </w:r>
      <w:r w:rsidR="008979C7" w:rsidRPr="008979C7">
        <w:rPr>
          <w:b/>
          <w:bCs/>
          <w:i/>
          <w:iCs/>
          <w:color w:val="333333"/>
          <w:sz w:val="28"/>
          <w:szCs w:val="28"/>
          <w:shd w:val="clear" w:color="auto" w:fill="FFFFFF"/>
          <w:lang w:val="el-GR"/>
        </w:rPr>
        <w:t xml:space="preserve"> </w:t>
      </w:r>
      <w:r w:rsidR="008979C7" w:rsidRPr="00320DCA">
        <w:rPr>
          <w:b/>
          <w:bCs/>
          <w:i/>
          <w:iCs/>
          <w:color w:val="D99594" w:themeColor="accent2" w:themeTint="99"/>
          <w:sz w:val="28"/>
          <w:szCs w:val="28"/>
          <w:shd w:val="clear" w:color="auto" w:fill="FFFFFF"/>
          <w:lang w:val="el-GR"/>
        </w:rPr>
        <w:t xml:space="preserve">(= ερωτημ. αντων.) </w:t>
      </w:r>
      <w:r w:rsidR="008979C7" w:rsidRPr="0075773B">
        <w:rPr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val="el-GR"/>
        </w:rPr>
        <w:t>κρίσις</w:t>
      </w:r>
      <w:r w:rsidR="008979C7">
        <w:rPr>
          <w:b/>
          <w:bCs/>
          <w:i/>
          <w:iCs/>
          <w:color w:val="333333"/>
          <w:sz w:val="28"/>
          <w:szCs w:val="28"/>
          <w:shd w:val="clear" w:color="auto" w:fill="FFFFFF"/>
          <w:lang w:val="el-GR"/>
        </w:rPr>
        <w:t xml:space="preserve"> </w:t>
      </w:r>
      <w:r w:rsidR="008979C7" w:rsidRPr="008979C7">
        <w:rPr>
          <w:bCs/>
          <w:iCs/>
          <w:color w:val="333333"/>
          <w:sz w:val="28"/>
          <w:szCs w:val="28"/>
          <w:shd w:val="clear" w:color="auto" w:fill="FFFFFF"/>
          <w:lang w:val="el-GR"/>
        </w:rPr>
        <w:t>και</w:t>
      </w:r>
      <w:r w:rsidR="008979C7" w:rsidRPr="008979C7">
        <w:rPr>
          <w:b/>
          <w:bCs/>
          <w:i/>
          <w:iCs/>
          <w:color w:val="333333"/>
          <w:sz w:val="28"/>
          <w:szCs w:val="28"/>
          <w:shd w:val="clear" w:color="auto" w:fill="FFFFFF"/>
          <w:lang w:val="el-GR"/>
        </w:rPr>
        <w:t xml:space="preserve"> </w:t>
      </w:r>
      <w:r w:rsidR="008979C7" w:rsidRPr="0075773B">
        <w:rPr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val="el-GR"/>
        </w:rPr>
        <w:t>τί</w:t>
      </w:r>
      <w:r w:rsidR="008979C7" w:rsidRPr="008979C7">
        <w:rPr>
          <w:b/>
          <w:bCs/>
          <w:i/>
          <w:iCs/>
          <w:color w:val="333333"/>
          <w:sz w:val="28"/>
          <w:szCs w:val="28"/>
          <w:shd w:val="clear" w:color="auto" w:fill="FFFFFF"/>
          <w:lang w:val="el-GR"/>
        </w:rPr>
        <w:t xml:space="preserve"> </w:t>
      </w:r>
      <w:r w:rsidR="008979C7" w:rsidRPr="00320DCA">
        <w:rPr>
          <w:b/>
          <w:bCs/>
          <w:i/>
          <w:iCs/>
          <w:color w:val="943634" w:themeColor="accent2" w:themeShade="BF"/>
          <w:sz w:val="28"/>
          <w:szCs w:val="28"/>
          <w:shd w:val="clear" w:color="auto" w:fill="FFFFFF"/>
          <w:lang w:val="el-GR"/>
        </w:rPr>
        <w:t>(= αορ. αντων.)</w:t>
      </w:r>
      <w:r w:rsidR="008979C7" w:rsidRPr="008979C7">
        <w:rPr>
          <w:b/>
          <w:bCs/>
          <w:i/>
          <w:iCs/>
          <w:color w:val="333333"/>
          <w:sz w:val="28"/>
          <w:szCs w:val="28"/>
          <w:shd w:val="clear" w:color="auto" w:fill="FFFFFF"/>
          <w:lang w:val="el-GR"/>
        </w:rPr>
        <w:t xml:space="preserve"> </w:t>
      </w:r>
      <w:r w:rsidR="008979C7" w:rsidRPr="0075773B">
        <w:rPr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val="el-GR"/>
        </w:rPr>
        <w:t>δόγμα</w:t>
      </w:r>
      <w:r w:rsidRPr="008979C7">
        <w:rPr>
          <w:b/>
          <w:bCs/>
          <w:i/>
          <w:iCs/>
          <w:color w:val="333333"/>
          <w:sz w:val="28"/>
          <w:szCs w:val="28"/>
          <w:shd w:val="clear" w:color="auto" w:fill="FFFFFF"/>
          <w:lang w:val="el-GR"/>
        </w:rPr>
        <w:t>.</w:t>
      </w:r>
      <w:r w:rsidRPr="008979C7">
        <w:rPr>
          <w:rFonts w:ascii="Arial" w:hAnsi="Arial" w:cs="Arial"/>
          <w:color w:val="333333"/>
          <w:sz w:val="28"/>
          <w:szCs w:val="28"/>
          <w:lang w:val="el-GR"/>
        </w:rPr>
        <w:br/>
      </w:r>
      <w:r w:rsidRPr="008979C7">
        <w:rPr>
          <w:b/>
          <w:bCs/>
          <w:color w:val="333333"/>
          <w:sz w:val="24"/>
          <w:szCs w:val="24"/>
          <w:shd w:val="clear" w:color="auto" w:fill="FFFFFF"/>
          <w:lang w:val="el-GR"/>
        </w:rPr>
        <w:br/>
      </w:r>
      <w:r w:rsidR="008979C7">
        <w:rPr>
          <w:lang w:val="el-GR"/>
        </w:rPr>
        <w:t xml:space="preserve">                                    </w:t>
      </w:r>
      <w:r w:rsidR="008979C7" w:rsidRPr="008979C7">
        <w:rPr>
          <w:sz w:val="24"/>
          <w:szCs w:val="24"/>
          <w:lang w:val="el-GR"/>
        </w:rPr>
        <w:t xml:space="preserve"> </w:t>
      </w:r>
      <w:r w:rsidR="008979C7">
        <w:rPr>
          <w:b/>
          <w:sz w:val="24"/>
          <w:szCs w:val="24"/>
          <w:lang w:val="el-GR"/>
        </w:rPr>
        <w:t xml:space="preserve">       </w:t>
      </w:r>
      <w:r w:rsidR="008979C7" w:rsidRPr="008979C7">
        <w:rPr>
          <w:b/>
          <w:color w:val="215868" w:themeColor="accent5" w:themeShade="80"/>
          <w:sz w:val="24"/>
          <w:szCs w:val="24"/>
          <w:lang w:val="el-GR"/>
        </w:rPr>
        <w:t xml:space="preserve">ΕΝΙΚΟΣ                         </w:t>
      </w:r>
      <w:r w:rsidR="008979C7">
        <w:rPr>
          <w:b/>
          <w:color w:val="215868" w:themeColor="accent5" w:themeShade="80"/>
          <w:sz w:val="24"/>
          <w:szCs w:val="24"/>
          <w:lang w:val="el-GR"/>
        </w:rPr>
        <w:t xml:space="preserve">        </w:t>
      </w:r>
      <w:r w:rsidR="000C7BBA">
        <w:rPr>
          <w:b/>
          <w:color w:val="215868" w:themeColor="accent5" w:themeShade="80"/>
          <w:sz w:val="24"/>
          <w:szCs w:val="24"/>
          <w:lang w:val="el-GR"/>
        </w:rPr>
        <w:t xml:space="preserve">               </w:t>
      </w:r>
      <w:r w:rsidR="008979C7" w:rsidRPr="008979C7">
        <w:rPr>
          <w:b/>
          <w:color w:val="215868" w:themeColor="accent5" w:themeShade="80"/>
          <w:sz w:val="24"/>
          <w:szCs w:val="24"/>
          <w:lang w:val="el-GR"/>
        </w:rPr>
        <w:t>ΠΛΗΘΥΝΤΙΚΟΣ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64"/>
        <w:gridCol w:w="3239"/>
        <w:gridCol w:w="3685"/>
        <w:gridCol w:w="236"/>
      </w:tblGrid>
      <w:tr w:rsidR="002F6C67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Ον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Pr="008979C7" w:rsidRDefault="002F6C67" w:rsidP="00200DD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979C7">
              <w:rPr>
                <w:color w:val="000000"/>
                <w:sz w:val="28"/>
                <w:szCs w:val="28"/>
              </w:rPr>
              <w:t>τὶ</w:t>
            </w:r>
            <w:r w:rsidR="008979C7" w:rsidRPr="008979C7">
              <w:rPr>
                <w:color w:val="000000"/>
                <w:sz w:val="28"/>
                <w:szCs w:val="28"/>
              </w:rPr>
              <w:t>ς</w:t>
            </w:r>
            <w:proofErr w:type="spellEnd"/>
            <w:r w:rsidR="008979C7" w:rsidRPr="008979C7">
              <w:rPr>
                <w:color w:val="000000"/>
                <w:sz w:val="28"/>
                <w:szCs w:val="28"/>
              </w:rPr>
              <w:t xml:space="preserve"> </w:t>
            </w:r>
            <w:r w:rsidR="00200DDA">
              <w:rPr>
                <w:color w:val="000000"/>
                <w:sz w:val="28"/>
                <w:szCs w:val="28"/>
                <w:lang w:val="el-GR"/>
              </w:rPr>
              <w:t xml:space="preserve">     </w:t>
            </w:r>
            <w:r w:rsidR="008979C7" w:rsidRPr="008979C7">
              <w:rPr>
                <w:color w:val="000000"/>
                <w:sz w:val="28"/>
                <w:szCs w:val="28"/>
                <w:lang w:val="el-GR"/>
              </w:rPr>
              <w:t>κρίσ</w:t>
            </w:r>
            <w:proofErr w:type="spellStart"/>
            <w:r w:rsidRPr="008979C7">
              <w:rPr>
                <w:color w:val="000000"/>
                <w:sz w:val="28"/>
                <w:szCs w:val="28"/>
              </w:rPr>
              <w:t>ις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</w:tr>
      <w:tr w:rsidR="002F6C67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Γεν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</w:tr>
      <w:tr w:rsidR="002F6C67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Δοτ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</w:tr>
      <w:tr w:rsidR="002F6C67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Αιτ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</w:tr>
      <w:tr w:rsidR="002F6C67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Κλητ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7" w:rsidRDefault="002F6C67" w:rsidP="005B72B3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7A6F86" w:rsidRPr="008979C7" w:rsidRDefault="002F6C67" w:rsidP="007A6F86">
      <w:pPr>
        <w:spacing w:after="0"/>
        <w:rPr>
          <w:color w:val="215868" w:themeColor="accent5" w:themeShade="80"/>
          <w:lang w:val="el-GR"/>
        </w:rPr>
      </w:pPr>
      <w:r>
        <w:rPr>
          <w:color w:val="333333"/>
          <w:sz w:val="27"/>
          <w:szCs w:val="27"/>
        </w:rPr>
        <w:br/>
      </w:r>
      <w:r w:rsidR="007A6F86">
        <w:rPr>
          <w:lang w:val="el-GR"/>
        </w:rPr>
        <w:t xml:space="preserve">                                    </w:t>
      </w:r>
      <w:r w:rsidR="007A6F86" w:rsidRPr="008979C7">
        <w:rPr>
          <w:sz w:val="24"/>
          <w:szCs w:val="24"/>
          <w:lang w:val="el-GR"/>
        </w:rPr>
        <w:t xml:space="preserve"> </w:t>
      </w:r>
      <w:r w:rsidR="007A6F86">
        <w:rPr>
          <w:b/>
          <w:sz w:val="24"/>
          <w:szCs w:val="24"/>
          <w:lang w:val="el-GR"/>
        </w:rPr>
        <w:t xml:space="preserve">       </w:t>
      </w:r>
      <w:r w:rsidR="007A6F86" w:rsidRPr="008979C7">
        <w:rPr>
          <w:b/>
          <w:color w:val="215868" w:themeColor="accent5" w:themeShade="80"/>
          <w:sz w:val="24"/>
          <w:szCs w:val="24"/>
          <w:lang w:val="el-GR"/>
        </w:rPr>
        <w:t xml:space="preserve">ΕΝΙΚΟΣ                         </w:t>
      </w:r>
      <w:r w:rsidR="007A6F86">
        <w:rPr>
          <w:b/>
          <w:color w:val="215868" w:themeColor="accent5" w:themeShade="80"/>
          <w:sz w:val="24"/>
          <w:szCs w:val="24"/>
          <w:lang w:val="el-GR"/>
        </w:rPr>
        <w:t xml:space="preserve">        </w:t>
      </w:r>
      <w:r w:rsidR="000C7BBA">
        <w:rPr>
          <w:b/>
          <w:color w:val="215868" w:themeColor="accent5" w:themeShade="80"/>
          <w:sz w:val="24"/>
          <w:szCs w:val="24"/>
          <w:lang w:val="el-GR"/>
        </w:rPr>
        <w:t xml:space="preserve">               </w:t>
      </w:r>
      <w:r w:rsidR="007A6F86" w:rsidRPr="008979C7">
        <w:rPr>
          <w:b/>
          <w:color w:val="215868" w:themeColor="accent5" w:themeShade="80"/>
          <w:sz w:val="24"/>
          <w:szCs w:val="24"/>
          <w:lang w:val="el-GR"/>
        </w:rPr>
        <w:t>ΠΛΗΘΥΝΤΙΚΟΣ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64"/>
        <w:gridCol w:w="3239"/>
        <w:gridCol w:w="3685"/>
        <w:gridCol w:w="236"/>
      </w:tblGrid>
      <w:tr w:rsidR="007A6F86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Ον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Pr="007A6F86" w:rsidRDefault="007A6F86" w:rsidP="00200DDA">
            <w:pPr>
              <w:jc w:val="center"/>
              <w:rPr>
                <w:color w:val="000000"/>
                <w:sz w:val="28"/>
                <w:szCs w:val="28"/>
                <w:lang w:val="el-GR"/>
              </w:rPr>
            </w:pPr>
            <w:proofErr w:type="spellStart"/>
            <w:r w:rsidRPr="008979C7">
              <w:rPr>
                <w:color w:val="000000"/>
                <w:sz w:val="28"/>
                <w:szCs w:val="28"/>
              </w:rPr>
              <w:t>τὶ</w:t>
            </w:r>
            <w:proofErr w:type="spellEnd"/>
            <w:r>
              <w:rPr>
                <w:color w:val="000000"/>
                <w:sz w:val="28"/>
                <w:szCs w:val="28"/>
                <w:lang w:val="el-GR"/>
              </w:rPr>
              <w:t xml:space="preserve"> </w:t>
            </w:r>
            <w:r w:rsidR="00200DDA">
              <w:rPr>
                <w:color w:val="000000"/>
                <w:sz w:val="28"/>
                <w:szCs w:val="28"/>
                <w:lang w:val="el-GR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el-GR"/>
              </w:rPr>
              <w:t>δόγμα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</w:tr>
      <w:tr w:rsidR="007A6F86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Γεν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</w:tr>
      <w:tr w:rsidR="007A6F86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Δοτ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</w:tr>
      <w:tr w:rsidR="007A6F86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Αιτ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</w:tr>
      <w:tr w:rsidR="007A6F86" w:rsidTr="000C7BBA">
        <w:trPr>
          <w:trHeight w:val="327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Κλητ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86" w:rsidRDefault="007A6F86" w:rsidP="005B72B3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2F6C67" w:rsidRPr="002F6C67" w:rsidRDefault="002F6C67" w:rsidP="006B6AFB">
      <w:pPr>
        <w:rPr>
          <w:lang w:val="el-GR"/>
        </w:rPr>
      </w:pPr>
    </w:p>
    <w:sectPr w:rsidR="002F6C67" w:rsidRPr="002F6C67" w:rsidSect="005839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C67"/>
    <w:rsid w:val="000058A0"/>
    <w:rsid w:val="00051877"/>
    <w:rsid w:val="000C7BBA"/>
    <w:rsid w:val="000D7D7F"/>
    <w:rsid w:val="000E79BD"/>
    <w:rsid w:val="00156D6D"/>
    <w:rsid w:val="00186AEB"/>
    <w:rsid w:val="001D6E39"/>
    <w:rsid w:val="00200DDA"/>
    <w:rsid w:val="00202C7C"/>
    <w:rsid w:val="002F6C67"/>
    <w:rsid w:val="00320DCA"/>
    <w:rsid w:val="003916DC"/>
    <w:rsid w:val="00504501"/>
    <w:rsid w:val="00583915"/>
    <w:rsid w:val="00631B87"/>
    <w:rsid w:val="00640CD9"/>
    <w:rsid w:val="0064189B"/>
    <w:rsid w:val="00697543"/>
    <w:rsid w:val="006B6AFB"/>
    <w:rsid w:val="00701E2C"/>
    <w:rsid w:val="00723DC4"/>
    <w:rsid w:val="0073779F"/>
    <w:rsid w:val="0075773B"/>
    <w:rsid w:val="0079584C"/>
    <w:rsid w:val="007A6F86"/>
    <w:rsid w:val="007C7B11"/>
    <w:rsid w:val="00885CA6"/>
    <w:rsid w:val="008979C7"/>
    <w:rsid w:val="00967AA9"/>
    <w:rsid w:val="009E1030"/>
    <w:rsid w:val="00A054CB"/>
    <w:rsid w:val="00A11D82"/>
    <w:rsid w:val="00A23C71"/>
    <w:rsid w:val="00A40E1D"/>
    <w:rsid w:val="00A72178"/>
    <w:rsid w:val="00B17DC2"/>
    <w:rsid w:val="00B649B1"/>
    <w:rsid w:val="00B716DB"/>
    <w:rsid w:val="00B9694B"/>
    <w:rsid w:val="00C10FA3"/>
    <w:rsid w:val="00C52A57"/>
    <w:rsid w:val="00CC742A"/>
    <w:rsid w:val="00D120DB"/>
    <w:rsid w:val="00D12628"/>
    <w:rsid w:val="00D92506"/>
    <w:rsid w:val="00E3426B"/>
    <w:rsid w:val="00FD14E5"/>
    <w:rsid w:val="00FF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15"/>
  </w:style>
  <w:style w:type="paragraph" w:styleId="Heading3">
    <w:name w:val="heading 3"/>
    <w:basedOn w:val="Normal"/>
    <w:link w:val="Heading3Char"/>
    <w:uiPriority w:val="9"/>
    <w:qFormat/>
    <w:rsid w:val="00FF0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C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E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0E6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A9A8C-86D4-48C8-B685-6DCEBED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2020-05-11T19:51:00Z</dcterms:created>
  <dcterms:modified xsi:type="dcterms:W3CDTF">2020-05-11T19:51:00Z</dcterms:modified>
</cp:coreProperties>
</file>