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FBD" w:rsidRPr="00B6137D" w:rsidRDefault="005B2FBD" w:rsidP="005B2FBD">
      <w:pPr>
        <w:shd w:val="clear" w:color="auto" w:fill="FFFFFF"/>
        <w:spacing w:before="180"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222222"/>
          <w:sz w:val="28"/>
          <w:szCs w:val="28"/>
          <w:shd w:val="clear" w:color="auto" w:fill="92CDDC" w:themeFill="accent5" w:themeFillTint="99"/>
          <w:lang w:val="el-GR"/>
        </w:rPr>
      </w:pPr>
      <w:r w:rsidRPr="00B6137D">
        <w:rPr>
          <w:rFonts w:ascii="Arial" w:eastAsia="Times New Roman" w:hAnsi="Arial" w:cs="Arial"/>
          <w:b/>
          <w:bCs/>
          <w:color w:val="222222"/>
          <w:sz w:val="28"/>
          <w:szCs w:val="28"/>
          <w:shd w:val="clear" w:color="auto" w:fill="DAEEF3" w:themeFill="accent5" w:themeFillTint="33"/>
          <w:lang w:val="el-GR"/>
        </w:rPr>
        <w:t>Αρχαία Β΄: Το απαρέμφατο (</w:t>
      </w:r>
      <w:r w:rsidR="001C53CD">
        <w:rPr>
          <w:rFonts w:ascii="Arial" w:eastAsia="Times New Roman" w:hAnsi="Arial" w:cs="Arial"/>
          <w:b/>
          <w:bCs/>
          <w:color w:val="222222"/>
          <w:sz w:val="28"/>
          <w:szCs w:val="28"/>
          <w:shd w:val="clear" w:color="auto" w:fill="DAEEF3" w:themeFill="accent5" w:themeFillTint="33"/>
          <w:lang w:val="el-GR"/>
        </w:rPr>
        <w:t xml:space="preserve"> Στοιχεία</w:t>
      </w:r>
      <w:r w:rsidRPr="00B6137D">
        <w:rPr>
          <w:rFonts w:ascii="Arial" w:eastAsia="Times New Roman" w:hAnsi="Arial" w:cs="Arial"/>
          <w:b/>
          <w:bCs/>
          <w:color w:val="222222"/>
          <w:sz w:val="28"/>
          <w:szCs w:val="28"/>
          <w:shd w:val="clear" w:color="auto" w:fill="DAEEF3" w:themeFill="accent5" w:themeFillTint="33"/>
          <w:lang w:val="el-GR"/>
        </w:rPr>
        <w:t xml:space="preserve"> </w:t>
      </w:r>
      <w:r w:rsidRPr="00B6137D">
        <w:rPr>
          <w:rFonts w:ascii="Arial" w:eastAsia="Times New Roman" w:hAnsi="Arial" w:cs="Arial"/>
          <w:b/>
          <w:bCs/>
          <w:i/>
          <w:color w:val="632423" w:themeColor="accent2" w:themeShade="80"/>
          <w:sz w:val="28"/>
          <w:szCs w:val="28"/>
          <w:shd w:val="clear" w:color="auto" w:fill="DAEEF3" w:themeFill="accent5" w:themeFillTint="33"/>
          <w:lang w:val="el-GR"/>
        </w:rPr>
        <w:t>θεωρία</w:t>
      </w:r>
      <w:r w:rsidR="001C53CD">
        <w:rPr>
          <w:rFonts w:ascii="Arial" w:eastAsia="Times New Roman" w:hAnsi="Arial" w:cs="Arial"/>
          <w:b/>
          <w:bCs/>
          <w:i/>
          <w:color w:val="632423" w:themeColor="accent2" w:themeShade="80"/>
          <w:sz w:val="28"/>
          <w:szCs w:val="28"/>
          <w:shd w:val="clear" w:color="auto" w:fill="DAEEF3" w:themeFill="accent5" w:themeFillTint="33"/>
          <w:lang w:val="el-GR"/>
        </w:rPr>
        <w:t xml:space="preserve">ς </w:t>
      </w:r>
      <w:r w:rsidRPr="00B6137D">
        <w:rPr>
          <w:rFonts w:ascii="Arial" w:eastAsia="Times New Roman" w:hAnsi="Arial" w:cs="Arial"/>
          <w:b/>
          <w:bCs/>
          <w:color w:val="222222"/>
          <w:sz w:val="28"/>
          <w:szCs w:val="28"/>
          <w:shd w:val="clear" w:color="auto" w:fill="DAEEF3" w:themeFill="accent5" w:themeFillTint="33"/>
          <w:lang w:val="el-GR"/>
        </w:rPr>
        <w:t>)</w:t>
      </w:r>
    </w:p>
    <w:p w:rsidR="005B2FBD" w:rsidRDefault="005B2FBD" w:rsidP="005B2F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noProof/>
          <w:color w:val="888888"/>
          <w:sz w:val="18"/>
          <w:szCs w:val="18"/>
        </w:rPr>
      </w:pPr>
      <w:r>
        <w:rPr>
          <w:noProof/>
        </w:rPr>
        <w:drawing>
          <wp:inline distT="0" distB="0" distL="0" distR="0">
            <wp:extent cx="2190750" cy="3238500"/>
            <wp:effectExtent l="19050" t="0" r="0" b="0"/>
            <wp:docPr id="1" name="Picture 1" descr="Μαθητής με ένα βιβλίο Clipart | +1566198 clip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Μαθητής με ένα βιβλίο Clipart | +1566198 clipart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FBD" w:rsidRDefault="005B2FBD" w:rsidP="005B2F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noProof/>
          <w:color w:val="888888"/>
          <w:sz w:val="18"/>
          <w:szCs w:val="18"/>
        </w:rPr>
      </w:pPr>
    </w:p>
    <w:p w:rsidR="005B2FBD" w:rsidRPr="00B6137D" w:rsidRDefault="00B6137D" w:rsidP="00B6137D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b/>
          <w:color w:val="943634" w:themeColor="accent2" w:themeShade="BF"/>
          <w:lang w:val="el-GR"/>
        </w:rPr>
      </w:pPr>
      <w:r w:rsidRPr="00B6137D">
        <w:rPr>
          <w:rFonts w:ascii="Palatino Linotype" w:eastAsia="Times New Roman" w:hAnsi="Palatino Linotype" w:cs="Arial"/>
          <w:b/>
          <w:color w:val="943634" w:themeColor="accent2" w:themeShade="BF"/>
          <w:lang w:val="el-GR"/>
        </w:rPr>
        <w:sym w:font="Wingdings" w:char="F04A"/>
      </w:r>
      <w:r w:rsidRPr="00B6137D">
        <w:rPr>
          <w:rFonts w:ascii="Palatino Linotype" w:eastAsia="Times New Roman" w:hAnsi="Palatino Linotype" w:cs="Arial"/>
          <w:b/>
          <w:color w:val="943634" w:themeColor="accent2" w:themeShade="BF"/>
          <w:lang w:val="el-GR"/>
        </w:rPr>
        <w:t xml:space="preserve"> Να το ξαναθυμηθούμε από άποψη γραμματικής;</w:t>
      </w:r>
    </w:p>
    <w:p w:rsidR="00B6137D" w:rsidRPr="00B6137D" w:rsidRDefault="00B6137D" w:rsidP="005B2F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val="el-GR"/>
        </w:rPr>
      </w:pPr>
    </w:p>
    <w:tbl>
      <w:tblPr>
        <w:tblW w:w="0" w:type="auto"/>
        <w:jc w:val="center"/>
        <w:shd w:val="clear" w:color="auto" w:fill="FDE9D9"/>
        <w:tblCellMar>
          <w:left w:w="0" w:type="dxa"/>
          <w:right w:w="0" w:type="dxa"/>
        </w:tblCellMar>
        <w:tblLook w:val="04A0"/>
      </w:tblPr>
      <w:tblGrid>
        <w:gridCol w:w="1619"/>
        <w:gridCol w:w="2007"/>
        <w:gridCol w:w="3067"/>
      </w:tblGrid>
      <w:tr w:rsidR="005B2FBD" w:rsidRPr="009B4314" w:rsidTr="00B6137D">
        <w:trPr>
          <w:trHeight w:val="263"/>
          <w:jc w:val="center"/>
        </w:trPr>
        <w:tc>
          <w:tcPr>
            <w:tcW w:w="66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FBD" w:rsidRPr="00B6137D" w:rsidRDefault="005B2FBD" w:rsidP="0048580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6137D">
              <w:rPr>
                <w:rFonts w:eastAsia="Times New Roman" w:cs="Times New Roman"/>
                <w:sz w:val="24"/>
                <w:szCs w:val="24"/>
                <w:lang w:val="el-GR"/>
              </w:rPr>
              <w:t>Απαρέμφατα</w:t>
            </w:r>
          </w:p>
        </w:tc>
      </w:tr>
      <w:tr w:rsidR="005B2FBD" w:rsidRPr="009B4314" w:rsidTr="00B6137D">
        <w:trPr>
          <w:trHeight w:val="279"/>
          <w:jc w:val="center"/>
        </w:trPr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FBD" w:rsidRPr="00B6137D" w:rsidRDefault="005B2FBD" w:rsidP="0048580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FBD" w:rsidRPr="00B6137D" w:rsidRDefault="005B2FBD" w:rsidP="0048580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6137D">
              <w:rPr>
                <w:rFonts w:eastAsia="Times New Roman" w:cs="Times New Roman"/>
                <w:sz w:val="24"/>
                <w:szCs w:val="24"/>
                <w:lang w:val="el-GR"/>
              </w:rPr>
              <w:t>Ενεργητική Φωνή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FBD" w:rsidRPr="00B6137D" w:rsidRDefault="005B2FBD" w:rsidP="0048580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6137D">
              <w:rPr>
                <w:rFonts w:eastAsia="Times New Roman" w:cs="Times New Roman"/>
                <w:sz w:val="24"/>
                <w:szCs w:val="24"/>
                <w:lang w:val="el-GR"/>
              </w:rPr>
              <w:t>Μέση φωνή</w:t>
            </w:r>
          </w:p>
        </w:tc>
      </w:tr>
      <w:tr w:rsidR="005B2FBD" w:rsidRPr="009B4314" w:rsidTr="00B6137D">
        <w:trPr>
          <w:trHeight w:val="558"/>
          <w:jc w:val="center"/>
        </w:trPr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FBD" w:rsidRPr="00B6137D" w:rsidRDefault="005B2FBD" w:rsidP="0048580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6137D">
              <w:rPr>
                <w:rFonts w:eastAsia="Times New Roman" w:cs="Times New Roman"/>
                <w:sz w:val="24"/>
                <w:szCs w:val="24"/>
                <w:lang w:val="el-GR"/>
              </w:rPr>
              <w:t>Ενεστώτας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FBD" w:rsidRPr="00B6137D" w:rsidRDefault="005B2FBD" w:rsidP="0048580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6137D">
              <w:rPr>
                <w:rFonts w:eastAsia="Times New Roman" w:cs="Times New Roman"/>
                <w:sz w:val="24"/>
                <w:szCs w:val="24"/>
              </w:rPr>
              <w:t>-</w:t>
            </w:r>
            <w:proofErr w:type="spellStart"/>
            <w:r w:rsidRPr="00B6137D">
              <w:rPr>
                <w:rFonts w:eastAsia="Times New Roman" w:cs="Times New Roman"/>
                <w:sz w:val="24"/>
                <w:szCs w:val="24"/>
              </w:rPr>
              <w:t>ειν</w:t>
            </w:r>
            <w:proofErr w:type="spellEnd"/>
          </w:p>
          <w:p w:rsidR="005B2FBD" w:rsidRPr="00B6137D" w:rsidRDefault="005B2FBD" w:rsidP="0048580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6137D">
              <w:rPr>
                <w:rFonts w:eastAsia="Times New Roman" w:cs="Times New Roman"/>
                <w:sz w:val="24"/>
                <w:szCs w:val="24"/>
                <w:lang w:val="el-GR"/>
              </w:rPr>
              <w:t>λ</w:t>
            </w:r>
            <w:proofErr w:type="spellStart"/>
            <w:r w:rsidRPr="00B6137D">
              <w:rPr>
                <w:rFonts w:eastAsia="Times New Roman" w:cs="Times New Roman"/>
                <w:sz w:val="24"/>
                <w:szCs w:val="24"/>
              </w:rPr>
              <w:t>ύειν</w:t>
            </w:r>
            <w:proofErr w:type="spellEnd"/>
          </w:p>
        </w:tc>
        <w:tc>
          <w:tcPr>
            <w:tcW w:w="3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FBD" w:rsidRPr="00B6137D" w:rsidRDefault="005B2FBD" w:rsidP="0048580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6137D">
              <w:rPr>
                <w:rFonts w:eastAsia="Times New Roman" w:cs="Times New Roman"/>
                <w:sz w:val="24"/>
                <w:szCs w:val="24"/>
                <w:lang w:val="el-GR"/>
              </w:rPr>
              <w:t>-εσθαι</w:t>
            </w:r>
          </w:p>
          <w:p w:rsidR="005B2FBD" w:rsidRPr="00B6137D" w:rsidRDefault="005B2FBD" w:rsidP="0048580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6137D">
              <w:rPr>
                <w:rFonts w:eastAsia="Times New Roman" w:cs="Times New Roman"/>
                <w:sz w:val="24"/>
                <w:szCs w:val="24"/>
                <w:lang w:val="el-GR"/>
              </w:rPr>
              <w:t>λύεσθαι</w:t>
            </w:r>
          </w:p>
        </w:tc>
      </w:tr>
      <w:tr w:rsidR="005B2FBD" w:rsidRPr="009B4314" w:rsidTr="00B6137D">
        <w:trPr>
          <w:trHeight w:val="542"/>
          <w:jc w:val="center"/>
        </w:trPr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FBD" w:rsidRPr="00B6137D" w:rsidRDefault="005B2FBD" w:rsidP="0048580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6137D">
              <w:rPr>
                <w:rFonts w:eastAsia="Times New Roman" w:cs="Times New Roman"/>
                <w:sz w:val="24"/>
                <w:szCs w:val="24"/>
                <w:lang w:val="el-GR"/>
              </w:rPr>
              <w:t>Μέλλοντας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FBD" w:rsidRPr="00B6137D" w:rsidRDefault="005B2FBD" w:rsidP="0048580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6137D">
              <w:rPr>
                <w:rFonts w:eastAsia="Times New Roman" w:cs="Times New Roman"/>
                <w:sz w:val="24"/>
                <w:szCs w:val="24"/>
              </w:rPr>
              <w:t>-</w:t>
            </w:r>
            <w:proofErr w:type="spellStart"/>
            <w:r w:rsidRPr="00B6137D">
              <w:rPr>
                <w:rFonts w:eastAsia="Times New Roman" w:cs="Times New Roman"/>
                <w:sz w:val="24"/>
                <w:szCs w:val="24"/>
              </w:rPr>
              <w:t>σειν</w:t>
            </w:r>
            <w:proofErr w:type="spellEnd"/>
          </w:p>
          <w:p w:rsidR="005B2FBD" w:rsidRPr="00B6137D" w:rsidRDefault="005B2FBD" w:rsidP="0048580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6137D">
              <w:rPr>
                <w:rFonts w:eastAsia="Times New Roman" w:cs="Times New Roman"/>
                <w:sz w:val="24"/>
                <w:szCs w:val="24"/>
                <w:lang w:val="el-GR"/>
              </w:rPr>
              <w:t>λ</w:t>
            </w:r>
            <w:proofErr w:type="spellStart"/>
            <w:r w:rsidRPr="00B6137D">
              <w:rPr>
                <w:rFonts w:eastAsia="Times New Roman" w:cs="Times New Roman"/>
                <w:sz w:val="24"/>
                <w:szCs w:val="24"/>
              </w:rPr>
              <w:t>ύσειν</w:t>
            </w:r>
            <w:proofErr w:type="spellEnd"/>
          </w:p>
        </w:tc>
        <w:tc>
          <w:tcPr>
            <w:tcW w:w="3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FBD" w:rsidRPr="00B6137D" w:rsidRDefault="005B2FBD" w:rsidP="0048580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6137D">
              <w:rPr>
                <w:rFonts w:eastAsia="Times New Roman" w:cs="Times New Roman"/>
                <w:sz w:val="24"/>
                <w:szCs w:val="24"/>
                <w:lang w:val="el-GR"/>
              </w:rPr>
              <w:t>-σεσθαι</w:t>
            </w:r>
          </w:p>
          <w:p w:rsidR="005B2FBD" w:rsidRPr="00B6137D" w:rsidRDefault="005B2FBD" w:rsidP="0048580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6137D">
              <w:rPr>
                <w:rFonts w:eastAsia="Times New Roman" w:cs="Times New Roman"/>
                <w:sz w:val="24"/>
                <w:szCs w:val="24"/>
                <w:lang w:val="el-GR"/>
              </w:rPr>
              <w:t>λύσεσθαι</w:t>
            </w:r>
          </w:p>
        </w:tc>
      </w:tr>
      <w:tr w:rsidR="005B2FBD" w:rsidRPr="009B4314" w:rsidTr="00B6137D">
        <w:trPr>
          <w:trHeight w:val="542"/>
          <w:jc w:val="center"/>
        </w:trPr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FBD" w:rsidRPr="00B6137D" w:rsidRDefault="005B2FBD" w:rsidP="0048580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6137D">
              <w:rPr>
                <w:rFonts w:eastAsia="Times New Roman" w:cs="Times New Roman"/>
                <w:sz w:val="24"/>
                <w:szCs w:val="24"/>
                <w:lang w:val="el-GR"/>
              </w:rPr>
              <w:t>Αόριστος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FBD" w:rsidRPr="00B6137D" w:rsidRDefault="005B2FBD" w:rsidP="0048580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6137D">
              <w:rPr>
                <w:rFonts w:eastAsia="Times New Roman" w:cs="Times New Roman"/>
                <w:sz w:val="24"/>
                <w:szCs w:val="24"/>
              </w:rPr>
              <w:t>-</w:t>
            </w:r>
            <w:proofErr w:type="spellStart"/>
            <w:r w:rsidRPr="00B6137D">
              <w:rPr>
                <w:rFonts w:eastAsia="Times New Roman" w:cs="Times New Roman"/>
                <w:sz w:val="24"/>
                <w:szCs w:val="24"/>
              </w:rPr>
              <w:t>σαι</w:t>
            </w:r>
            <w:proofErr w:type="spellEnd"/>
          </w:p>
          <w:p w:rsidR="005B2FBD" w:rsidRPr="00B6137D" w:rsidRDefault="005B2FBD" w:rsidP="0048580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6137D">
              <w:rPr>
                <w:rFonts w:eastAsia="Times New Roman" w:cs="Times New Roman"/>
                <w:sz w:val="24"/>
                <w:szCs w:val="24"/>
                <w:lang w:val="el-GR"/>
              </w:rPr>
              <w:t>λ</w:t>
            </w:r>
            <w:proofErr w:type="spellStart"/>
            <w:r w:rsidRPr="00B6137D">
              <w:rPr>
                <w:rFonts w:eastAsia="Times New Roman" w:cs="Times New Roman"/>
                <w:sz w:val="24"/>
                <w:szCs w:val="24"/>
              </w:rPr>
              <w:t>ῦσαι</w:t>
            </w:r>
            <w:proofErr w:type="spellEnd"/>
          </w:p>
        </w:tc>
        <w:tc>
          <w:tcPr>
            <w:tcW w:w="3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FBD" w:rsidRPr="00B6137D" w:rsidRDefault="005B2FBD" w:rsidP="0048580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6137D">
              <w:rPr>
                <w:rFonts w:eastAsia="Times New Roman" w:cs="Times New Roman"/>
                <w:sz w:val="24"/>
                <w:szCs w:val="24"/>
                <w:lang w:val="el-GR"/>
              </w:rPr>
              <w:t>-σασθαι</w:t>
            </w:r>
          </w:p>
          <w:p w:rsidR="005B2FBD" w:rsidRPr="00B6137D" w:rsidRDefault="005B2FBD" w:rsidP="0048580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6137D">
              <w:rPr>
                <w:rFonts w:eastAsia="Times New Roman" w:cs="Times New Roman"/>
                <w:sz w:val="24"/>
                <w:szCs w:val="24"/>
                <w:lang w:val="el-GR"/>
              </w:rPr>
              <w:t>λύσασθαι</w:t>
            </w:r>
          </w:p>
        </w:tc>
      </w:tr>
      <w:tr w:rsidR="005B2FBD" w:rsidRPr="009B4314" w:rsidTr="00B6137D">
        <w:trPr>
          <w:trHeight w:val="573"/>
          <w:jc w:val="center"/>
        </w:trPr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FBD" w:rsidRPr="00B6137D" w:rsidRDefault="005B2FBD" w:rsidP="0048580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6137D">
              <w:rPr>
                <w:rFonts w:eastAsia="Times New Roman" w:cs="Times New Roman"/>
                <w:sz w:val="24"/>
                <w:szCs w:val="24"/>
                <w:lang w:val="el-GR"/>
              </w:rPr>
              <w:t>Παρακείμενος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FBD" w:rsidRPr="00B6137D" w:rsidRDefault="005B2FBD" w:rsidP="0048580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6137D">
              <w:rPr>
                <w:rFonts w:eastAsia="Times New Roman" w:cs="Times New Roman"/>
                <w:sz w:val="24"/>
                <w:szCs w:val="24"/>
              </w:rPr>
              <w:t>-</w:t>
            </w:r>
            <w:proofErr w:type="spellStart"/>
            <w:r w:rsidRPr="00B6137D">
              <w:rPr>
                <w:rFonts w:eastAsia="Times New Roman" w:cs="Times New Roman"/>
                <w:sz w:val="24"/>
                <w:szCs w:val="24"/>
              </w:rPr>
              <w:t>κέναι</w:t>
            </w:r>
            <w:proofErr w:type="spellEnd"/>
          </w:p>
          <w:p w:rsidR="005B2FBD" w:rsidRPr="00B6137D" w:rsidRDefault="005B2FBD" w:rsidP="0048580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6137D">
              <w:rPr>
                <w:rFonts w:eastAsia="Times New Roman" w:cs="Times New Roman"/>
                <w:sz w:val="24"/>
                <w:szCs w:val="24"/>
                <w:lang w:val="el-GR"/>
              </w:rPr>
              <w:t>λελυ</w:t>
            </w:r>
            <w:proofErr w:type="spellStart"/>
            <w:r w:rsidRPr="00B6137D">
              <w:rPr>
                <w:rFonts w:eastAsia="Times New Roman" w:cs="Times New Roman"/>
                <w:sz w:val="24"/>
                <w:szCs w:val="24"/>
              </w:rPr>
              <w:t>κέναι</w:t>
            </w:r>
            <w:proofErr w:type="spellEnd"/>
          </w:p>
        </w:tc>
        <w:tc>
          <w:tcPr>
            <w:tcW w:w="3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FBD" w:rsidRPr="00B6137D" w:rsidRDefault="005B2FBD" w:rsidP="0048580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6137D">
              <w:rPr>
                <w:rFonts w:eastAsia="Times New Roman" w:cs="Times New Roman"/>
                <w:sz w:val="24"/>
                <w:szCs w:val="24"/>
                <w:lang w:val="el-GR"/>
              </w:rPr>
              <w:t>-σθαι</w:t>
            </w:r>
          </w:p>
          <w:p w:rsidR="005B2FBD" w:rsidRPr="00B6137D" w:rsidRDefault="005B2FBD" w:rsidP="0048580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6137D">
              <w:rPr>
                <w:rFonts w:eastAsia="Times New Roman" w:cs="Times New Roman"/>
                <w:sz w:val="24"/>
                <w:szCs w:val="24"/>
                <w:lang w:val="el-GR"/>
              </w:rPr>
              <w:t>λελύ-σθαι</w:t>
            </w:r>
          </w:p>
        </w:tc>
      </w:tr>
    </w:tbl>
    <w:p w:rsidR="005B2FBD" w:rsidRPr="009B4314" w:rsidRDefault="005B2FBD" w:rsidP="005B2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</w:rPr>
      </w:pPr>
    </w:p>
    <w:p w:rsidR="005B2FBD" w:rsidRDefault="00B6137D" w:rsidP="00B6137D">
      <w:pPr>
        <w:shd w:val="clear" w:color="auto" w:fill="FFFFFF"/>
        <w:spacing w:after="0" w:line="240" w:lineRule="auto"/>
        <w:jc w:val="center"/>
        <w:outlineLvl w:val="2"/>
        <w:rPr>
          <w:rFonts w:ascii="Calibri" w:eastAsia="Times New Roman" w:hAnsi="Calibri" w:cs="Arial"/>
          <w:b/>
          <w:color w:val="31849B" w:themeColor="accent5" w:themeShade="BF"/>
          <w:spacing w:val="15"/>
          <w:sz w:val="27"/>
          <w:szCs w:val="27"/>
          <w:lang w:val="el-GR"/>
        </w:rPr>
      </w:pPr>
      <w:r>
        <w:rPr>
          <w:rFonts w:ascii="Calibri" w:eastAsia="Times New Roman" w:hAnsi="Calibri" w:cs="Arial"/>
          <w:b/>
          <w:color w:val="31849B" w:themeColor="accent5" w:themeShade="BF"/>
          <w:spacing w:val="15"/>
          <w:sz w:val="27"/>
          <w:szCs w:val="27"/>
          <w:lang w:val="el-GR"/>
        </w:rPr>
        <w:t>*</w:t>
      </w:r>
      <w:r w:rsidR="005B2FBD" w:rsidRPr="00B6137D">
        <w:rPr>
          <w:rFonts w:ascii="Calibri" w:eastAsia="Times New Roman" w:hAnsi="Calibri" w:cs="Arial"/>
          <w:b/>
          <w:color w:val="31849B" w:themeColor="accent5" w:themeShade="BF"/>
          <w:spacing w:val="15"/>
          <w:sz w:val="27"/>
          <w:szCs w:val="27"/>
          <w:lang w:val="el-GR"/>
        </w:rPr>
        <w:t>Το απαρέμφατο</w:t>
      </w:r>
      <w:r w:rsidR="005B2FBD" w:rsidRPr="009B4314">
        <w:rPr>
          <w:rFonts w:ascii="Calibri" w:eastAsia="Times New Roman" w:hAnsi="Calibri" w:cs="Arial"/>
          <w:color w:val="222222"/>
          <w:spacing w:val="15"/>
          <w:sz w:val="27"/>
          <w:szCs w:val="27"/>
          <w:lang w:val="el-GR"/>
        </w:rPr>
        <w:t xml:space="preserve"> </w:t>
      </w:r>
      <w:r>
        <w:rPr>
          <w:rFonts w:ascii="Calibri" w:eastAsia="Times New Roman" w:hAnsi="Calibri" w:cs="Arial"/>
          <w:color w:val="222222"/>
          <w:spacing w:val="15"/>
          <w:sz w:val="27"/>
          <w:szCs w:val="27"/>
          <w:lang w:val="el-GR"/>
        </w:rPr>
        <w:t>=</w:t>
      </w:r>
      <w:r w:rsidR="005B2FBD" w:rsidRPr="009B4314">
        <w:rPr>
          <w:rFonts w:ascii="Calibri" w:eastAsia="Times New Roman" w:hAnsi="Calibri" w:cs="Arial"/>
          <w:color w:val="222222"/>
          <w:spacing w:val="15"/>
          <w:sz w:val="27"/>
          <w:szCs w:val="27"/>
          <w:lang w:val="el-GR"/>
        </w:rPr>
        <w:t xml:space="preserve"> άκλιτος ρηματικός τύπος</w:t>
      </w:r>
      <w:r w:rsidRPr="00B6137D">
        <w:rPr>
          <w:rFonts w:ascii="Calibri" w:eastAsia="Times New Roman" w:hAnsi="Calibri" w:cs="Arial"/>
          <w:b/>
          <w:color w:val="31849B" w:themeColor="accent5" w:themeShade="BF"/>
          <w:spacing w:val="15"/>
          <w:sz w:val="27"/>
          <w:szCs w:val="27"/>
          <w:lang w:val="el-GR"/>
        </w:rPr>
        <w:t>*</w:t>
      </w:r>
    </w:p>
    <w:p w:rsidR="00B6137D" w:rsidRPr="009B4314" w:rsidRDefault="00B6137D" w:rsidP="00B6137D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val="el-GR"/>
        </w:rPr>
      </w:pPr>
    </w:p>
    <w:p w:rsidR="005B2FBD" w:rsidRPr="00B6137D" w:rsidRDefault="00B6137D" w:rsidP="005B2FBD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lang w:val="el-GR"/>
        </w:rPr>
      </w:pPr>
      <w:r>
        <w:rPr>
          <w:rFonts w:ascii="Times New Roman" w:eastAsia="Times New Roman" w:hAnsi="Times New Roman" w:cs="Times New Roman"/>
          <w:color w:val="222222"/>
          <w:spacing w:val="15"/>
          <w:lang w:val="el-GR"/>
        </w:rPr>
        <w:t> </w:t>
      </w:r>
      <w:r w:rsidRPr="00B6137D">
        <w:rPr>
          <w:rFonts w:ascii="Times New Roman" w:eastAsia="Times New Roman" w:hAnsi="Times New Roman" w:cs="Times New Roman"/>
          <w:color w:val="222222"/>
          <w:spacing w:val="15"/>
          <w:lang w:val="el-GR"/>
        </w:rPr>
        <w:sym w:font="Wingdings" w:char="F046"/>
      </w:r>
      <w:r w:rsidR="005B2FBD" w:rsidRPr="00B6137D">
        <w:rPr>
          <w:rFonts w:ascii="Arial" w:eastAsia="Times New Roman" w:hAnsi="Arial" w:cs="Arial"/>
          <w:color w:val="222222"/>
          <w:spacing w:val="15"/>
          <w:lang w:val="el-GR"/>
        </w:rPr>
        <w:t>Το απαρέμφατο του</w:t>
      </w:r>
      <w:r w:rsidR="005B2FBD" w:rsidRPr="00B6137D">
        <w:rPr>
          <w:rFonts w:ascii="Arial" w:eastAsia="Times New Roman" w:hAnsi="Arial" w:cs="Arial"/>
          <w:color w:val="222222"/>
          <w:spacing w:val="15"/>
        </w:rPr>
        <w:t> </w:t>
      </w:r>
      <w:r w:rsidR="005B2FBD" w:rsidRPr="00B6137D">
        <w:rPr>
          <w:rFonts w:ascii="Arial" w:eastAsia="Times New Roman" w:hAnsi="Arial" w:cs="Arial"/>
          <w:b/>
          <w:bCs/>
          <w:color w:val="00B050"/>
          <w:spacing w:val="15"/>
          <w:lang w:val="el-GR"/>
        </w:rPr>
        <w:t>παρακειμένου</w:t>
      </w:r>
      <w:r w:rsidR="005B2FBD" w:rsidRPr="00B6137D">
        <w:rPr>
          <w:rFonts w:ascii="Arial" w:eastAsia="Times New Roman" w:hAnsi="Arial" w:cs="Arial"/>
          <w:color w:val="00B050"/>
          <w:spacing w:val="15"/>
        </w:rPr>
        <w:t> </w:t>
      </w:r>
      <w:r w:rsidR="005B2FBD" w:rsidRPr="00B6137D">
        <w:rPr>
          <w:rFonts w:ascii="Arial" w:eastAsia="Times New Roman" w:hAnsi="Arial" w:cs="Arial"/>
          <w:color w:val="222222"/>
          <w:spacing w:val="15"/>
          <w:lang w:val="el-GR"/>
        </w:rPr>
        <w:t>διατηρεί τον</w:t>
      </w:r>
      <w:r w:rsidR="005B2FBD" w:rsidRPr="00B6137D">
        <w:rPr>
          <w:rFonts w:ascii="Arial" w:eastAsia="Times New Roman" w:hAnsi="Arial" w:cs="Arial"/>
          <w:color w:val="222222"/>
          <w:spacing w:val="15"/>
        </w:rPr>
        <w:t> </w:t>
      </w:r>
      <w:r w:rsidR="005B2FBD" w:rsidRPr="00B6137D">
        <w:rPr>
          <w:rFonts w:ascii="Arial" w:eastAsia="Times New Roman" w:hAnsi="Arial" w:cs="Arial"/>
          <w:b/>
          <w:bCs/>
          <w:color w:val="00B050"/>
          <w:spacing w:val="15"/>
          <w:lang w:val="el-GR"/>
        </w:rPr>
        <w:t>αναδιπλασιασμό</w:t>
      </w:r>
      <w:r w:rsidR="005B2FBD" w:rsidRPr="00B6137D">
        <w:rPr>
          <w:rFonts w:ascii="Arial" w:eastAsia="Times New Roman" w:hAnsi="Arial" w:cs="Arial"/>
          <w:color w:val="222222"/>
          <w:spacing w:val="15"/>
          <w:lang w:val="el-GR"/>
        </w:rPr>
        <w:t>, π.χ.</w:t>
      </w:r>
      <w:r w:rsidR="005B2FBD" w:rsidRPr="00B6137D">
        <w:rPr>
          <w:rFonts w:ascii="Arial" w:eastAsia="Times New Roman" w:hAnsi="Arial" w:cs="Arial"/>
          <w:color w:val="222222"/>
          <w:spacing w:val="15"/>
        </w:rPr>
        <w:t> </w:t>
      </w:r>
      <w:r w:rsidR="005B2FBD" w:rsidRPr="00B6137D">
        <w:rPr>
          <w:rFonts w:ascii="Arial" w:eastAsia="Times New Roman" w:hAnsi="Arial" w:cs="Arial"/>
          <w:i/>
          <w:iCs/>
          <w:color w:val="222222"/>
          <w:spacing w:val="15"/>
          <w:lang w:val="el-GR"/>
        </w:rPr>
        <w:t>βε- βουλευκέναι</w:t>
      </w:r>
      <w:r w:rsidR="005B2FBD" w:rsidRPr="00B6137D">
        <w:rPr>
          <w:rFonts w:ascii="Arial" w:eastAsia="Times New Roman" w:hAnsi="Arial" w:cs="Arial"/>
          <w:color w:val="222222"/>
          <w:spacing w:val="15"/>
          <w:lang w:val="el-GR"/>
        </w:rPr>
        <w:t>,</w:t>
      </w:r>
      <w:r w:rsidR="005B2FBD" w:rsidRPr="00B6137D">
        <w:rPr>
          <w:rFonts w:ascii="Arial" w:eastAsia="Times New Roman" w:hAnsi="Arial" w:cs="Arial"/>
          <w:color w:val="222222"/>
          <w:spacing w:val="15"/>
        </w:rPr>
        <w:t> </w:t>
      </w:r>
      <w:r w:rsidR="005B2FBD" w:rsidRPr="00B6137D">
        <w:rPr>
          <w:rFonts w:ascii="Arial" w:eastAsia="Times New Roman" w:hAnsi="Arial" w:cs="Arial"/>
          <w:i/>
          <w:iCs/>
          <w:color w:val="222222"/>
          <w:spacing w:val="15"/>
          <w:lang w:val="el-GR"/>
        </w:rPr>
        <w:t>τε-θαυμακέναι</w:t>
      </w:r>
      <w:r w:rsidR="005B2FBD" w:rsidRPr="00B6137D">
        <w:rPr>
          <w:rFonts w:ascii="Arial" w:eastAsia="Times New Roman" w:hAnsi="Arial" w:cs="Arial"/>
          <w:color w:val="222222"/>
          <w:spacing w:val="15"/>
          <w:lang w:val="el-GR"/>
        </w:rPr>
        <w:t>,</w:t>
      </w:r>
      <w:r w:rsidR="005B2FBD" w:rsidRPr="00B6137D">
        <w:rPr>
          <w:rFonts w:ascii="Arial" w:eastAsia="Times New Roman" w:hAnsi="Arial" w:cs="Arial"/>
          <w:color w:val="222222"/>
          <w:spacing w:val="15"/>
        </w:rPr>
        <w:t> </w:t>
      </w:r>
      <w:r w:rsidR="005B2FBD" w:rsidRPr="00B6137D">
        <w:rPr>
          <w:rFonts w:ascii="Arial" w:eastAsia="Times New Roman" w:hAnsi="Arial" w:cs="Arial"/>
          <w:i/>
          <w:iCs/>
          <w:color w:val="222222"/>
          <w:spacing w:val="15"/>
          <w:lang w:val="el-GR"/>
        </w:rPr>
        <w:t>ἐ-σκευακέναι</w:t>
      </w:r>
    </w:p>
    <w:p w:rsidR="005B2FBD" w:rsidRPr="00B6137D" w:rsidRDefault="00B6137D" w:rsidP="005B2FBD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lang w:val="el-GR"/>
        </w:rPr>
      </w:pPr>
      <w:r w:rsidRPr="00B6137D">
        <w:rPr>
          <w:rFonts w:ascii="Symbol" w:eastAsia="Times New Roman" w:hAnsi="Symbol" w:cs="Arial"/>
          <w:color w:val="222222"/>
          <w:spacing w:val="15"/>
          <w:lang w:val="el-GR"/>
        </w:rPr>
        <w:t></w:t>
      </w:r>
      <w:r w:rsidRPr="00B6137D">
        <w:rPr>
          <w:rFonts w:ascii="Symbol" w:eastAsia="Times New Roman" w:hAnsi="Symbol" w:cs="Arial"/>
          <w:color w:val="222222"/>
          <w:spacing w:val="15"/>
          <w:lang w:val="el-GR"/>
        </w:rPr>
        <w:sym w:font="Wingdings" w:char="F046"/>
      </w:r>
      <w:r w:rsidR="005B2FBD" w:rsidRPr="00B6137D">
        <w:rPr>
          <w:rFonts w:ascii="Arial" w:eastAsia="Times New Roman" w:hAnsi="Arial" w:cs="Arial"/>
          <w:color w:val="222222"/>
          <w:spacing w:val="15"/>
          <w:lang w:val="el-GR"/>
        </w:rPr>
        <w:t>Το</w:t>
      </w:r>
      <w:r w:rsidR="005B2FBD" w:rsidRPr="00B6137D">
        <w:rPr>
          <w:rFonts w:ascii="Arial" w:eastAsia="Times New Roman" w:hAnsi="Arial" w:cs="Arial"/>
          <w:color w:val="222222"/>
          <w:spacing w:val="15"/>
        </w:rPr>
        <w:t> </w:t>
      </w:r>
      <w:r w:rsidR="005B2FBD" w:rsidRPr="00B6137D">
        <w:rPr>
          <w:rFonts w:ascii="Arial" w:eastAsia="Times New Roman" w:hAnsi="Arial" w:cs="Arial"/>
          <w:b/>
          <w:bCs/>
          <w:i/>
          <w:iCs/>
          <w:color w:val="00B050"/>
          <w:spacing w:val="15"/>
          <w:lang w:val="el-GR"/>
        </w:rPr>
        <w:t>-αι</w:t>
      </w:r>
      <w:r w:rsidR="005B2FBD" w:rsidRPr="00B6137D">
        <w:rPr>
          <w:rFonts w:ascii="Arial" w:eastAsia="Times New Roman" w:hAnsi="Arial" w:cs="Arial"/>
          <w:color w:val="222222"/>
          <w:spacing w:val="15"/>
        </w:rPr>
        <w:t> </w:t>
      </w:r>
      <w:r w:rsidR="005B2FBD" w:rsidRPr="00B6137D">
        <w:rPr>
          <w:rFonts w:ascii="Arial" w:eastAsia="Times New Roman" w:hAnsi="Arial" w:cs="Arial"/>
          <w:color w:val="222222"/>
          <w:spacing w:val="15"/>
          <w:lang w:val="el-GR"/>
        </w:rPr>
        <w:t>στην κατάληξη των απαρεμφάτων είναι</w:t>
      </w:r>
      <w:r w:rsidR="005B2FBD" w:rsidRPr="00B6137D">
        <w:rPr>
          <w:rFonts w:ascii="Arial" w:eastAsia="Times New Roman" w:hAnsi="Arial" w:cs="Arial"/>
          <w:color w:val="222222"/>
          <w:spacing w:val="15"/>
        </w:rPr>
        <w:t> </w:t>
      </w:r>
      <w:r w:rsidR="005B2FBD" w:rsidRPr="00B6137D">
        <w:rPr>
          <w:rFonts w:ascii="Arial" w:eastAsia="Times New Roman" w:hAnsi="Arial" w:cs="Arial"/>
          <w:b/>
          <w:bCs/>
          <w:color w:val="00B050"/>
          <w:spacing w:val="15"/>
          <w:lang w:val="el-GR"/>
        </w:rPr>
        <w:t>βραχύ</w:t>
      </w:r>
      <w:r w:rsidR="005B2FBD" w:rsidRPr="00B6137D">
        <w:rPr>
          <w:rFonts w:ascii="Arial" w:eastAsia="Times New Roman" w:hAnsi="Arial" w:cs="Arial"/>
          <w:color w:val="222222"/>
          <w:spacing w:val="15"/>
          <w:lang w:val="el-GR"/>
        </w:rPr>
        <w:t>.</w:t>
      </w:r>
    </w:p>
    <w:p w:rsidR="005B2FBD" w:rsidRPr="00B6137D" w:rsidRDefault="00B6137D" w:rsidP="005B2FBD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lang w:val="el-GR"/>
        </w:rPr>
      </w:pPr>
      <w:r w:rsidRPr="00B6137D">
        <w:rPr>
          <w:rFonts w:ascii="Symbol" w:eastAsia="Times New Roman" w:hAnsi="Symbol" w:cs="Arial"/>
          <w:color w:val="222222"/>
          <w:spacing w:val="15"/>
          <w:lang w:val="el-GR"/>
        </w:rPr>
        <w:t></w:t>
      </w:r>
      <w:r w:rsidRPr="00B6137D">
        <w:rPr>
          <w:rFonts w:ascii="Symbol" w:eastAsia="Times New Roman" w:hAnsi="Symbol" w:cs="Arial"/>
          <w:color w:val="222222"/>
          <w:spacing w:val="15"/>
          <w:lang w:val="el-GR"/>
        </w:rPr>
        <w:sym w:font="Wingdings" w:char="F046"/>
      </w:r>
      <w:r w:rsidR="005B2FBD" w:rsidRPr="00B6137D">
        <w:rPr>
          <w:rFonts w:ascii="Arial" w:eastAsia="Times New Roman" w:hAnsi="Arial" w:cs="Arial"/>
          <w:color w:val="222222"/>
          <w:spacing w:val="15"/>
          <w:lang w:val="el-GR"/>
        </w:rPr>
        <w:t>Το απαρέμφατο του</w:t>
      </w:r>
      <w:r w:rsidR="005B2FBD" w:rsidRPr="00B6137D">
        <w:rPr>
          <w:rFonts w:ascii="Arial" w:eastAsia="Times New Roman" w:hAnsi="Arial" w:cs="Arial"/>
          <w:color w:val="222222"/>
          <w:spacing w:val="15"/>
        </w:rPr>
        <w:t> </w:t>
      </w:r>
      <w:r w:rsidR="005B2FBD" w:rsidRPr="00B6137D">
        <w:rPr>
          <w:rFonts w:ascii="Arial" w:eastAsia="Times New Roman" w:hAnsi="Arial" w:cs="Arial"/>
          <w:b/>
          <w:bCs/>
          <w:color w:val="00B050"/>
          <w:spacing w:val="15"/>
          <w:lang w:val="el-GR"/>
        </w:rPr>
        <w:t>παρακειμένου</w:t>
      </w:r>
      <w:r w:rsidR="005B2FBD" w:rsidRPr="00B6137D">
        <w:rPr>
          <w:rFonts w:ascii="Arial" w:eastAsia="Times New Roman" w:hAnsi="Arial" w:cs="Arial"/>
          <w:color w:val="222222"/>
          <w:spacing w:val="15"/>
        </w:rPr>
        <w:t> </w:t>
      </w:r>
      <w:r w:rsidR="005B2FBD" w:rsidRPr="00B6137D">
        <w:rPr>
          <w:rFonts w:ascii="Arial" w:eastAsia="Times New Roman" w:hAnsi="Arial" w:cs="Arial"/>
          <w:color w:val="222222"/>
          <w:spacing w:val="15"/>
          <w:lang w:val="el-GR"/>
        </w:rPr>
        <w:t xml:space="preserve">της μέσης φωνής τονίζεται </w:t>
      </w:r>
      <w:r w:rsidRPr="00B6137D">
        <w:rPr>
          <w:rFonts w:ascii="Arial" w:eastAsia="Times New Roman" w:hAnsi="Arial" w:cs="Arial"/>
          <w:color w:val="222222"/>
          <w:spacing w:val="15"/>
          <w:u w:val="single"/>
          <w:lang w:val="el-GR"/>
        </w:rPr>
        <w:t>πάντα</w:t>
      </w:r>
      <w:r w:rsidR="005B2FBD" w:rsidRPr="00B6137D">
        <w:rPr>
          <w:rFonts w:ascii="Arial" w:eastAsia="Times New Roman" w:hAnsi="Arial" w:cs="Arial"/>
          <w:color w:val="222222"/>
          <w:spacing w:val="15"/>
          <w:lang w:val="el-GR"/>
        </w:rPr>
        <w:t xml:space="preserve"> στην</w:t>
      </w:r>
      <w:r w:rsidR="005B2FBD" w:rsidRPr="00B6137D">
        <w:rPr>
          <w:rFonts w:ascii="Arial" w:eastAsia="Times New Roman" w:hAnsi="Arial" w:cs="Arial"/>
          <w:color w:val="222222"/>
          <w:spacing w:val="15"/>
        </w:rPr>
        <w:t> </w:t>
      </w:r>
      <w:r w:rsidR="005B2FBD" w:rsidRPr="00B6137D">
        <w:rPr>
          <w:rFonts w:ascii="Arial" w:eastAsia="Times New Roman" w:hAnsi="Arial" w:cs="Arial"/>
          <w:b/>
          <w:bCs/>
          <w:color w:val="00B050"/>
          <w:spacing w:val="15"/>
          <w:lang w:val="el-GR"/>
        </w:rPr>
        <w:t>παραλήγουσα</w:t>
      </w:r>
      <w:r w:rsidR="005B2FBD" w:rsidRPr="00B6137D">
        <w:rPr>
          <w:rFonts w:ascii="Arial" w:eastAsia="Times New Roman" w:hAnsi="Arial" w:cs="Arial"/>
          <w:color w:val="222222"/>
          <w:spacing w:val="15"/>
          <w:lang w:val="el-GR"/>
        </w:rPr>
        <w:t>.</w:t>
      </w:r>
    </w:p>
    <w:p w:rsidR="005B2FBD" w:rsidRPr="00B6137D" w:rsidRDefault="00B6137D" w:rsidP="005B2FBD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lang w:val="el-GR"/>
        </w:rPr>
      </w:pPr>
      <w:r w:rsidRPr="00B6137D">
        <w:rPr>
          <w:rFonts w:ascii="Symbol" w:eastAsia="Times New Roman" w:hAnsi="Symbol" w:cs="Arial"/>
          <w:color w:val="222222"/>
          <w:spacing w:val="15"/>
          <w:lang w:val="el-GR"/>
        </w:rPr>
        <w:t></w:t>
      </w:r>
      <w:r w:rsidRPr="00B6137D">
        <w:rPr>
          <w:rFonts w:ascii="Symbol" w:eastAsia="Times New Roman" w:hAnsi="Symbol" w:cs="Arial"/>
          <w:color w:val="222222"/>
          <w:spacing w:val="15"/>
          <w:lang w:val="el-GR"/>
        </w:rPr>
        <w:sym w:font="Wingdings" w:char="F046"/>
      </w:r>
      <w:r w:rsidR="005B2FBD" w:rsidRPr="00B6137D">
        <w:rPr>
          <w:rFonts w:ascii="Arial" w:eastAsia="Times New Roman" w:hAnsi="Arial" w:cs="Arial"/>
          <w:color w:val="222222"/>
          <w:spacing w:val="15"/>
          <w:lang w:val="el-GR"/>
        </w:rPr>
        <w:t>Το απαρέμφατο ενεστώτα του ρ.</w:t>
      </w:r>
      <w:r w:rsidR="005B2FBD" w:rsidRPr="00B6137D">
        <w:rPr>
          <w:rFonts w:ascii="Arial" w:eastAsia="Times New Roman" w:hAnsi="Arial" w:cs="Arial"/>
          <w:color w:val="222222"/>
          <w:spacing w:val="15"/>
        </w:rPr>
        <w:t> </w:t>
      </w:r>
      <w:r w:rsidR="005B2FBD" w:rsidRPr="00B6137D">
        <w:rPr>
          <w:rFonts w:ascii="Arial" w:eastAsia="Times New Roman" w:hAnsi="Arial" w:cs="Arial"/>
          <w:b/>
          <w:i/>
          <w:iCs/>
          <w:color w:val="222222"/>
          <w:spacing w:val="15"/>
          <w:lang w:val="el-GR"/>
        </w:rPr>
        <w:t>εἰμὶ</w:t>
      </w:r>
      <w:r w:rsidR="005B2FBD" w:rsidRPr="00B6137D">
        <w:rPr>
          <w:rFonts w:ascii="Arial" w:eastAsia="Times New Roman" w:hAnsi="Arial" w:cs="Arial"/>
          <w:color w:val="222222"/>
          <w:spacing w:val="15"/>
        </w:rPr>
        <w:t> </w:t>
      </w:r>
      <w:r w:rsidR="005B2FBD" w:rsidRPr="00B6137D">
        <w:rPr>
          <w:rFonts w:ascii="Arial" w:eastAsia="Times New Roman" w:hAnsi="Arial" w:cs="Arial"/>
          <w:color w:val="222222"/>
          <w:spacing w:val="15"/>
          <w:lang w:val="el-GR"/>
        </w:rPr>
        <w:t>είναι:</w:t>
      </w:r>
      <w:r w:rsidR="005B2FBD" w:rsidRPr="00B6137D">
        <w:rPr>
          <w:rFonts w:ascii="Arial" w:eastAsia="Times New Roman" w:hAnsi="Arial" w:cs="Arial"/>
          <w:color w:val="222222"/>
          <w:spacing w:val="15"/>
        </w:rPr>
        <w:t> </w:t>
      </w:r>
      <w:r w:rsidR="005B2FBD" w:rsidRPr="00B6137D">
        <w:rPr>
          <w:rFonts w:ascii="Arial" w:eastAsia="Times New Roman" w:hAnsi="Arial" w:cs="Arial"/>
          <w:b/>
          <w:bCs/>
          <w:i/>
          <w:iCs/>
          <w:color w:val="00B050"/>
          <w:spacing w:val="15"/>
          <w:lang w:val="el-GR"/>
        </w:rPr>
        <w:t>εἶναι</w:t>
      </w:r>
      <w:r w:rsidR="005B2FBD" w:rsidRPr="00B6137D">
        <w:rPr>
          <w:rFonts w:ascii="Arial" w:eastAsia="Times New Roman" w:hAnsi="Arial" w:cs="Arial"/>
          <w:color w:val="00B050"/>
          <w:spacing w:val="15"/>
          <w:lang w:val="el-GR"/>
        </w:rPr>
        <w:t>.</w:t>
      </w:r>
    </w:p>
    <w:p w:rsidR="005B2FBD" w:rsidRPr="00B6137D" w:rsidRDefault="00B6137D" w:rsidP="005B2FBD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lang w:val="el-GR"/>
        </w:rPr>
      </w:pPr>
      <w:r w:rsidRPr="00B6137D">
        <w:rPr>
          <w:rFonts w:ascii="Symbol" w:eastAsia="Times New Roman" w:hAnsi="Symbol" w:cs="Arial"/>
          <w:color w:val="222222"/>
          <w:spacing w:val="15"/>
          <w:lang w:val="el-GR"/>
        </w:rPr>
        <w:t></w:t>
      </w:r>
      <w:r w:rsidRPr="00B6137D">
        <w:rPr>
          <w:rFonts w:ascii="Symbol" w:eastAsia="Times New Roman" w:hAnsi="Symbol" w:cs="Arial"/>
          <w:color w:val="222222"/>
          <w:spacing w:val="15"/>
          <w:lang w:val="el-GR"/>
        </w:rPr>
        <w:sym w:font="Wingdings" w:char="F046"/>
      </w:r>
      <w:r w:rsidR="005B2FBD" w:rsidRPr="00B6137D">
        <w:rPr>
          <w:rFonts w:ascii="Arial" w:eastAsia="Times New Roman" w:hAnsi="Arial" w:cs="Arial"/>
          <w:color w:val="222222"/>
          <w:spacing w:val="15"/>
          <w:lang w:val="el-GR"/>
        </w:rPr>
        <w:t>Το απαρέμφατο του</w:t>
      </w:r>
      <w:r w:rsidR="005B2FBD" w:rsidRPr="00B6137D">
        <w:rPr>
          <w:rFonts w:ascii="Arial" w:eastAsia="Times New Roman" w:hAnsi="Arial" w:cs="Arial"/>
          <w:color w:val="222222"/>
          <w:spacing w:val="15"/>
        </w:rPr>
        <w:t> </w:t>
      </w:r>
      <w:r w:rsidR="005B2FBD" w:rsidRPr="00B6137D">
        <w:rPr>
          <w:rFonts w:ascii="Arial" w:eastAsia="Times New Roman" w:hAnsi="Arial" w:cs="Arial"/>
          <w:b/>
          <w:bCs/>
          <w:color w:val="00B050"/>
          <w:spacing w:val="15"/>
          <w:lang w:val="el-GR"/>
        </w:rPr>
        <w:t xml:space="preserve">αορίστου </w:t>
      </w:r>
      <w:r w:rsidR="005B2FBD" w:rsidRPr="00B6137D">
        <w:rPr>
          <w:rFonts w:ascii="Arial" w:eastAsia="Times New Roman" w:hAnsi="Arial" w:cs="Arial"/>
          <w:b/>
          <w:bCs/>
          <w:i/>
          <w:color w:val="00B050"/>
          <w:spacing w:val="15"/>
          <w:sz w:val="24"/>
          <w:szCs w:val="24"/>
          <w:u w:val="single"/>
          <w:lang w:val="el-GR"/>
        </w:rPr>
        <w:t>δεν</w:t>
      </w:r>
      <w:r w:rsidR="005B2FBD" w:rsidRPr="00B6137D">
        <w:rPr>
          <w:rFonts w:ascii="Arial" w:eastAsia="Times New Roman" w:hAnsi="Arial" w:cs="Arial"/>
          <w:b/>
          <w:bCs/>
          <w:color w:val="00B050"/>
          <w:spacing w:val="15"/>
          <w:lang w:val="el-GR"/>
        </w:rPr>
        <w:t xml:space="preserve"> παίρνει αύξηση</w:t>
      </w:r>
      <w:r w:rsidR="005B2FBD" w:rsidRPr="00B6137D">
        <w:rPr>
          <w:rFonts w:ascii="Arial" w:eastAsia="Times New Roman" w:hAnsi="Arial" w:cs="Arial"/>
          <w:color w:val="222222"/>
          <w:spacing w:val="15"/>
        </w:rPr>
        <w:t> </w:t>
      </w:r>
    </w:p>
    <w:p w:rsidR="005B2FBD" w:rsidRPr="009B4314" w:rsidRDefault="005B2FBD" w:rsidP="005B2F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val="el-GR"/>
        </w:rPr>
      </w:pPr>
    </w:p>
    <w:p w:rsidR="005B2FBD" w:rsidRPr="009B4314" w:rsidRDefault="005B2FBD" w:rsidP="005B2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val="el-GR"/>
        </w:rPr>
      </w:pPr>
      <w:r w:rsidRPr="009B4314">
        <w:rPr>
          <w:rFonts w:ascii="Arial" w:eastAsia="Times New Roman" w:hAnsi="Arial" w:cs="Arial"/>
          <w:color w:val="222222"/>
          <w:spacing w:val="15"/>
          <w:sz w:val="18"/>
          <w:szCs w:val="18"/>
          <w:lang w:val="el-GR"/>
        </w:rPr>
        <w:t>Το </w:t>
      </w:r>
      <w:r w:rsidRPr="00A506A0">
        <w:rPr>
          <w:rFonts w:ascii="Arial" w:eastAsia="Times New Roman" w:hAnsi="Arial" w:cs="Arial"/>
          <w:b/>
          <w:bCs/>
          <w:color w:val="0060AF"/>
          <w:spacing w:val="15"/>
          <w:sz w:val="18"/>
          <w:szCs w:val="18"/>
          <w:shd w:val="clear" w:color="auto" w:fill="EAF1DD" w:themeFill="accent3" w:themeFillTint="33"/>
          <w:lang w:val="el-GR"/>
        </w:rPr>
        <w:t>έναρθρο απαρέμφατο</w:t>
      </w:r>
      <w:r w:rsidRPr="009B4314">
        <w:rPr>
          <w:rFonts w:ascii="Arial" w:eastAsia="Times New Roman" w:hAnsi="Arial" w:cs="Arial"/>
          <w:b/>
          <w:bCs/>
          <w:color w:val="0060AF"/>
          <w:spacing w:val="15"/>
          <w:sz w:val="18"/>
          <w:szCs w:val="18"/>
          <w:lang w:val="el-GR"/>
        </w:rPr>
        <w:t xml:space="preserve"> </w:t>
      </w:r>
      <w:r w:rsidRPr="00746A87">
        <w:rPr>
          <w:rFonts w:ascii="Arial" w:eastAsia="Times New Roman" w:hAnsi="Arial" w:cs="Arial"/>
          <w:b/>
          <w:bCs/>
          <w:i/>
          <w:color w:val="5F497A" w:themeColor="accent4" w:themeShade="BF"/>
          <w:spacing w:val="15"/>
          <w:sz w:val="18"/>
          <w:szCs w:val="18"/>
          <w:u w:val="single"/>
          <w:lang w:val="el-GR"/>
        </w:rPr>
        <w:t>έχει</w:t>
      </w:r>
      <w:r w:rsidRPr="009B4314">
        <w:rPr>
          <w:rFonts w:ascii="Arial" w:eastAsia="Times New Roman" w:hAnsi="Arial" w:cs="Arial"/>
          <w:b/>
          <w:bCs/>
          <w:color w:val="0060AF"/>
          <w:spacing w:val="15"/>
          <w:sz w:val="18"/>
          <w:szCs w:val="18"/>
          <w:lang w:val="el-GR"/>
        </w:rPr>
        <w:t xml:space="preserve"> άρθρο</w:t>
      </w:r>
      <w:r w:rsidRPr="009B4314">
        <w:rPr>
          <w:rFonts w:ascii="Arial" w:eastAsia="Times New Roman" w:hAnsi="Arial" w:cs="Arial"/>
          <w:color w:val="222222"/>
          <w:spacing w:val="15"/>
          <w:sz w:val="18"/>
          <w:szCs w:val="18"/>
        </w:rPr>
        <w:t> </w:t>
      </w:r>
      <w:r w:rsidRPr="009B4314">
        <w:rPr>
          <w:rFonts w:ascii="Arial" w:eastAsia="Times New Roman" w:hAnsi="Arial" w:cs="Arial"/>
          <w:color w:val="222222"/>
          <w:spacing w:val="15"/>
          <w:sz w:val="18"/>
          <w:szCs w:val="18"/>
          <w:lang w:val="el-GR"/>
        </w:rPr>
        <w:t>και παρουσιάζει τις συντακτικές χρήσεις ενός ουσιαστικού (δέχεται άρνηση</w:t>
      </w:r>
      <w:r w:rsidRPr="009B4314">
        <w:rPr>
          <w:rFonts w:ascii="Arial" w:eastAsia="Times New Roman" w:hAnsi="Arial" w:cs="Arial"/>
          <w:color w:val="222222"/>
          <w:spacing w:val="15"/>
          <w:sz w:val="18"/>
          <w:szCs w:val="18"/>
        </w:rPr>
        <w:t> </w:t>
      </w:r>
      <w:r w:rsidRPr="009B4314">
        <w:rPr>
          <w:rFonts w:ascii="Arial" w:eastAsia="Times New Roman" w:hAnsi="Arial" w:cs="Arial"/>
          <w:i/>
          <w:iCs/>
          <w:color w:val="222222"/>
          <w:spacing w:val="15"/>
          <w:sz w:val="18"/>
          <w:szCs w:val="18"/>
          <w:lang w:val="el-GR"/>
        </w:rPr>
        <w:t>μή</w:t>
      </w:r>
      <w:r w:rsidRPr="009B4314">
        <w:rPr>
          <w:rFonts w:ascii="Arial" w:eastAsia="Times New Roman" w:hAnsi="Arial" w:cs="Arial"/>
          <w:color w:val="222222"/>
          <w:spacing w:val="15"/>
          <w:sz w:val="18"/>
          <w:szCs w:val="18"/>
          <w:lang w:val="el-GR"/>
        </w:rPr>
        <w:t>), π.χ.</w:t>
      </w:r>
      <w:r w:rsidRPr="009B4314">
        <w:rPr>
          <w:rFonts w:ascii="Arial" w:eastAsia="Times New Roman" w:hAnsi="Arial" w:cs="Arial"/>
          <w:color w:val="222222"/>
          <w:spacing w:val="15"/>
          <w:sz w:val="18"/>
          <w:szCs w:val="18"/>
        </w:rPr>
        <w:t> </w:t>
      </w:r>
      <w:r w:rsidRPr="00746A87">
        <w:rPr>
          <w:rFonts w:ascii="Arial" w:eastAsia="Times New Roman" w:hAnsi="Arial" w:cs="Arial"/>
          <w:b/>
          <w:i/>
          <w:iCs/>
          <w:color w:val="222222"/>
          <w:spacing w:val="15"/>
          <w:lang w:val="el-GR"/>
        </w:rPr>
        <w:t>Τὸ λακωνίζειν ἐστὶ φιλοσοφεῖν</w:t>
      </w:r>
      <w:r w:rsidR="00746A87">
        <w:rPr>
          <w:rFonts w:ascii="Arial" w:eastAsia="Times New Roman" w:hAnsi="Arial" w:cs="Arial"/>
          <w:b/>
          <w:i/>
          <w:iCs/>
          <w:color w:val="222222"/>
          <w:spacing w:val="15"/>
          <w:lang w:val="el-GR"/>
        </w:rPr>
        <w:t xml:space="preserve"> </w:t>
      </w:r>
      <w:r w:rsidR="00746A87">
        <w:rPr>
          <w:rFonts w:ascii="Arial" w:eastAsia="Times New Roman" w:hAnsi="Arial" w:cs="Arial"/>
          <w:color w:val="222222"/>
          <w:spacing w:val="15"/>
          <w:sz w:val="18"/>
          <w:szCs w:val="18"/>
          <w:lang w:val="el-GR"/>
        </w:rPr>
        <w:t>(το</w:t>
      </w:r>
      <w:r w:rsidRPr="009B4314">
        <w:rPr>
          <w:rFonts w:ascii="Arial" w:eastAsia="Times New Roman" w:hAnsi="Arial" w:cs="Arial"/>
          <w:color w:val="222222"/>
          <w:spacing w:val="15"/>
          <w:sz w:val="18"/>
          <w:szCs w:val="18"/>
        </w:rPr>
        <w:t> </w:t>
      </w:r>
      <w:r w:rsidR="00746A87">
        <w:rPr>
          <w:rFonts w:ascii="Arial" w:eastAsia="Times New Roman" w:hAnsi="Arial" w:cs="Arial"/>
          <w:color w:val="222222"/>
          <w:spacing w:val="15"/>
          <w:sz w:val="18"/>
          <w:szCs w:val="18"/>
          <w:lang w:val="el-GR"/>
        </w:rPr>
        <w:t>‘</w:t>
      </w:r>
      <w:r w:rsidR="00746A87">
        <w:rPr>
          <w:rFonts w:ascii="Arial" w:eastAsia="Times New Roman" w:hAnsi="Arial" w:cs="Arial"/>
          <w:i/>
          <w:iCs/>
          <w:color w:val="222222"/>
          <w:spacing w:val="15"/>
          <w:sz w:val="18"/>
          <w:szCs w:val="18"/>
          <w:lang w:val="el-GR"/>
        </w:rPr>
        <w:t>Τ</w:t>
      </w:r>
      <w:r w:rsidRPr="009B4314">
        <w:rPr>
          <w:rFonts w:ascii="Arial" w:eastAsia="Times New Roman" w:hAnsi="Arial" w:cs="Arial"/>
          <w:i/>
          <w:iCs/>
          <w:color w:val="222222"/>
          <w:spacing w:val="15"/>
          <w:sz w:val="18"/>
          <w:szCs w:val="18"/>
          <w:lang w:val="el-GR"/>
        </w:rPr>
        <w:t>ὸ λακωνίζειν</w:t>
      </w:r>
      <w:r w:rsidR="00746A87">
        <w:rPr>
          <w:rFonts w:ascii="Arial" w:eastAsia="Times New Roman" w:hAnsi="Arial" w:cs="Arial"/>
          <w:i/>
          <w:iCs/>
          <w:color w:val="222222"/>
          <w:spacing w:val="15"/>
          <w:sz w:val="18"/>
          <w:szCs w:val="18"/>
          <w:lang w:val="el-GR"/>
        </w:rPr>
        <w:t>’ = έναρθρο απρμφ ως</w:t>
      </w:r>
      <w:r w:rsidRPr="009B4314">
        <w:rPr>
          <w:rFonts w:ascii="Arial" w:eastAsia="Times New Roman" w:hAnsi="Arial" w:cs="Arial"/>
          <w:color w:val="222222"/>
          <w:spacing w:val="15"/>
          <w:sz w:val="18"/>
          <w:szCs w:val="18"/>
        </w:rPr>
        <w:t> </w:t>
      </w:r>
      <w:r w:rsidR="00746A87" w:rsidRPr="00746A87">
        <w:rPr>
          <w:rFonts w:ascii="Arial" w:eastAsia="Times New Roman" w:hAnsi="Arial" w:cs="Arial"/>
          <w:b/>
          <w:color w:val="548DD4" w:themeColor="text2" w:themeTint="99"/>
          <w:spacing w:val="15"/>
          <w:sz w:val="18"/>
          <w:szCs w:val="18"/>
          <w:lang w:val="el-GR"/>
        </w:rPr>
        <w:t>Υ</w:t>
      </w:r>
      <w:r w:rsidRPr="009B4314">
        <w:rPr>
          <w:rFonts w:ascii="Arial" w:eastAsia="Times New Roman" w:hAnsi="Arial" w:cs="Arial"/>
          <w:color w:val="222222"/>
          <w:spacing w:val="15"/>
          <w:sz w:val="18"/>
          <w:szCs w:val="18"/>
          <w:lang w:val="el-GR"/>
        </w:rPr>
        <w:t xml:space="preserve"> του ρήματος</w:t>
      </w:r>
      <w:r w:rsidRPr="009B4314">
        <w:rPr>
          <w:rFonts w:ascii="Arial" w:eastAsia="Times New Roman" w:hAnsi="Arial" w:cs="Arial"/>
          <w:color w:val="222222"/>
          <w:spacing w:val="15"/>
          <w:sz w:val="18"/>
          <w:szCs w:val="18"/>
        </w:rPr>
        <w:t> </w:t>
      </w:r>
      <w:r w:rsidRPr="009B4314">
        <w:rPr>
          <w:rFonts w:ascii="Arial" w:eastAsia="Times New Roman" w:hAnsi="Arial" w:cs="Arial"/>
          <w:i/>
          <w:iCs/>
          <w:color w:val="222222"/>
          <w:spacing w:val="15"/>
          <w:sz w:val="18"/>
          <w:szCs w:val="18"/>
          <w:lang w:val="el-GR"/>
        </w:rPr>
        <w:t>ἐστί</w:t>
      </w:r>
      <w:r w:rsidRPr="009B4314">
        <w:rPr>
          <w:rFonts w:ascii="Arial" w:eastAsia="Times New Roman" w:hAnsi="Arial" w:cs="Arial"/>
          <w:color w:val="222222"/>
          <w:spacing w:val="15"/>
          <w:sz w:val="18"/>
          <w:szCs w:val="18"/>
          <w:lang w:val="el-GR"/>
        </w:rPr>
        <w:t>).</w:t>
      </w:r>
    </w:p>
    <w:p w:rsidR="005B2FBD" w:rsidRPr="009B4314" w:rsidRDefault="005B2FBD" w:rsidP="005B2F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 w:rsidRPr="00A506A0">
        <w:rPr>
          <w:rFonts w:ascii="Arial" w:eastAsia="Times New Roman" w:hAnsi="Arial" w:cs="Arial"/>
          <w:color w:val="222222"/>
          <w:spacing w:val="15"/>
          <w:lang w:val="el-GR"/>
        </w:rPr>
        <w:lastRenderedPageBreak/>
        <w:t>Το</w:t>
      </w:r>
      <w:r w:rsidRPr="009B4314">
        <w:rPr>
          <w:rFonts w:ascii="Arial" w:eastAsia="Times New Roman" w:hAnsi="Arial" w:cs="Arial"/>
          <w:color w:val="222222"/>
          <w:spacing w:val="15"/>
          <w:sz w:val="18"/>
          <w:szCs w:val="18"/>
        </w:rPr>
        <w:t> </w:t>
      </w:r>
      <w:r w:rsidRPr="00A506A0">
        <w:rPr>
          <w:rFonts w:ascii="Arial" w:eastAsia="Times New Roman" w:hAnsi="Arial" w:cs="Arial"/>
          <w:b/>
          <w:bCs/>
          <w:color w:val="0060AF"/>
          <w:spacing w:val="15"/>
          <w:shd w:val="clear" w:color="auto" w:fill="E5DFEC" w:themeFill="accent4" w:themeFillTint="33"/>
          <w:lang w:val="el-GR"/>
        </w:rPr>
        <w:t>άναρθρο απαρέμφατο</w:t>
      </w:r>
      <w:r w:rsidRPr="009B4314">
        <w:rPr>
          <w:rFonts w:ascii="Arial" w:eastAsia="Times New Roman" w:hAnsi="Arial" w:cs="Arial"/>
          <w:color w:val="222222"/>
          <w:spacing w:val="15"/>
          <w:sz w:val="18"/>
          <w:szCs w:val="18"/>
        </w:rPr>
        <w:t> </w:t>
      </w:r>
      <w:r w:rsidRPr="009B4314">
        <w:rPr>
          <w:rFonts w:ascii="Arial" w:eastAsia="Times New Roman" w:hAnsi="Arial" w:cs="Arial"/>
          <w:color w:val="222222"/>
          <w:spacing w:val="15"/>
          <w:sz w:val="18"/>
          <w:szCs w:val="18"/>
          <w:lang w:val="el-GR"/>
        </w:rPr>
        <w:t>:</w:t>
      </w:r>
    </w:p>
    <w:p w:rsidR="005B2FBD" w:rsidRPr="009B4314" w:rsidRDefault="005B2FBD" w:rsidP="005B2F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222222"/>
          <w:sz w:val="18"/>
          <w:szCs w:val="18"/>
        </w:rPr>
      </w:pPr>
    </w:p>
    <w:tbl>
      <w:tblPr>
        <w:tblW w:w="0" w:type="auto"/>
        <w:shd w:val="clear" w:color="auto" w:fill="FDE9D9"/>
        <w:tblCellMar>
          <w:left w:w="0" w:type="dxa"/>
          <w:right w:w="0" w:type="dxa"/>
        </w:tblCellMar>
        <w:tblLook w:val="04A0"/>
      </w:tblPr>
      <w:tblGrid>
        <w:gridCol w:w="1678"/>
        <w:gridCol w:w="7178"/>
      </w:tblGrid>
      <w:tr w:rsidR="005B2FBD" w:rsidRPr="009B4314" w:rsidTr="006D7C07">
        <w:tc>
          <w:tcPr>
            <w:tcW w:w="8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FBD" w:rsidRPr="00C11853" w:rsidRDefault="005B2FBD" w:rsidP="0048580A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  <w:r w:rsidRPr="00C11853">
              <w:rPr>
                <w:rFonts w:ascii="Palatino Linotype" w:eastAsia="Times New Roman" w:hAnsi="Palatino Linotype" w:cs="Times New Roman"/>
                <w:spacing w:val="15"/>
                <w:sz w:val="24"/>
                <w:szCs w:val="24"/>
                <w:lang w:val="el-GR"/>
              </w:rPr>
              <w:t>                             </w:t>
            </w:r>
            <w:r w:rsidR="00A506A0" w:rsidRPr="00C11853">
              <w:rPr>
                <w:rFonts w:ascii="Palatino Linotype" w:eastAsia="Times New Roman" w:hAnsi="Palatino Linotype" w:cs="Times New Roman"/>
                <w:spacing w:val="15"/>
                <w:sz w:val="24"/>
                <w:szCs w:val="24"/>
                <w:lang w:val="el-GR"/>
              </w:rPr>
              <w:t xml:space="preserve">               </w:t>
            </w:r>
            <w:r w:rsidR="00A506A0" w:rsidRPr="00C11853">
              <w:rPr>
                <w:rFonts w:ascii="Palatino Linotype" w:eastAsia="Times New Roman" w:hAnsi="Palatino Linotype" w:cs="Times New Roman"/>
                <w:b/>
                <w:spacing w:val="15"/>
                <w:sz w:val="24"/>
                <w:szCs w:val="24"/>
                <w:lang w:val="el-GR"/>
              </w:rPr>
              <w:t xml:space="preserve">Άναρθρο </w:t>
            </w:r>
            <w:r w:rsidRPr="00C11853">
              <w:rPr>
                <w:rFonts w:ascii="Palatino Linotype" w:eastAsia="Times New Roman" w:hAnsi="Palatino Linotype" w:cs="Times New Roman"/>
                <w:b/>
                <w:spacing w:val="15"/>
                <w:sz w:val="24"/>
                <w:szCs w:val="24"/>
                <w:lang w:val="el-GR"/>
              </w:rPr>
              <w:t>Απαρέμφατο</w:t>
            </w:r>
          </w:p>
        </w:tc>
      </w:tr>
      <w:tr w:rsidR="005B2FBD" w:rsidRPr="00E11F44" w:rsidTr="006D7C07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FBD" w:rsidRPr="00C11853" w:rsidRDefault="005B2FBD" w:rsidP="0048580A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C11853">
              <w:rPr>
                <w:rFonts w:ascii="Palatino Linotype" w:eastAsia="Times New Roman" w:hAnsi="Palatino Linotype" w:cs="Times New Roman"/>
                <w:spacing w:val="15"/>
                <w:sz w:val="24"/>
                <w:szCs w:val="24"/>
                <w:lang w:val="el-GR"/>
              </w:rPr>
              <w:t>Είδος</w:t>
            </w:r>
          </w:p>
        </w:tc>
        <w:tc>
          <w:tcPr>
            <w:tcW w:w="7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FBD" w:rsidRPr="00C11853" w:rsidRDefault="005B2FBD" w:rsidP="0048580A">
            <w:pPr>
              <w:spacing w:after="15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proofErr w:type="spellStart"/>
            <w:r w:rsidRPr="00C11853">
              <w:rPr>
                <w:rFonts w:ascii="Palatino Linotype" w:eastAsia="Times New Roman" w:hAnsi="Palatino Linotype" w:cs="Times New Roman"/>
                <w:b/>
                <w:bCs/>
                <w:color w:val="C00000"/>
                <w:spacing w:val="15"/>
                <w:sz w:val="24"/>
                <w:szCs w:val="24"/>
                <w:bdr w:val="single" w:sz="4" w:space="0" w:color="auto"/>
              </w:rPr>
              <w:t>Ειδικό</w:t>
            </w:r>
            <w:proofErr w:type="spellEnd"/>
            <w:r w:rsidRPr="00C11853">
              <w:rPr>
                <w:rFonts w:ascii="Palatino Linotype" w:eastAsia="Times New Roman" w:hAnsi="Palatino Linotype" w:cs="Times New Roman"/>
                <w:b/>
                <w:bCs/>
                <w:spacing w:val="15"/>
                <w:sz w:val="24"/>
                <w:szCs w:val="24"/>
              </w:rPr>
              <w:t>:</w:t>
            </w:r>
          </w:p>
          <w:p w:rsidR="005B2FBD" w:rsidRPr="00C11853" w:rsidRDefault="005B2FBD" w:rsidP="005B2FBD">
            <w:pPr>
              <w:numPr>
                <w:ilvl w:val="0"/>
                <w:numId w:val="1"/>
              </w:numPr>
              <w:spacing w:after="60" w:line="240" w:lineRule="auto"/>
              <w:ind w:left="0" w:firstLine="0"/>
              <w:rPr>
                <w:rFonts w:ascii="Palatino Linotype" w:eastAsia="Times New Roman" w:hAnsi="Palatino Linotype" w:cs="Times New Roman"/>
                <w:sz w:val="24"/>
                <w:szCs w:val="24"/>
                <w:lang w:val="el-GR"/>
              </w:rPr>
            </w:pPr>
            <w:r w:rsidRPr="00C11853">
              <w:rPr>
                <w:rFonts w:ascii="Palatino Linotype" w:eastAsia="Times New Roman" w:hAnsi="Palatino Linotype" w:cs="Times New Roman"/>
                <w:spacing w:val="15"/>
                <w:sz w:val="24"/>
                <w:szCs w:val="24"/>
                <w:lang w:val="el-GR"/>
              </w:rPr>
              <w:t>μεταφράζεται με τις λέξεις «</w:t>
            </w:r>
            <w:r w:rsidRPr="00C11853">
              <w:rPr>
                <w:rFonts w:ascii="Palatino Linotype" w:eastAsia="Times New Roman" w:hAnsi="Palatino Linotype" w:cs="Times New Roman"/>
                <w:b/>
                <w:spacing w:val="15"/>
                <w:sz w:val="24"/>
                <w:szCs w:val="24"/>
                <w:lang w:val="el-GR"/>
              </w:rPr>
              <w:t>ότι</w:t>
            </w:r>
            <w:r w:rsidRPr="00C11853">
              <w:rPr>
                <w:rFonts w:ascii="Palatino Linotype" w:eastAsia="Times New Roman" w:hAnsi="Palatino Linotype" w:cs="Times New Roman"/>
                <w:spacing w:val="15"/>
                <w:sz w:val="24"/>
                <w:szCs w:val="24"/>
                <w:lang w:val="el-GR"/>
              </w:rPr>
              <w:t>», «</w:t>
            </w:r>
            <w:r w:rsidRPr="00C11853">
              <w:rPr>
                <w:rFonts w:ascii="Palatino Linotype" w:eastAsia="Times New Roman" w:hAnsi="Palatino Linotype" w:cs="Times New Roman"/>
                <w:b/>
                <w:spacing w:val="15"/>
                <w:sz w:val="24"/>
                <w:szCs w:val="24"/>
                <w:lang w:val="el-GR"/>
              </w:rPr>
              <w:t>πως</w:t>
            </w:r>
            <w:r w:rsidRPr="00C11853">
              <w:rPr>
                <w:rFonts w:ascii="Palatino Linotype" w:eastAsia="Times New Roman" w:hAnsi="Palatino Linotype" w:cs="Times New Roman"/>
                <w:spacing w:val="15"/>
                <w:sz w:val="24"/>
                <w:szCs w:val="24"/>
                <w:lang w:val="el-GR"/>
              </w:rPr>
              <w:t>»,</w:t>
            </w:r>
          </w:p>
          <w:p w:rsidR="00C11853" w:rsidRPr="00C11853" w:rsidRDefault="005B2FBD" w:rsidP="005B2FBD">
            <w:pPr>
              <w:numPr>
                <w:ilvl w:val="0"/>
                <w:numId w:val="1"/>
              </w:numPr>
              <w:spacing w:after="60" w:line="240" w:lineRule="auto"/>
              <w:ind w:left="0" w:firstLine="0"/>
              <w:rPr>
                <w:rFonts w:ascii="Palatino Linotype" w:eastAsia="Times New Roman" w:hAnsi="Palatino Linotype" w:cs="Times New Roman"/>
                <w:sz w:val="24"/>
                <w:szCs w:val="24"/>
                <w:lang w:val="el-GR"/>
              </w:rPr>
            </w:pPr>
            <w:r w:rsidRPr="00C11853">
              <w:rPr>
                <w:rFonts w:ascii="Palatino Linotype" w:eastAsia="Times New Roman" w:hAnsi="Palatino Linotype" w:cs="Times New Roman"/>
                <w:spacing w:val="15"/>
                <w:sz w:val="24"/>
                <w:szCs w:val="24"/>
                <w:lang w:val="el-GR"/>
              </w:rPr>
              <w:t>εξαρτάται από ρήματα που σημαίνουν «λέω», «νομίζω», «γνωρίζω», «αντιλαμβάνομαι» κ.ά.,</w:t>
            </w:r>
          </w:p>
          <w:p w:rsidR="005B2FBD" w:rsidRPr="00C11853" w:rsidRDefault="005B2FBD" w:rsidP="005B2FBD">
            <w:pPr>
              <w:numPr>
                <w:ilvl w:val="0"/>
                <w:numId w:val="1"/>
              </w:numPr>
              <w:spacing w:after="60" w:line="240" w:lineRule="auto"/>
              <w:ind w:left="0" w:firstLine="0"/>
              <w:rPr>
                <w:rFonts w:ascii="Palatino Linotype" w:eastAsia="Times New Roman" w:hAnsi="Palatino Linotype" w:cs="Times New Roman"/>
                <w:sz w:val="24"/>
                <w:szCs w:val="24"/>
                <w:lang w:val="el-GR"/>
              </w:rPr>
            </w:pPr>
            <w:r w:rsidRPr="00C11853">
              <w:rPr>
                <w:rFonts w:ascii="Palatino Linotype" w:eastAsia="Times New Roman" w:hAnsi="Palatino Linotype" w:cs="Times New Roman"/>
                <w:spacing w:val="15"/>
                <w:sz w:val="24"/>
                <w:szCs w:val="24"/>
                <w:lang w:val="el-GR"/>
              </w:rPr>
              <w:br/>
            </w:r>
            <w:r w:rsidRPr="00C11853">
              <w:rPr>
                <w:rFonts w:ascii="Palatino Linotype" w:eastAsia="Times New Roman" w:hAnsi="Palatino Linotype" w:cs="Times New Roman"/>
                <w:spacing w:val="15"/>
                <w:sz w:val="24"/>
                <w:szCs w:val="24"/>
              </w:rPr>
              <w:t>   </w:t>
            </w:r>
            <w:r w:rsidR="00A506A0" w:rsidRPr="00C11853">
              <w:rPr>
                <w:rFonts w:ascii="Palatino Linotype" w:eastAsia="Times New Roman" w:hAnsi="Palatino Linotype" w:cs="Times New Roman"/>
                <w:spacing w:val="15"/>
                <w:sz w:val="24"/>
                <w:szCs w:val="24"/>
              </w:rPr>
              <w:sym w:font="Wingdings" w:char="F0E0"/>
            </w:r>
            <w:r w:rsidR="00A506A0" w:rsidRPr="00C11853">
              <w:rPr>
                <w:rFonts w:ascii="Palatino Linotype" w:eastAsia="Times New Roman" w:hAnsi="Palatino Linotype" w:cs="Times New Roman"/>
                <w:spacing w:val="15"/>
                <w:sz w:val="24"/>
                <w:szCs w:val="24"/>
                <w:lang w:val="el-GR"/>
              </w:rPr>
              <w:t xml:space="preserve"> </w:t>
            </w:r>
            <w:r w:rsidRPr="00C11853">
              <w:rPr>
                <w:rFonts w:ascii="Palatino Linotype" w:eastAsia="Times New Roman" w:hAnsi="Palatino Linotype" w:cs="Times New Roman"/>
                <w:i/>
                <w:iCs/>
                <w:spacing w:val="15"/>
                <w:sz w:val="24"/>
                <w:szCs w:val="24"/>
                <w:lang w:val="el-GR"/>
              </w:rPr>
              <w:t>Ἐκείνους</w:t>
            </w:r>
            <w:r w:rsidRPr="00C11853">
              <w:rPr>
                <w:rFonts w:ascii="Palatino Linotype" w:eastAsia="Times New Roman" w:hAnsi="Palatino Linotype" w:cs="Times New Roman"/>
                <w:i/>
                <w:iCs/>
                <w:spacing w:val="15"/>
                <w:sz w:val="24"/>
                <w:szCs w:val="24"/>
              </w:rPr>
              <w:t> </w:t>
            </w:r>
            <w:r w:rsidRPr="00C11853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B0F0"/>
                <w:spacing w:val="15"/>
                <w:sz w:val="24"/>
                <w:szCs w:val="24"/>
                <w:lang w:val="el-GR"/>
              </w:rPr>
              <w:t>λύειν</w:t>
            </w:r>
            <w:r w:rsidRPr="00C11853">
              <w:rPr>
                <w:rFonts w:ascii="Palatino Linotype" w:eastAsia="Times New Roman" w:hAnsi="Palatino Linotype" w:cs="Times New Roman"/>
                <w:b/>
                <w:i/>
                <w:iCs/>
                <w:color w:val="5F497A" w:themeColor="accent4" w:themeShade="BF"/>
                <w:spacing w:val="15"/>
                <w:sz w:val="24"/>
                <w:szCs w:val="24"/>
              </w:rPr>
              <w:t> </w:t>
            </w:r>
            <w:r w:rsidRPr="00C11853">
              <w:rPr>
                <w:rFonts w:ascii="Palatino Linotype" w:eastAsia="Times New Roman" w:hAnsi="Palatino Linotype" w:cs="Times New Roman"/>
                <w:i/>
                <w:iCs/>
                <w:spacing w:val="15"/>
                <w:sz w:val="24"/>
                <w:szCs w:val="24"/>
                <w:lang w:val="el-GR"/>
              </w:rPr>
              <w:t>φημὶ</w:t>
            </w:r>
            <w:r w:rsidR="00A506A0" w:rsidRPr="00C11853">
              <w:rPr>
                <w:rFonts w:ascii="Palatino Linotype" w:eastAsia="Times New Roman" w:hAnsi="Palatino Linotype" w:cs="Times New Roman"/>
                <w:i/>
                <w:iCs/>
                <w:spacing w:val="15"/>
                <w:sz w:val="24"/>
                <w:szCs w:val="24"/>
                <w:lang w:val="el-GR"/>
              </w:rPr>
              <w:t>(=λέω, ισχυρίζομαι)</w:t>
            </w:r>
            <w:r w:rsidRPr="00C11853">
              <w:rPr>
                <w:rFonts w:ascii="Palatino Linotype" w:eastAsia="Times New Roman" w:hAnsi="Palatino Linotype" w:cs="Times New Roman"/>
                <w:i/>
                <w:iCs/>
                <w:spacing w:val="15"/>
                <w:sz w:val="24"/>
                <w:szCs w:val="24"/>
                <w:lang w:val="el-GR"/>
              </w:rPr>
              <w:t xml:space="preserve"> τὴν εἰρήνην</w:t>
            </w:r>
            <w:r w:rsidRPr="00C11853">
              <w:rPr>
                <w:rFonts w:ascii="Palatino Linotype" w:eastAsia="Times New Roman" w:hAnsi="Palatino Linotype" w:cs="Times New Roman"/>
                <w:spacing w:val="15"/>
                <w:sz w:val="24"/>
                <w:szCs w:val="24"/>
                <w:lang w:val="el-GR"/>
              </w:rPr>
              <w:t>.</w:t>
            </w:r>
          </w:p>
          <w:p w:rsidR="005B2FBD" w:rsidRPr="00C11853" w:rsidRDefault="005B2FBD" w:rsidP="0048580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proofErr w:type="spellStart"/>
            <w:r w:rsidRPr="00C11853">
              <w:rPr>
                <w:rFonts w:ascii="Palatino Linotype" w:eastAsia="Times New Roman" w:hAnsi="Palatino Linotype" w:cs="Times New Roman"/>
                <w:b/>
                <w:bCs/>
                <w:color w:val="C00000"/>
                <w:spacing w:val="15"/>
                <w:sz w:val="24"/>
                <w:szCs w:val="24"/>
                <w:bdr w:val="single" w:sz="4" w:space="0" w:color="auto"/>
              </w:rPr>
              <w:t>Τελικό</w:t>
            </w:r>
            <w:proofErr w:type="spellEnd"/>
            <w:r w:rsidRPr="00C11853">
              <w:rPr>
                <w:rFonts w:ascii="Palatino Linotype" w:eastAsia="Times New Roman" w:hAnsi="Palatino Linotype" w:cs="Times New Roman"/>
                <w:b/>
                <w:bCs/>
                <w:spacing w:val="15"/>
                <w:sz w:val="24"/>
                <w:szCs w:val="24"/>
              </w:rPr>
              <w:t>:</w:t>
            </w:r>
          </w:p>
          <w:p w:rsidR="005B2FBD" w:rsidRPr="00C11853" w:rsidRDefault="005B2FBD" w:rsidP="005B2FBD">
            <w:pPr>
              <w:numPr>
                <w:ilvl w:val="0"/>
                <w:numId w:val="2"/>
              </w:numPr>
              <w:spacing w:after="60" w:line="240" w:lineRule="auto"/>
              <w:ind w:left="0" w:firstLine="0"/>
              <w:rPr>
                <w:rFonts w:ascii="Palatino Linotype" w:eastAsia="Times New Roman" w:hAnsi="Palatino Linotype" w:cs="Times New Roman"/>
                <w:sz w:val="24"/>
                <w:szCs w:val="24"/>
                <w:lang w:val="el-GR"/>
              </w:rPr>
            </w:pPr>
            <w:r w:rsidRPr="00C11853">
              <w:rPr>
                <w:rFonts w:ascii="Palatino Linotype" w:eastAsia="Times New Roman" w:hAnsi="Palatino Linotype" w:cs="Times New Roman"/>
                <w:spacing w:val="15"/>
                <w:sz w:val="24"/>
                <w:szCs w:val="24"/>
                <w:lang w:val="el-GR"/>
              </w:rPr>
              <w:t>μεταφράζεται με τη λέξη «</w:t>
            </w:r>
            <w:r w:rsidRPr="00C11853">
              <w:rPr>
                <w:rFonts w:ascii="Palatino Linotype" w:eastAsia="Times New Roman" w:hAnsi="Palatino Linotype" w:cs="Times New Roman"/>
                <w:b/>
                <w:spacing w:val="15"/>
                <w:sz w:val="24"/>
                <w:szCs w:val="24"/>
                <w:lang w:val="el-GR"/>
              </w:rPr>
              <w:t>να</w:t>
            </w:r>
            <w:r w:rsidRPr="00C11853">
              <w:rPr>
                <w:rFonts w:ascii="Palatino Linotype" w:eastAsia="Times New Roman" w:hAnsi="Palatino Linotype" w:cs="Times New Roman"/>
                <w:spacing w:val="15"/>
                <w:sz w:val="24"/>
                <w:szCs w:val="24"/>
                <w:lang w:val="el-GR"/>
              </w:rPr>
              <w:t>»,</w:t>
            </w:r>
          </w:p>
          <w:p w:rsidR="005B2FBD" w:rsidRPr="00C11853" w:rsidRDefault="005B2FBD" w:rsidP="005B2FBD">
            <w:pPr>
              <w:numPr>
                <w:ilvl w:val="0"/>
                <w:numId w:val="2"/>
              </w:numPr>
              <w:spacing w:after="60" w:line="240" w:lineRule="auto"/>
              <w:ind w:left="0" w:firstLine="0"/>
              <w:rPr>
                <w:rFonts w:ascii="Palatino Linotype" w:eastAsia="Times New Roman" w:hAnsi="Palatino Linotype" w:cs="Times New Roman"/>
                <w:sz w:val="24"/>
                <w:szCs w:val="24"/>
                <w:lang w:val="el-GR"/>
              </w:rPr>
            </w:pPr>
            <w:r w:rsidRPr="00C11853">
              <w:rPr>
                <w:rFonts w:ascii="Palatino Linotype" w:eastAsia="Times New Roman" w:hAnsi="Palatino Linotype" w:cs="Times New Roman"/>
                <w:spacing w:val="15"/>
                <w:sz w:val="24"/>
                <w:szCs w:val="24"/>
                <w:lang w:val="el-GR"/>
              </w:rPr>
              <w:t>εξαρτάται από ρήματα που σημαίνουν «θέλω», «μπορώ», «προτρέπω», «απαγορεύω»</w:t>
            </w:r>
            <w:r w:rsidR="00A506A0" w:rsidRPr="00C11853">
              <w:rPr>
                <w:rFonts w:ascii="Palatino Linotype" w:eastAsia="Times New Roman" w:hAnsi="Palatino Linotype" w:cs="Times New Roman"/>
                <w:spacing w:val="15"/>
                <w:sz w:val="24"/>
                <w:szCs w:val="24"/>
                <w:lang w:val="el-GR"/>
              </w:rPr>
              <w:t>, «προσπαθώ»</w:t>
            </w:r>
            <w:r w:rsidRPr="00C11853">
              <w:rPr>
                <w:rFonts w:ascii="Palatino Linotype" w:eastAsia="Times New Roman" w:hAnsi="Palatino Linotype" w:cs="Times New Roman"/>
                <w:spacing w:val="15"/>
                <w:sz w:val="24"/>
                <w:szCs w:val="24"/>
                <w:lang w:val="el-GR"/>
              </w:rPr>
              <w:t xml:space="preserve"> κ.ά.,</w:t>
            </w:r>
            <w:r w:rsidRPr="00C11853">
              <w:rPr>
                <w:rFonts w:ascii="Palatino Linotype" w:eastAsia="Times New Roman" w:hAnsi="Palatino Linotype" w:cs="Times New Roman"/>
                <w:spacing w:val="15"/>
                <w:sz w:val="24"/>
                <w:szCs w:val="24"/>
                <w:lang w:val="el-GR"/>
              </w:rPr>
              <w:br/>
            </w:r>
            <w:r w:rsidRPr="00C11853">
              <w:rPr>
                <w:rFonts w:ascii="Palatino Linotype" w:eastAsia="Times New Roman" w:hAnsi="Palatino Linotype" w:cs="Times New Roman"/>
                <w:spacing w:val="15"/>
                <w:sz w:val="24"/>
                <w:szCs w:val="24"/>
              </w:rPr>
              <w:t>   </w:t>
            </w:r>
            <w:r w:rsidR="006D7C07" w:rsidRPr="00C11853">
              <w:rPr>
                <w:rFonts w:ascii="Palatino Linotype" w:eastAsia="Times New Roman" w:hAnsi="Palatino Linotype" w:cs="Times New Roman"/>
                <w:spacing w:val="15"/>
                <w:sz w:val="24"/>
                <w:szCs w:val="24"/>
              </w:rPr>
              <w:sym w:font="Wingdings" w:char="F0E0"/>
            </w:r>
            <w:r w:rsidR="006D7C07" w:rsidRPr="00C11853">
              <w:rPr>
                <w:rFonts w:ascii="Palatino Linotype" w:eastAsia="Times New Roman" w:hAnsi="Palatino Linotype" w:cs="Times New Roman"/>
                <w:spacing w:val="15"/>
                <w:sz w:val="24"/>
                <w:szCs w:val="24"/>
                <w:lang w:val="el-GR"/>
              </w:rPr>
              <w:t xml:space="preserve"> </w:t>
            </w:r>
            <w:r w:rsidRPr="00C11853">
              <w:rPr>
                <w:rFonts w:ascii="Palatino Linotype" w:eastAsia="Times New Roman" w:hAnsi="Palatino Linotype" w:cs="Times New Roman"/>
                <w:i/>
                <w:iCs/>
                <w:spacing w:val="15"/>
                <w:sz w:val="24"/>
                <w:szCs w:val="24"/>
                <w:lang w:val="el-GR"/>
              </w:rPr>
              <w:t>Τὰς συνθήκας</w:t>
            </w:r>
            <w:r w:rsidRPr="00C11853">
              <w:rPr>
                <w:rFonts w:ascii="Palatino Linotype" w:eastAsia="Times New Roman" w:hAnsi="Palatino Linotype" w:cs="Times New Roman"/>
                <w:i/>
                <w:iCs/>
                <w:spacing w:val="15"/>
                <w:sz w:val="24"/>
                <w:szCs w:val="24"/>
              </w:rPr>
              <w:t> </w:t>
            </w:r>
            <w:r w:rsidRPr="00C11853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B0F0"/>
                <w:spacing w:val="15"/>
                <w:sz w:val="24"/>
                <w:szCs w:val="24"/>
                <w:lang w:val="el-GR"/>
              </w:rPr>
              <w:t>λύειν</w:t>
            </w:r>
            <w:r w:rsidRPr="00C11853">
              <w:rPr>
                <w:rFonts w:ascii="Palatino Linotype" w:eastAsia="Times New Roman" w:hAnsi="Palatino Linotype" w:cs="Times New Roman"/>
                <w:i/>
                <w:iCs/>
                <w:spacing w:val="15"/>
                <w:sz w:val="24"/>
                <w:szCs w:val="24"/>
              </w:rPr>
              <w:t> </w:t>
            </w:r>
            <w:r w:rsidRPr="00C11853">
              <w:rPr>
                <w:rFonts w:ascii="Palatino Linotype" w:eastAsia="Times New Roman" w:hAnsi="Palatino Linotype" w:cs="Times New Roman"/>
                <w:i/>
                <w:iCs/>
                <w:spacing w:val="15"/>
                <w:sz w:val="24"/>
                <w:szCs w:val="24"/>
                <w:lang w:val="el-GR"/>
              </w:rPr>
              <w:t>ἐπιχειροῦσιν</w:t>
            </w:r>
            <w:r w:rsidRPr="00C11853">
              <w:rPr>
                <w:rFonts w:ascii="Palatino Linotype" w:eastAsia="Times New Roman" w:hAnsi="Palatino Linotype" w:cs="Times New Roman"/>
                <w:spacing w:val="15"/>
                <w:sz w:val="24"/>
                <w:szCs w:val="24"/>
                <w:lang w:val="el-GR"/>
              </w:rPr>
              <w:t>.</w:t>
            </w:r>
          </w:p>
          <w:p w:rsidR="005B2FBD" w:rsidRPr="00C11853" w:rsidRDefault="005B2FBD" w:rsidP="0048580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val="el-GR"/>
              </w:rPr>
            </w:pPr>
          </w:p>
        </w:tc>
      </w:tr>
      <w:tr w:rsidR="005B2FBD" w:rsidRPr="006D7C07" w:rsidTr="006D7C07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FBD" w:rsidRPr="00A506A0" w:rsidRDefault="005B2FBD" w:rsidP="0048580A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</w:rPr>
            </w:pPr>
            <w:r w:rsidRPr="00A506A0">
              <w:rPr>
                <w:rFonts w:ascii="Palatino Linotype" w:eastAsia="Times New Roman" w:hAnsi="Palatino Linotype" w:cs="Times New Roman"/>
                <w:spacing w:val="15"/>
                <w:lang w:val="el-GR"/>
              </w:rPr>
              <w:t>Συντακτικός</w:t>
            </w:r>
          </w:p>
          <w:p w:rsidR="006D7C07" w:rsidRDefault="005B2FBD" w:rsidP="0048580A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</w:rPr>
            </w:pPr>
            <w:r w:rsidRPr="00A506A0">
              <w:rPr>
                <w:rFonts w:ascii="Palatino Linotype" w:eastAsia="Times New Roman" w:hAnsi="Palatino Linotype" w:cs="Times New Roman"/>
                <w:spacing w:val="15"/>
                <w:lang w:val="el-GR"/>
              </w:rPr>
              <w:t>ρόλος</w:t>
            </w:r>
          </w:p>
          <w:p w:rsidR="006D7C07" w:rsidRPr="006D7C07" w:rsidRDefault="006D7C07" w:rsidP="006D7C07">
            <w:pPr>
              <w:rPr>
                <w:rFonts w:ascii="Palatino Linotype" w:eastAsia="Times New Roman" w:hAnsi="Palatino Linotype" w:cs="Times New Roman"/>
              </w:rPr>
            </w:pPr>
          </w:p>
          <w:p w:rsidR="006D7C07" w:rsidRDefault="006D7C07" w:rsidP="006D7C07">
            <w:pPr>
              <w:rPr>
                <w:rFonts w:ascii="Palatino Linotype" w:eastAsia="Times New Roman" w:hAnsi="Palatino Linotype" w:cs="Times New Roman"/>
              </w:rPr>
            </w:pPr>
          </w:p>
          <w:p w:rsidR="005B2FBD" w:rsidRPr="006D7C07" w:rsidRDefault="006D7C07" w:rsidP="006D7C07">
            <w:pPr>
              <w:rPr>
                <w:rFonts w:ascii="Palatino Linotype" w:eastAsia="Times New Roman" w:hAnsi="Palatino Linotype" w:cs="Times New Roman"/>
                <w:b/>
                <w:i/>
                <w:color w:val="FF0000"/>
                <w:lang w:val="el-GR"/>
              </w:rPr>
            </w:pPr>
            <w:r w:rsidRPr="006D7C07">
              <w:rPr>
                <w:rFonts w:ascii="Palatino Linotype" w:eastAsia="Times New Roman" w:hAnsi="Palatino Linotype" w:cs="Times New Roman"/>
                <w:b/>
                <w:i/>
                <w:color w:val="FF0000"/>
                <w:lang w:val="el-GR"/>
              </w:rPr>
              <w:t>!!! Το β) είναι ύλη της γ΄γ/σίου</w:t>
            </w:r>
          </w:p>
        </w:tc>
        <w:tc>
          <w:tcPr>
            <w:tcW w:w="7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853" w:rsidRDefault="006D7C07" w:rsidP="006D7C07">
            <w:pPr>
              <w:spacing w:after="60" w:line="240" w:lineRule="auto"/>
              <w:rPr>
                <w:rFonts w:ascii="Palatino Linotype" w:eastAsia="Times New Roman" w:hAnsi="Palatino Linotype" w:cs="Times New Roman"/>
                <w:spacing w:val="15"/>
                <w:sz w:val="24"/>
                <w:szCs w:val="24"/>
                <w:lang w:val="el-GR"/>
              </w:rPr>
            </w:pPr>
            <w:r w:rsidRPr="00C11853">
              <w:rPr>
                <w:rFonts w:ascii="Palatino Linotype" w:eastAsia="Times New Roman" w:hAnsi="Palatino Linotype" w:cs="Times New Roman"/>
                <w:b/>
                <w:bCs/>
                <w:color w:val="C00000"/>
                <w:spacing w:val="15"/>
                <w:sz w:val="24"/>
                <w:szCs w:val="24"/>
                <w:lang w:val="el-GR"/>
              </w:rPr>
              <w:t xml:space="preserve">α) </w:t>
            </w:r>
            <w:r w:rsidR="005B2FBD" w:rsidRPr="00C11853">
              <w:rPr>
                <w:rFonts w:ascii="Palatino Linotype" w:eastAsia="Times New Roman" w:hAnsi="Palatino Linotype" w:cs="Times New Roman"/>
                <w:b/>
                <w:bCs/>
                <w:color w:val="C00000"/>
                <w:spacing w:val="15"/>
                <w:sz w:val="24"/>
                <w:szCs w:val="24"/>
                <w:lang w:val="el-GR"/>
              </w:rPr>
              <w:t>Αντικείμενο</w:t>
            </w:r>
            <w:r w:rsidR="005B2FBD" w:rsidRPr="00C11853">
              <w:rPr>
                <w:rFonts w:ascii="Palatino Linotype" w:eastAsia="Times New Roman" w:hAnsi="Palatino Linotype" w:cs="Times New Roman"/>
                <w:color w:val="C00000"/>
                <w:spacing w:val="15"/>
                <w:sz w:val="24"/>
                <w:szCs w:val="24"/>
              </w:rPr>
              <w:t> </w:t>
            </w:r>
            <w:r w:rsidR="005B2FBD" w:rsidRPr="00C11853">
              <w:rPr>
                <w:rFonts w:ascii="Palatino Linotype" w:eastAsia="Times New Roman" w:hAnsi="Palatino Linotype" w:cs="Times New Roman"/>
                <w:color w:val="C00000"/>
                <w:spacing w:val="15"/>
                <w:sz w:val="24"/>
                <w:szCs w:val="24"/>
                <w:lang w:val="el-GR"/>
              </w:rPr>
              <w:t>σε</w:t>
            </w:r>
            <w:r w:rsidR="005B2FBD" w:rsidRPr="00C11853">
              <w:rPr>
                <w:rFonts w:ascii="Palatino Linotype" w:eastAsia="Times New Roman" w:hAnsi="Palatino Linotype" w:cs="Times New Roman"/>
                <w:color w:val="C00000"/>
                <w:spacing w:val="15"/>
                <w:sz w:val="24"/>
                <w:szCs w:val="24"/>
              </w:rPr>
              <w:t> </w:t>
            </w:r>
            <w:r w:rsidR="005B2FBD" w:rsidRPr="00C11853">
              <w:rPr>
                <w:rFonts w:ascii="Palatino Linotype" w:eastAsia="Times New Roman" w:hAnsi="Palatino Linotype" w:cs="Times New Roman"/>
                <w:b/>
                <w:bCs/>
                <w:color w:val="C00000"/>
                <w:spacing w:val="15"/>
                <w:sz w:val="24"/>
                <w:szCs w:val="24"/>
                <w:lang w:val="el-GR"/>
              </w:rPr>
              <w:t>προσωπικά ρήματα</w:t>
            </w:r>
            <w:r w:rsidR="005B2FBD" w:rsidRPr="00C11853">
              <w:rPr>
                <w:rFonts w:ascii="Palatino Linotype" w:eastAsia="Times New Roman" w:hAnsi="Palatino Linotype" w:cs="Times New Roman"/>
                <w:spacing w:val="15"/>
                <w:sz w:val="24"/>
                <w:szCs w:val="24"/>
                <w:lang w:val="el-GR"/>
              </w:rPr>
              <w:t>, δηλ. ρήματα που κλίνονται σε όλα τα πρόσωπα και έχουν ως υποκείμενο κάποιο πρόσωπο, ζώο ή πράγμα.</w:t>
            </w:r>
          </w:p>
          <w:p w:rsidR="005B2FBD" w:rsidRDefault="005B2FBD" w:rsidP="006D7C07">
            <w:pPr>
              <w:spacing w:after="60" w:line="240" w:lineRule="auto"/>
              <w:rPr>
                <w:rFonts w:ascii="Palatino Linotype" w:eastAsia="Times New Roman" w:hAnsi="Palatino Linotype" w:cs="Times New Roman"/>
                <w:i/>
                <w:iCs/>
                <w:spacing w:val="15"/>
                <w:sz w:val="24"/>
                <w:szCs w:val="24"/>
                <w:lang w:val="el-GR"/>
              </w:rPr>
            </w:pPr>
            <w:r w:rsidRPr="00C11853">
              <w:rPr>
                <w:rFonts w:ascii="Palatino Linotype" w:eastAsia="Times New Roman" w:hAnsi="Palatino Linotype" w:cs="Times New Roman"/>
                <w:spacing w:val="15"/>
                <w:sz w:val="24"/>
                <w:szCs w:val="24"/>
                <w:lang w:val="el-GR"/>
              </w:rPr>
              <w:br/>
            </w:r>
            <w:r w:rsidRPr="00C11853">
              <w:rPr>
                <w:rFonts w:ascii="Palatino Linotype" w:eastAsia="Times New Roman" w:hAnsi="Palatino Linotype" w:cs="Times New Roman"/>
                <w:spacing w:val="15"/>
                <w:sz w:val="24"/>
                <w:szCs w:val="24"/>
              </w:rPr>
              <w:t>  </w:t>
            </w:r>
            <w:r w:rsidR="00A506A0" w:rsidRPr="00C11853">
              <w:rPr>
                <w:rFonts w:ascii="Palatino Linotype" w:eastAsia="Times New Roman" w:hAnsi="Palatino Linotype" w:cs="Times New Roman"/>
                <w:spacing w:val="15"/>
                <w:sz w:val="24"/>
                <w:szCs w:val="24"/>
              </w:rPr>
              <w:sym w:font="Wingdings" w:char="F0E0"/>
            </w:r>
            <w:r w:rsidR="00A506A0" w:rsidRPr="00C11853">
              <w:rPr>
                <w:rFonts w:ascii="Palatino Linotype" w:eastAsia="Times New Roman" w:hAnsi="Palatino Linotype" w:cs="Times New Roman"/>
                <w:spacing w:val="15"/>
                <w:sz w:val="24"/>
                <w:szCs w:val="24"/>
                <w:lang w:val="el-GR"/>
              </w:rPr>
              <w:t xml:space="preserve"> </w:t>
            </w:r>
            <w:r w:rsidRPr="00C11853">
              <w:rPr>
                <w:rFonts w:ascii="Palatino Linotype" w:eastAsia="Times New Roman" w:hAnsi="Palatino Linotype" w:cs="Times New Roman"/>
                <w:spacing w:val="15"/>
                <w:sz w:val="24"/>
                <w:szCs w:val="24"/>
              </w:rPr>
              <w:t> </w:t>
            </w:r>
            <w:r w:rsidRPr="00C11853">
              <w:rPr>
                <w:rFonts w:ascii="Palatino Linotype" w:eastAsia="Times New Roman" w:hAnsi="Palatino Linotype" w:cs="Times New Roman"/>
                <w:i/>
                <w:iCs/>
                <w:spacing w:val="15"/>
                <w:sz w:val="24"/>
                <w:szCs w:val="24"/>
                <w:lang w:val="el-GR"/>
              </w:rPr>
              <w:t>Ἔφησε</w:t>
            </w:r>
            <w:r w:rsidRPr="00C11853">
              <w:rPr>
                <w:rFonts w:ascii="Palatino Linotype" w:eastAsia="Times New Roman" w:hAnsi="Palatino Linotype" w:cs="Times New Roman"/>
                <w:i/>
                <w:iCs/>
                <w:spacing w:val="15"/>
                <w:sz w:val="24"/>
                <w:szCs w:val="24"/>
              </w:rPr>
              <w:t> </w:t>
            </w:r>
            <w:r w:rsidRPr="00C11853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B0F0"/>
                <w:spacing w:val="15"/>
                <w:sz w:val="24"/>
                <w:szCs w:val="24"/>
                <w:lang w:val="el-GR"/>
              </w:rPr>
              <w:t>δώσειν</w:t>
            </w:r>
            <w:r w:rsidRPr="00C11853">
              <w:rPr>
                <w:rFonts w:ascii="Palatino Linotype" w:eastAsia="Times New Roman" w:hAnsi="Palatino Linotype" w:cs="Times New Roman"/>
                <w:i/>
                <w:iCs/>
                <w:spacing w:val="15"/>
                <w:sz w:val="24"/>
                <w:szCs w:val="24"/>
              </w:rPr>
              <w:t> </w:t>
            </w:r>
            <w:r w:rsidRPr="00C11853">
              <w:rPr>
                <w:rFonts w:ascii="Palatino Linotype" w:eastAsia="Times New Roman" w:hAnsi="Palatino Linotype" w:cs="Times New Roman"/>
                <w:i/>
                <w:iCs/>
                <w:spacing w:val="15"/>
                <w:sz w:val="24"/>
                <w:szCs w:val="24"/>
                <w:lang w:val="el-GR"/>
              </w:rPr>
              <w:t>ἐγγυητὴν ἕνα τῶν φίλων.</w:t>
            </w:r>
          </w:p>
          <w:p w:rsidR="00C11853" w:rsidRPr="00C11853" w:rsidRDefault="00C11853" w:rsidP="006D7C07">
            <w:pPr>
              <w:spacing w:after="6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val="el-GR"/>
              </w:rPr>
            </w:pPr>
          </w:p>
          <w:p w:rsidR="00C11853" w:rsidRDefault="005B2FBD" w:rsidP="00C35853">
            <w:pPr>
              <w:spacing w:after="0" w:line="240" w:lineRule="auto"/>
              <w:ind w:hanging="360"/>
              <w:jc w:val="both"/>
              <w:rPr>
                <w:rFonts w:ascii="Palatino Linotype" w:eastAsia="Times New Roman" w:hAnsi="Palatino Linotype" w:cs="Times New Roman"/>
                <w:spacing w:val="15"/>
                <w:lang w:val="el-GR"/>
              </w:rPr>
            </w:pPr>
            <w:r w:rsidRPr="00A506A0">
              <w:rPr>
                <w:rFonts w:ascii="Palatino Linotype" w:eastAsia="Times New Roman" w:hAnsi="Palatino Linotype" w:cs="Times New Roman"/>
                <w:spacing w:val="15"/>
                <w:lang w:val="el-GR"/>
              </w:rPr>
              <w:t>  </w:t>
            </w:r>
            <w:r w:rsidR="006D7C07">
              <w:rPr>
                <w:rFonts w:ascii="Palatino Linotype" w:eastAsia="Times New Roman" w:hAnsi="Palatino Linotype" w:cs="Times New Roman"/>
                <w:spacing w:val="15"/>
                <w:lang w:val="el-GR"/>
              </w:rPr>
              <w:t xml:space="preserve"> </w:t>
            </w:r>
            <w:r w:rsidR="006D7C07" w:rsidRPr="006D7C07">
              <w:rPr>
                <w:rFonts w:ascii="Palatino Linotype" w:eastAsia="Times New Roman" w:hAnsi="Palatino Linotype" w:cs="Times New Roman"/>
                <w:b/>
                <w:color w:val="C00000"/>
                <w:spacing w:val="15"/>
                <w:lang w:val="el-GR"/>
              </w:rPr>
              <w:t>β)</w:t>
            </w:r>
            <w:r w:rsidR="006D7C07" w:rsidRPr="006D7C07">
              <w:rPr>
                <w:rFonts w:ascii="Palatino Linotype" w:eastAsia="Times New Roman" w:hAnsi="Palatino Linotype" w:cs="Times New Roman"/>
                <w:color w:val="C00000"/>
                <w:spacing w:val="15"/>
                <w:lang w:val="el-GR"/>
              </w:rPr>
              <w:t xml:space="preserve"> </w:t>
            </w:r>
            <w:r w:rsidRPr="006D7C07">
              <w:rPr>
                <w:rFonts w:ascii="Palatino Linotype" w:eastAsia="Times New Roman" w:hAnsi="Palatino Linotype" w:cs="Times New Roman"/>
                <w:b/>
                <w:bCs/>
                <w:color w:val="C00000"/>
                <w:spacing w:val="15"/>
                <w:lang w:val="el-GR"/>
              </w:rPr>
              <w:t>Υποκείμενο</w:t>
            </w:r>
            <w:r w:rsidRPr="006D7C07">
              <w:rPr>
                <w:rFonts w:ascii="Palatino Linotype" w:eastAsia="Times New Roman" w:hAnsi="Palatino Linotype" w:cs="Times New Roman"/>
                <w:color w:val="C00000"/>
                <w:spacing w:val="15"/>
              </w:rPr>
              <w:t> </w:t>
            </w:r>
            <w:r w:rsidRPr="006D7C07">
              <w:rPr>
                <w:rFonts w:ascii="Palatino Linotype" w:eastAsia="Times New Roman" w:hAnsi="Palatino Linotype" w:cs="Times New Roman"/>
                <w:color w:val="C00000"/>
                <w:spacing w:val="15"/>
                <w:lang w:val="el-GR"/>
              </w:rPr>
              <w:t>σε</w:t>
            </w:r>
            <w:r w:rsidRPr="006D7C07">
              <w:rPr>
                <w:rFonts w:ascii="Palatino Linotype" w:eastAsia="Times New Roman" w:hAnsi="Palatino Linotype" w:cs="Times New Roman"/>
                <w:color w:val="C00000"/>
                <w:spacing w:val="15"/>
              </w:rPr>
              <w:t> </w:t>
            </w:r>
            <w:r w:rsidRPr="006D7C07">
              <w:rPr>
                <w:rFonts w:ascii="Palatino Linotype" w:eastAsia="Times New Roman" w:hAnsi="Palatino Linotype" w:cs="Times New Roman"/>
                <w:b/>
                <w:bCs/>
                <w:color w:val="C00000"/>
                <w:spacing w:val="15"/>
                <w:lang w:val="el-GR"/>
              </w:rPr>
              <w:t>απρόσωπα ρήματα</w:t>
            </w:r>
            <w:r w:rsidRPr="00A506A0">
              <w:rPr>
                <w:rFonts w:ascii="Palatino Linotype" w:eastAsia="Times New Roman" w:hAnsi="Palatino Linotype" w:cs="Times New Roman"/>
                <w:spacing w:val="15"/>
                <w:lang w:val="el-GR"/>
              </w:rPr>
              <w:t>, δηλ. ρήματα που απαντούν μόνο στο γ΄ εν. πρό</w:t>
            </w:r>
            <w:r w:rsidR="006D7C07">
              <w:rPr>
                <w:rFonts w:ascii="Palatino Linotype" w:eastAsia="Times New Roman" w:hAnsi="Palatino Linotype" w:cs="Times New Roman"/>
                <w:spacing w:val="15"/>
                <w:lang w:val="el-GR"/>
              </w:rPr>
              <w:t xml:space="preserve">σωπο και δεν έχουν ως </w:t>
            </w:r>
            <w:r w:rsidR="006D7C07" w:rsidRPr="00C35853">
              <w:rPr>
                <w:rFonts w:ascii="Palatino Linotype" w:eastAsia="Times New Roman" w:hAnsi="Palatino Linotype" w:cs="Times New Roman"/>
                <w:b/>
                <w:spacing w:val="15"/>
                <w:lang w:val="el-GR"/>
              </w:rPr>
              <w:t>Υ</w:t>
            </w:r>
            <w:r w:rsidRPr="00C35853">
              <w:rPr>
                <w:rFonts w:ascii="Palatino Linotype" w:eastAsia="Times New Roman" w:hAnsi="Palatino Linotype" w:cs="Times New Roman"/>
                <w:b/>
                <w:spacing w:val="15"/>
                <w:lang w:val="el-GR"/>
              </w:rPr>
              <w:t xml:space="preserve"> </w:t>
            </w:r>
            <w:r w:rsidRPr="00A506A0">
              <w:rPr>
                <w:rFonts w:ascii="Palatino Linotype" w:eastAsia="Times New Roman" w:hAnsi="Palatino Linotype" w:cs="Times New Roman"/>
                <w:spacing w:val="15"/>
                <w:lang w:val="el-GR"/>
              </w:rPr>
              <w:t>κάποιο πρόσωπο,</w:t>
            </w:r>
            <w:r w:rsidR="006D7C07">
              <w:rPr>
                <w:rFonts w:ascii="Palatino Linotype" w:eastAsia="Times New Roman" w:hAnsi="Palatino Linotype" w:cs="Times New Roman"/>
                <w:spacing w:val="15"/>
                <w:lang w:val="el-GR"/>
              </w:rPr>
              <w:t xml:space="preserve"> ζώο ή πράγμα. Αντίστοιχα,</w:t>
            </w:r>
            <w:r w:rsidRPr="00A506A0">
              <w:rPr>
                <w:rFonts w:ascii="Palatino Linotype" w:eastAsia="Times New Roman" w:hAnsi="Palatino Linotype" w:cs="Times New Roman"/>
                <w:spacing w:val="15"/>
                <w:lang w:val="el-GR"/>
              </w:rPr>
              <w:t xml:space="preserve"> </w:t>
            </w:r>
            <w:r w:rsidR="006D7C07">
              <w:rPr>
                <w:rFonts w:ascii="Palatino Linotype" w:eastAsia="Times New Roman" w:hAnsi="Palatino Linotype" w:cs="Times New Roman"/>
                <w:spacing w:val="15"/>
                <w:lang w:val="el-GR"/>
              </w:rPr>
              <w:t>σ</w:t>
            </w:r>
            <w:r w:rsidRPr="00A506A0">
              <w:rPr>
                <w:rFonts w:ascii="Palatino Linotype" w:eastAsia="Times New Roman" w:hAnsi="Palatino Linotype" w:cs="Times New Roman"/>
                <w:spacing w:val="15"/>
                <w:lang w:val="el-GR"/>
              </w:rPr>
              <w:t>τα ν.ε.</w:t>
            </w:r>
            <w:r w:rsidR="006D7C07">
              <w:rPr>
                <w:rFonts w:ascii="Palatino Linotype" w:eastAsia="Times New Roman" w:hAnsi="Palatino Linotype" w:cs="Times New Roman"/>
                <w:spacing w:val="15"/>
                <w:lang w:val="el-GR"/>
              </w:rPr>
              <w:t xml:space="preserve"> </w:t>
            </w:r>
            <w:r w:rsidR="00C35853">
              <w:rPr>
                <w:rFonts w:ascii="Palatino Linotype" w:eastAsia="Times New Roman" w:hAnsi="Palatino Linotype" w:cs="Times New Roman"/>
                <w:spacing w:val="15"/>
                <w:lang w:val="el-GR"/>
              </w:rPr>
              <w:t>(</w:t>
            </w:r>
            <w:r w:rsidR="00C35853" w:rsidRPr="00C35853">
              <w:rPr>
                <w:rFonts w:ascii="Palatino Linotype" w:eastAsia="Times New Roman" w:hAnsi="Palatino Linotype" w:cs="Times New Roman"/>
                <w:i/>
                <w:spacing w:val="15"/>
                <w:lang w:val="el-GR"/>
              </w:rPr>
              <w:t>θυμηθείτε Ενοτ.1 Ν. Γλώσσα Β</w:t>
            </w:r>
            <w:r w:rsidR="00C35853">
              <w:rPr>
                <w:rFonts w:ascii="Palatino Linotype" w:eastAsia="Times New Roman" w:hAnsi="Palatino Linotype" w:cs="Times New Roman"/>
                <w:i/>
                <w:spacing w:val="15"/>
                <w:lang w:val="el-GR"/>
              </w:rPr>
              <w:t>’)</w:t>
            </w:r>
            <w:r w:rsidR="00C35853">
              <w:rPr>
                <w:rFonts w:ascii="Palatino Linotype" w:eastAsia="Times New Roman" w:hAnsi="Palatino Linotype" w:cs="Times New Roman"/>
                <w:spacing w:val="15"/>
                <w:lang w:val="el-GR"/>
              </w:rPr>
              <w:t xml:space="preserve"> είναι τα </w:t>
            </w:r>
            <w:r w:rsidRPr="00A506A0">
              <w:rPr>
                <w:rFonts w:ascii="Palatino Linotype" w:eastAsia="Times New Roman" w:hAnsi="Palatino Linotype" w:cs="Times New Roman"/>
                <w:spacing w:val="15"/>
                <w:lang w:val="el-GR"/>
              </w:rPr>
              <w:t>«πρέπει», «λέγεται</w:t>
            </w:r>
            <w:r w:rsidR="006D7C07">
              <w:rPr>
                <w:rFonts w:ascii="Palatino Linotype" w:eastAsia="Times New Roman" w:hAnsi="Palatino Linotype" w:cs="Times New Roman"/>
                <w:spacing w:val="15"/>
                <w:lang w:val="el-GR"/>
              </w:rPr>
              <w:t>», «ενδέχεται» κ.ά. Σ</w:t>
            </w:r>
            <w:r w:rsidRPr="00A506A0">
              <w:rPr>
                <w:rFonts w:ascii="Palatino Linotype" w:eastAsia="Times New Roman" w:hAnsi="Palatino Linotype" w:cs="Times New Roman"/>
                <w:spacing w:val="15"/>
                <w:lang w:val="el-GR"/>
              </w:rPr>
              <w:t xml:space="preserve">την α.ε. </w:t>
            </w:r>
            <w:r w:rsidR="006D7C07">
              <w:rPr>
                <w:rFonts w:ascii="Palatino Linotype" w:eastAsia="Times New Roman" w:hAnsi="Palatino Linotype" w:cs="Times New Roman"/>
                <w:spacing w:val="15"/>
                <w:lang w:val="el-GR"/>
              </w:rPr>
              <w:t xml:space="preserve">κάποια </w:t>
            </w:r>
            <w:r w:rsidRPr="00A506A0">
              <w:rPr>
                <w:rFonts w:ascii="Palatino Linotype" w:eastAsia="Times New Roman" w:hAnsi="Palatino Linotype" w:cs="Times New Roman"/>
                <w:spacing w:val="15"/>
                <w:lang w:val="el-GR"/>
              </w:rPr>
              <w:t>είναι τα</w:t>
            </w:r>
            <w:r w:rsidRPr="00A506A0">
              <w:rPr>
                <w:rFonts w:ascii="Palatino Linotype" w:eastAsia="Times New Roman" w:hAnsi="Palatino Linotype" w:cs="Times New Roman"/>
                <w:spacing w:val="15"/>
              </w:rPr>
              <w:t> </w:t>
            </w:r>
            <w:r w:rsidRPr="00A506A0">
              <w:rPr>
                <w:rFonts w:ascii="Palatino Linotype" w:eastAsia="Times New Roman" w:hAnsi="Palatino Linotype" w:cs="Times New Roman"/>
                <w:i/>
                <w:iCs/>
                <w:spacing w:val="15"/>
                <w:lang w:val="el-GR"/>
              </w:rPr>
              <w:t>δεῖ, χρή</w:t>
            </w:r>
            <w:r w:rsidRPr="00A506A0">
              <w:rPr>
                <w:rFonts w:ascii="Palatino Linotype" w:eastAsia="Times New Roman" w:hAnsi="Palatino Linotype" w:cs="Times New Roman"/>
                <w:spacing w:val="15"/>
              </w:rPr>
              <w:t> </w:t>
            </w:r>
            <w:r w:rsidRPr="00A506A0">
              <w:rPr>
                <w:rFonts w:ascii="Palatino Linotype" w:eastAsia="Times New Roman" w:hAnsi="Palatino Linotype" w:cs="Times New Roman"/>
                <w:spacing w:val="15"/>
                <w:lang w:val="el-GR"/>
              </w:rPr>
              <w:t>(= πρέπει),</w:t>
            </w:r>
            <w:r w:rsidRPr="00A506A0">
              <w:rPr>
                <w:rFonts w:ascii="Palatino Linotype" w:eastAsia="Times New Roman" w:hAnsi="Palatino Linotype" w:cs="Times New Roman"/>
                <w:spacing w:val="15"/>
              </w:rPr>
              <w:t> </w:t>
            </w:r>
            <w:r w:rsidRPr="00A506A0">
              <w:rPr>
                <w:rFonts w:ascii="Palatino Linotype" w:eastAsia="Times New Roman" w:hAnsi="Palatino Linotype" w:cs="Times New Roman"/>
                <w:i/>
                <w:iCs/>
                <w:spacing w:val="15"/>
                <w:lang w:val="el-GR"/>
              </w:rPr>
              <w:t>προσήκει</w:t>
            </w:r>
            <w:r w:rsidRPr="00A506A0">
              <w:rPr>
                <w:rFonts w:ascii="Palatino Linotype" w:eastAsia="Times New Roman" w:hAnsi="Palatino Linotype" w:cs="Times New Roman"/>
                <w:spacing w:val="15"/>
              </w:rPr>
              <w:t> </w:t>
            </w:r>
            <w:r w:rsidRPr="00A506A0">
              <w:rPr>
                <w:rFonts w:ascii="Palatino Linotype" w:eastAsia="Times New Roman" w:hAnsi="Palatino Linotype" w:cs="Times New Roman"/>
                <w:spacing w:val="15"/>
                <w:lang w:val="el-GR"/>
              </w:rPr>
              <w:t>(= αρμόζει). Την ίδια συντακτική θέση παίρνει το απαρέμφατο και με</w:t>
            </w:r>
            <w:r w:rsidRPr="00A506A0">
              <w:rPr>
                <w:rFonts w:ascii="Palatino Linotype" w:eastAsia="Times New Roman" w:hAnsi="Palatino Linotype" w:cs="Times New Roman"/>
                <w:spacing w:val="15"/>
              </w:rPr>
              <w:t> </w:t>
            </w:r>
            <w:r w:rsidRPr="00A506A0">
              <w:rPr>
                <w:rFonts w:ascii="Palatino Linotype" w:eastAsia="Times New Roman" w:hAnsi="Palatino Linotype" w:cs="Times New Roman"/>
                <w:b/>
                <w:bCs/>
                <w:spacing w:val="15"/>
                <w:lang w:val="el-GR"/>
              </w:rPr>
              <w:t>απρόσωπες εκφράσεις</w:t>
            </w:r>
            <w:r w:rsidRPr="00A506A0">
              <w:rPr>
                <w:rFonts w:ascii="Palatino Linotype" w:eastAsia="Times New Roman" w:hAnsi="Palatino Linotype" w:cs="Times New Roman"/>
                <w:spacing w:val="15"/>
                <w:lang w:val="el-GR"/>
              </w:rPr>
              <w:t>, δηλ. φράσεις που αποτελούνται από ένα επίθετο ή ένα επίρρημα και το γ΄ ενικό πρόσωπο των ρημάτων</w:t>
            </w:r>
            <w:r w:rsidRPr="00A506A0">
              <w:rPr>
                <w:rFonts w:ascii="Palatino Linotype" w:eastAsia="Times New Roman" w:hAnsi="Palatino Linotype" w:cs="Times New Roman"/>
                <w:spacing w:val="15"/>
              </w:rPr>
              <w:t> </w:t>
            </w:r>
            <w:r w:rsidRPr="00A506A0">
              <w:rPr>
                <w:rFonts w:ascii="Palatino Linotype" w:eastAsia="Times New Roman" w:hAnsi="Palatino Linotype" w:cs="Times New Roman"/>
                <w:i/>
                <w:iCs/>
                <w:spacing w:val="15"/>
                <w:lang w:val="el-GR"/>
              </w:rPr>
              <w:t>εἰμὶ</w:t>
            </w:r>
            <w:r w:rsidRPr="00A506A0">
              <w:rPr>
                <w:rFonts w:ascii="Palatino Linotype" w:eastAsia="Times New Roman" w:hAnsi="Palatino Linotype" w:cs="Times New Roman"/>
                <w:spacing w:val="15"/>
              </w:rPr>
              <w:t> </w:t>
            </w:r>
            <w:r w:rsidRPr="00A506A0">
              <w:rPr>
                <w:rFonts w:ascii="Palatino Linotype" w:eastAsia="Times New Roman" w:hAnsi="Palatino Linotype" w:cs="Times New Roman"/>
                <w:spacing w:val="15"/>
                <w:lang w:val="el-GR"/>
              </w:rPr>
              <w:t>και</w:t>
            </w:r>
            <w:r w:rsidRPr="00A506A0">
              <w:rPr>
                <w:rFonts w:ascii="Palatino Linotype" w:eastAsia="Times New Roman" w:hAnsi="Palatino Linotype" w:cs="Times New Roman"/>
                <w:spacing w:val="15"/>
              </w:rPr>
              <w:t> </w:t>
            </w:r>
            <w:r w:rsidRPr="00A506A0">
              <w:rPr>
                <w:rFonts w:ascii="Palatino Linotype" w:eastAsia="Times New Roman" w:hAnsi="Palatino Linotype" w:cs="Times New Roman"/>
                <w:i/>
                <w:iCs/>
                <w:spacing w:val="15"/>
                <w:lang w:val="el-GR"/>
              </w:rPr>
              <w:t>ἔχω</w:t>
            </w:r>
            <w:r w:rsidRPr="00A506A0">
              <w:rPr>
                <w:rFonts w:ascii="Palatino Linotype" w:eastAsia="Times New Roman" w:hAnsi="Palatino Linotype" w:cs="Times New Roman"/>
                <w:spacing w:val="15"/>
                <w:lang w:val="el-GR"/>
              </w:rPr>
              <w:t>, π.χ.</w:t>
            </w:r>
            <w:r w:rsidRPr="00A506A0">
              <w:rPr>
                <w:rFonts w:ascii="Palatino Linotype" w:eastAsia="Times New Roman" w:hAnsi="Palatino Linotype" w:cs="Times New Roman"/>
                <w:i/>
                <w:iCs/>
                <w:spacing w:val="15"/>
              </w:rPr>
              <w:t> </w:t>
            </w:r>
            <w:r w:rsidRPr="00A506A0">
              <w:rPr>
                <w:rFonts w:ascii="Palatino Linotype" w:eastAsia="Times New Roman" w:hAnsi="Palatino Linotype" w:cs="Times New Roman"/>
                <w:i/>
                <w:iCs/>
                <w:spacing w:val="15"/>
                <w:lang w:val="el-GR"/>
              </w:rPr>
              <w:t>δίκαιόν ἐστι</w:t>
            </w:r>
            <w:r w:rsidRPr="00A506A0">
              <w:rPr>
                <w:rFonts w:ascii="Palatino Linotype" w:eastAsia="Times New Roman" w:hAnsi="Palatino Linotype" w:cs="Times New Roman"/>
                <w:spacing w:val="15"/>
              </w:rPr>
              <w:t> </w:t>
            </w:r>
            <w:r w:rsidRPr="00A506A0">
              <w:rPr>
                <w:rFonts w:ascii="Palatino Linotype" w:eastAsia="Times New Roman" w:hAnsi="Palatino Linotype" w:cs="Times New Roman"/>
                <w:spacing w:val="15"/>
                <w:lang w:val="el-GR"/>
              </w:rPr>
              <w:t>(= είναι δίκαιο / είναι σωστό),</w:t>
            </w:r>
            <w:r w:rsidRPr="00A506A0">
              <w:rPr>
                <w:rFonts w:ascii="Palatino Linotype" w:eastAsia="Times New Roman" w:hAnsi="Palatino Linotype" w:cs="Times New Roman"/>
                <w:spacing w:val="15"/>
              </w:rPr>
              <w:t> </w:t>
            </w:r>
            <w:r w:rsidRPr="00A506A0">
              <w:rPr>
                <w:rFonts w:ascii="Palatino Linotype" w:eastAsia="Times New Roman" w:hAnsi="Palatino Linotype" w:cs="Times New Roman"/>
                <w:i/>
                <w:iCs/>
                <w:spacing w:val="15"/>
                <w:lang w:val="el-GR"/>
              </w:rPr>
              <w:t>καλόν ἐστι</w:t>
            </w:r>
            <w:r w:rsidRPr="00A506A0">
              <w:rPr>
                <w:rFonts w:ascii="Palatino Linotype" w:eastAsia="Times New Roman" w:hAnsi="Palatino Linotype" w:cs="Times New Roman"/>
                <w:spacing w:val="15"/>
              </w:rPr>
              <w:t> </w:t>
            </w:r>
            <w:r w:rsidRPr="00A506A0">
              <w:rPr>
                <w:rFonts w:ascii="Palatino Linotype" w:eastAsia="Times New Roman" w:hAnsi="Palatino Linotype" w:cs="Times New Roman"/>
                <w:spacing w:val="15"/>
                <w:lang w:val="el-GR"/>
              </w:rPr>
              <w:t>(= είναι όμορφο / είναι καλό),</w:t>
            </w:r>
            <w:r w:rsidRPr="00A506A0">
              <w:rPr>
                <w:rFonts w:ascii="Palatino Linotype" w:eastAsia="Times New Roman" w:hAnsi="Palatino Linotype" w:cs="Times New Roman"/>
                <w:spacing w:val="15"/>
              </w:rPr>
              <w:t> </w:t>
            </w:r>
            <w:r w:rsidRPr="00A506A0">
              <w:rPr>
                <w:rFonts w:ascii="Palatino Linotype" w:eastAsia="Times New Roman" w:hAnsi="Palatino Linotype" w:cs="Times New Roman"/>
                <w:i/>
                <w:iCs/>
                <w:spacing w:val="15"/>
                <w:lang w:val="el-GR"/>
              </w:rPr>
              <w:t>καλῶς ἔχει</w:t>
            </w:r>
            <w:r w:rsidRPr="00A506A0">
              <w:rPr>
                <w:rFonts w:ascii="Palatino Linotype" w:eastAsia="Times New Roman" w:hAnsi="Palatino Linotype" w:cs="Times New Roman"/>
                <w:spacing w:val="15"/>
              </w:rPr>
              <w:t> </w:t>
            </w:r>
            <w:r w:rsidRPr="00A506A0">
              <w:rPr>
                <w:rFonts w:ascii="Palatino Linotype" w:eastAsia="Times New Roman" w:hAnsi="Palatino Linotype" w:cs="Times New Roman"/>
                <w:spacing w:val="15"/>
                <w:lang w:val="el-GR"/>
              </w:rPr>
              <w:t>(=</w:t>
            </w:r>
            <w:r w:rsidRPr="00A506A0">
              <w:rPr>
                <w:rFonts w:ascii="Palatino Linotype" w:eastAsia="Times New Roman" w:hAnsi="Palatino Linotype" w:cs="Times New Roman"/>
                <w:spacing w:val="15"/>
              </w:rPr>
              <w:t> </w:t>
            </w:r>
            <w:r w:rsidRPr="00A506A0">
              <w:rPr>
                <w:rFonts w:ascii="Palatino Linotype" w:eastAsia="Times New Roman" w:hAnsi="Palatino Linotype" w:cs="Times New Roman"/>
                <w:i/>
                <w:iCs/>
                <w:spacing w:val="15"/>
                <w:lang w:val="el-GR"/>
              </w:rPr>
              <w:t>καλόν ἐστι</w:t>
            </w:r>
            <w:r w:rsidRPr="00A506A0">
              <w:rPr>
                <w:rFonts w:ascii="Palatino Linotype" w:eastAsia="Times New Roman" w:hAnsi="Palatino Linotype" w:cs="Times New Roman"/>
                <w:spacing w:val="15"/>
                <w:lang w:val="el-GR"/>
              </w:rPr>
              <w:t>):</w:t>
            </w:r>
          </w:p>
          <w:p w:rsidR="005B2FBD" w:rsidRPr="006D7C07" w:rsidRDefault="005B2FBD" w:rsidP="00C35853">
            <w:pPr>
              <w:spacing w:after="0" w:line="240" w:lineRule="auto"/>
              <w:ind w:hanging="360"/>
              <w:jc w:val="both"/>
              <w:rPr>
                <w:rFonts w:ascii="Palatino Linotype" w:eastAsia="Times New Roman" w:hAnsi="Palatino Linotype" w:cs="Times New Roman"/>
                <w:lang w:val="el-GR"/>
              </w:rPr>
            </w:pPr>
            <w:r w:rsidRPr="00A506A0">
              <w:rPr>
                <w:rFonts w:ascii="Palatino Linotype" w:eastAsia="Times New Roman" w:hAnsi="Palatino Linotype" w:cs="Times New Roman"/>
                <w:spacing w:val="15"/>
                <w:lang w:val="el-GR"/>
              </w:rPr>
              <w:br/>
            </w:r>
            <w:r w:rsidR="006D7C07">
              <w:rPr>
                <w:rFonts w:ascii="Palatino Linotype" w:eastAsia="Times New Roman" w:hAnsi="Palatino Linotype" w:cs="Times New Roman"/>
                <w:spacing w:val="15"/>
              </w:rPr>
              <w:t>  </w:t>
            </w:r>
            <w:r w:rsidR="006D7C07">
              <w:rPr>
                <w:rFonts w:ascii="Palatino Linotype" w:eastAsia="Times New Roman" w:hAnsi="Palatino Linotype" w:cs="Times New Roman"/>
                <w:spacing w:val="15"/>
              </w:rPr>
              <w:sym w:font="Wingdings" w:char="F0E0"/>
            </w:r>
            <w:r w:rsidR="006D7C07">
              <w:rPr>
                <w:rFonts w:ascii="Palatino Linotype" w:eastAsia="Times New Roman" w:hAnsi="Palatino Linotype" w:cs="Times New Roman"/>
                <w:spacing w:val="15"/>
                <w:lang w:val="el-GR"/>
              </w:rPr>
              <w:t xml:space="preserve"> </w:t>
            </w:r>
            <w:r w:rsidRPr="00A506A0">
              <w:rPr>
                <w:rFonts w:ascii="Palatino Linotype" w:eastAsia="Times New Roman" w:hAnsi="Palatino Linotype" w:cs="Times New Roman"/>
                <w:i/>
                <w:iCs/>
                <w:spacing w:val="15"/>
                <w:lang w:val="el-GR"/>
              </w:rPr>
              <w:t>Προσήκει ὑμῖν τοὺς προγόνους</w:t>
            </w:r>
            <w:r w:rsidRPr="00A506A0">
              <w:rPr>
                <w:rFonts w:ascii="Palatino Linotype" w:eastAsia="Times New Roman" w:hAnsi="Palatino Linotype" w:cs="Times New Roman"/>
                <w:i/>
                <w:iCs/>
                <w:spacing w:val="15"/>
              </w:rPr>
              <w:t> </w:t>
            </w:r>
            <w:r w:rsidRPr="00C35853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B0F0"/>
                <w:spacing w:val="15"/>
                <w:lang w:val="el-GR"/>
              </w:rPr>
              <w:t>μιμεῖσθαι</w:t>
            </w:r>
            <w:r w:rsidRPr="00A506A0">
              <w:rPr>
                <w:rFonts w:ascii="Palatino Linotype" w:eastAsia="Times New Roman" w:hAnsi="Palatino Linotype" w:cs="Times New Roman"/>
                <w:spacing w:val="15"/>
                <w:lang w:val="el-GR"/>
              </w:rPr>
              <w:t>.</w:t>
            </w:r>
            <w:r w:rsidRPr="00A506A0">
              <w:rPr>
                <w:rFonts w:ascii="Palatino Linotype" w:eastAsia="Times New Roman" w:hAnsi="Palatino Linotype" w:cs="Times New Roman"/>
                <w:spacing w:val="15"/>
                <w:lang w:val="el-GR"/>
              </w:rPr>
              <w:br/>
            </w:r>
            <w:r w:rsidRPr="00A506A0">
              <w:rPr>
                <w:rFonts w:ascii="Palatino Linotype" w:eastAsia="Times New Roman" w:hAnsi="Palatino Linotype" w:cs="Times New Roman"/>
                <w:spacing w:val="15"/>
              </w:rPr>
              <w:t>  </w:t>
            </w:r>
          </w:p>
        </w:tc>
      </w:tr>
    </w:tbl>
    <w:p w:rsidR="005B2FBD" w:rsidRPr="006D7C07" w:rsidRDefault="005B2FBD" w:rsidP="005B2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val="el-GR"/>
        </w:rPr>
      </w:pPr>
    </w:p>
    <w:p w:rsidR="00C11853" w:rsidRDefault="00C11853" w:rsidP="005B2FB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AD0F15"/>
          <w:spacing w:val="15"/>
          <w:sz w:val="18"/>
          <w:szCs w:val="18"/>
          <w:lang w:val="el-GR"/>
        </w:rPr>
      </w:pPr>
    </w:p>
    <w:p w:rsidR="00C11853" w:rsidRDefault="00217A5B" w:rsidP="00217A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AD0F15"/>
          <w:spacing w:val="15"/>
          <w:sz w:val="18"/>
          <w:szCs w:val="18"/>
          <w:lang w:val="el-GR"/>
        </w:rPr>
      </w:pPr>
      <w:r>
        <w:rPr>
          <w:noProof/>
        </w:rPr>
        <w:lastRenderedPageBreak/>
        <w:drawing>
          <wp:inline distT="0" distB="0" distL="0" distR="0">
            <wp:extent cx="2743200" cy="2362200"/>
            <wp:effectExtent l="19050" t="0" r="0" b="0"/>
            <wp:docPr id="4" name="Picture 4" descr="Εικόνα Clipart Κοιμάται στην τάξη κρυφό μαθητ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Εικόνα Clipart Κοιμάται στην τάξη κρυφό μαθητή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853" w:rsidRDefault="00C11853" w:rsidP="005B2FB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AD0F15"/>
          <w:spacing w:val="15"/>
          <w:sz w:val="18"/>
          <w:szCs w:val="18"/>
          <w:lang w:val="el-GR"/>
        </w:rPr>
      </w:pPr>
    </w:p>
    <w:p w:rsidR="00C11853" w:rsidRDefault="00C11853" w:rsidP="005B2FB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AD0F15"/>
          <w:spacing w:val="15"/>
          <w:sz w:val="18"/>
          <w:szCs w:val="18"/>
          <w:lang w:val="el-GR"/>
        </w:rPr>
      </w:pPr>
    </w:p>
    <w:p w:rsidR="005B2FBD" w:rsidRDefault="006D7C07" w:rsidP="005B2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pacing w:val="15"/>
          <w:sz w:val="24"/>
          <w:szCs w:val="24"/>
          <w:lang w:val="el-GR"/>
        </w:rPr>
      </w:pPr>
      <w:r w:rsidRPr="00217A5B">
        <w:rPr>
          <w:rFonts w:ascii="Arial" w:eastAsia="Times New Roman" w:hAnsi="Arial" w:cs="Arial"/>
          <w:b/>
          <w:bCs/>
          <w:color w:val="AD0F15"/>
          <w:spacing w:val="15"/>
          <w:sz w:val="24"/>
          <w:szCs w:val="24"/>
          <w:lang w:val="el-GR"/>
        </w:rPr>
        <w:t>Το Υ</w:t>
      </w:r>
      <w:r w:rsidR="005B2FBD" w:rsidRPr="00217A5B">
        <w:rPr>
          <w:rFonts w:ascii="Arial" w:eastAsia="Times New Roman" w:hAnsi="Arial" w:cs="Arial"/>
          <w:b/>
          <w:bCs/>
          <w:color w:val="AD0F15"/>
          <w:spacing w:val="15"/>
          <w:sz w:val="24"/>
          <w:szCs w:val="24"/>
          <w:lang w:val="el-GR"/>
        </w:rPr>
        <w:t>ποκείμενο</w:t>
      </w:r>
      <w:r w:rsidRPr="00217A5B">
        <w:rPr>
          <w:rFonts w:ascii="Arial" w:eastAsia="Times New Roman" w:hAnsi="Arial" w:cs="Arial"/>
          <w:b/>
          <w:bCs/>
          <w:color w:val="AD0F15"/>
          <w:spacing w:val="15"/>
          <w:sz w:val="24"/>
          <w:szCs w:val="24"/>
          <w:lang w:val="el-GR"/>
        </w:rPr>
        <w:t xml:space="preserve"> (Υ)</w:t>
      </w:r>
      <w:r w:rsidR="005B2FBD" w:rsidRPr="00217A5B">
        <w:rPr>
          <w:rFonts w:ascii="Arial" w:eastAsia="Times New Roman" w:hAnsi="Arial" w:cs="Arial"/>
          <w:b/>
          <w:bCs/>
          <w:color w:val="AD0F15"/>
          <w:spacing w:val="15"/>
          <w:sz w:val="24"/>
          <w:szCs w:val="24"/>
          <w:lang w:val="el-GR"/>
        </w:rPr>
        <w:t xml:space="preserve"> του απαρεμφάτου</w:t>
      </w:r>
      <w:r w:rsidRPr="00217A5B">
        <w:rPr>
          <w:rFonts w:ascii="Arial" w:eastAsia="Times New Roman" w:hAnsi="Arial" w:cs="Arial"/>
          <w:b/>
          <w:bCs/>
          <w:color w:val="AD0F15"/>
          <w:spacing w:val="15"/>
          <w:sz w:val="24"/>
          <w:szCs w:val="24"/>
          <w:lang w:val="el-GR"/>
        </w:rPr>
        <w:t xml:space="preserve"> </w:t>
      </w:r>
      <w:r w:rsidR="005B2FBD" w:rsidRPr="00217A5B">
        <w:rPr>
          <w:rFonts w:ascii="Arial" w:eastAsia="Times New Roman" w:hAnsi="Arial" w:cs="Arial"/>
          <w:color w:val="222222"/>
          <w:spacing w:val="15"/>
          <w:sz w:val="24"/>
          <w:szCs w:val="24"/>
          <w:lang w:val="el-GR"/>
        </w:rPr>
        <w:t>μπορεί να είναι:</w:t>
      </w:r>
    </w:p>
    <w:p w:rsidR="00217A5B" w:rsidRPr="00217A5B" w:rsidRDefault="00217A5B" w:rsidP="005B2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l-GR"/>
        </w:rPr>
      </w:pPr>
    </w:p>
    <w:p w:rsidR="005B2FBD" w:rsidRDefault="00217A5B" w:rsidP="006F1A53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22222"/>
          <w:spacing w:val="15"/>
          <w:sz w:val="24"/>
          <w:szCs w:val="24"/>
          <w:lang w:val="el-GR"/>
        </w:rPr>
      </w:pPr>
      <w:r>
        <w:rPr>
          <w:rFonts w:ascii="Arial" w:eastAsia="Times New Roman" w:hAnsi="Arial" w:cs="Arial"/>
          <w:b/>
          <w:bCs/>
          <w:color w:val="222222"/>
          <w:spacing w:val="15"/>
          <w:sz w:val="24"/>
          <w:szCs w:val="24"/>
          <w:lang w:val="el-GR"/>
        </w:rPr>
        <w:sym w:font="Wingdings" w:char="F04A"/>
      </w:r>
      <w:r w:rsidR="005B2FBD" w:rsidRPr="00217A5B">
        <w:rPr>
          <w:rFonts w:ascii="Arial" w:eastAsia="Times New Roman" w:hAnsi="Arial" w:cs="Arial"/>
          <w:b/>
          <w:bCs/>
          <w:color w:val="222222"/>
          <w:spacing w:val="15"/>
          <w:sz w:val="24"/>
          <w:szCs w:val="24"/>
          <w:lang w:val="el-GR"/>
        </w:rPr>
        <w:t>α.</w:t>
      </w:r>
      <w:r w:rsidR="005B2FBD" w:rsidRPr="00217A5B">
        <w:rPr>
          <w:rFonts w:ascii="Arial" w:eastAsia="Times New Roman" w:hAnsi="Arial" w:cs="Arial"/>
          <w:color w:val="222222"/>
          <w:spacing w:val="15"/>
          <w:sz w:val="24"/>
          <w:szCs w:val="24"/>
        </w:rPr>
        <w:t> </w:t>
      </w:r>
      <w:r w:rsidR="005B2FBD" w:rsidRPr="00217A5B">
        <w:rPr>
          <w:rFonts w:ascii="Arial" w:eastAsia="Times New Roman" w:hAnsi="Arial" w:cs="Arial"/>
          <w:color w:val="222222"/>
          <w:spacing w:val="15"/>
          <w:sz w:val="24"/>
          <w:szCs w:val="24"/>
          <w:lang w:val="el-GR"/>
        </w:rPr>
        <w:t>Το</w:t>
      </w:r>
      <w:r w:rsidR="005B2FBD" w:rsidRPr="00217A5B">
        <w:rPr>
          <w:rFonts w:ascii="Arial" w:eastAsia="Times New Roman" w:hAnsi="Arial" w:cs="Arial"/>
          <w:color w:val="222222"/>
          <w:spacing w:val="15"/>
          <w:sz w:val="24"/>
          <w:szCs w:val="24"/>
        </w:rPr>
        <w:t> </w:t>
      </w:r>
      <w:r w:rsidR="006D7C07" w:rsidRPr="00217A5B">
        <w:rPr>
          <w:rFonts w:ascii="Arial" w:eastAsia="Times New Roman" w:hAnsi="Arial" w:cs="Arial"/>
          <w:b/>
          <w:bCs/>
          <w:color w:val="0060AF"/>
          <w:spacing w:val="15"/>
          <w:sz w:val="24"/>
          <w:szCs w:val="24"/>
          <w:lang w:val="el-GR"/>
        </w:rPr>
        <w:t>ίδιο με το Υ</w:t>
      </w:r>
      <w:r w:rsidR="005B2FBD" w:rsidRPr="00217A5B">
        <w:rPr>
          <w:rFonts w:ascii="Arial" w:eastAsia="Times New Roman" w:hAnsi="Arial" w:cs="Arial"/>
          <w:b/>
          <w:bCs/>
          <w:color w:val="0060AF"/>
          <w:spacing w:val="15"/>
          <w:sz w:val="24"/>
          <w:szCs w:val="24"/>
          <w:lang w:val="el-GR"/>
        </w:rPr>
        <w:t>ποκείμενο του ρήματος</w:t>
      </w:r>
      <w:r w:rsidR="006F1A53">
        <w:rPr>
          <w:rFonts w:ascii="Arial" w:eastAsia="Times New Roman" w:hAnsi="Arial" w:cs="Arial"/>
          <w:b/>
          <w:bCs/>
          <w:color w:val="0060AF"/>
          <w:spacing w:val="15"/>
          <w:sz w:val="24"/>
          <w:szCs w:val="24"/>
          <w:lang w:val="el-GR"/>
        </w:rPr>
        <w:t xml:space="preserve"> (Υρ)</w:t>
      </w:r>
      <w:r w:rsidR="005B2FBD" w:rsidRPr="00217A5B">
        <w:rPr>
          <w:rFonts w:ascii="Arial" w:eastAsia="Times New Roman" w:hAnsi="Arial" w:cs="Arial"/>
          <w:color w:val="222222"/>
          <w:spacing w:val="15"/>
          <w:sz w:val="24"/>
          <w:szCs w:val="24"/>
        </w:rPr>
        <w:t> </w:t>
      </w:r>
      <w:r w:rsidR="005B2FBD" w:rsidRPr="00217A5B">
        <w:rPr>
          <w:rFonts w:ascii="Arial" w:eastAsia="Times New Roman" w:hAnsi="Arial" w:cs="Arial"/>
          <w:color w:val="222222"/>
          <w:spacing w:val="15"/>
          <w:sz w:val="24"/>
          <w:szCs w:val="24"/>
          <w:lang w:val="el-GR"/>
        </w:rPr>
        <w:t>από το ο</w:t>
      </w:r>
      <w:r w:rsidR="006F1A53">
        <w:rPr>
          <w:rFonts w:ascii="Arial" w:eastAsia="Times New Roman" w:hAnsi="Arial" w:cs="Arial"/>
          <w:color w:val="222222"/>
          <w:spacing w:val="15"/>
          <w:sz w:val="24"/>
          <w:szCs w:val="24"/>
          <w:lang w:val="el-GR"/>
        </w:rPr>
        <w:t>ποίο εξαρτάται το απαρέμφατο. Σ’</w:t>
      </w:r>
      <w:r w:rsidR="005B2FBD" w:rsidRPr="00217A5B">
        <w:rPr>
          <w:rFonts w:ascii="Arial" w:eastAsia="Times New Roman" w:hAnsi="Arial" w:cs="Arial"/>
          <w:color w:val="222222"/>
          <w:spacing w:val="15"/>
          <w:sz w:val="24"/>
          <w:szCs w:val="24"/>
          <w:lang w:val="el-GR"/>
        </w:rPr>
        <w:t xml:space="preserve"> αυτή</w:t>
      </w:r>
      <w:r w:rsidR="006F1A53">
        <w:rPr>
          <w:rFonts w:ascii="Arial" w:eastAsia="Times New Roman" w:hAnsi="Arial" w:cs="Arial"/>
          <w:color w:val="222222"/>
          <w:spacing w:val="15"/>
          <w:sz w:val="24"/>
          <w:szCs w:val="24"/>
          <w:lang w:val="el-GR"/>
        </w:rPr>
        <w:t>ν</w:t>
      </w:r>
      <w:r w:rsidR="005B2FBD" w:rsidRPr="00217A5B">
        <w:rPr>
          <w:rFonts w:ascii="Arial" w:eastAsia="Times New Roman" w:hAnsi="Arial" w:cs="Arial"/>
          <w:color w:val="222222"/>
          <w:spacing w:val="15"/>
          <w:sz w:val="24"/>
          <w:szCs w:val="24"/>
          <w:lang w:val="el-GR"/>
        </w:rPr>
        <w:t xml:space="preserve"> την περίπτωση έχουμε το φαινόμενο της</w:t>
      </w:r>
      <w:r w:rsidR="00C35853" w:rsidRPr="00217A5B">
        <w:rPr>
          <w:rFonts w:ascii="Arial" w:eastAsia="Times New Roman" w:hAnsi="Arial" w:cs="Arial"/>
          <w:color w:val="222222"/>
          <w:spacing w:val="15"/>
          <w:sz w:val="24"/>
          <w:szCs w:val="24"/>
          <w:lang w:val="el-GR"/>
        </w:rPr>
        <w:t xml:space="preserve"> </w:t>
      </w:r>
      <w:r w:rsidR="005B2FBD" w:rsidRPr="006F1A53">
        <w:rPr>
          <w:rFonts w:ascii="Arial" w:eastAsia="Times New Roman" w:hAnsi="Arial" w:cs="Arial"/>
          <w:b/>
          <w:bCs/>
          <w:color w:val="E36C0A" w:themeColor="accent6" w:themeShade="BF"/>
          <w:spacing w:val="15"/>
          <w:sz w:val="24"/>
          <w:szCs w:val="24"/>
          <w:shd w:val="clear" w:color="auto" w:fill="FDE9D9" w:themeFill="accent6" w:themeFillTint="33"/>
          <w:lang w:val="el-GR"/>
        </w:rPr>
        <w:t>τ</w:t>
      </w:r>
      <w:r w:rsidR="00C35853" w:rsidRPr="006F1A53">
        <w:rPr>
          <w:rFonts w:ascii="Arial" w:eastAsia="Times New Roman" w:hAnsi="Arial" w:cs="Arial"/>
          <w:b/>
          <w:bCs/>
          <w:color w:val="E36C0A" w:themeColor="accent6" w:themeShade="BF"/>
          <w:spacing w:val="15"/>
          <w:sz w:val="24"/>
          <w:szCs w:val="24"/>
          <w:shd w:val="clear" w:color="auto" w:fill="FDE9D9" w:themeFill="accent6" w:themeFillTint="33"/>
          <w:lang w:val="el-GR"/>
        </w:rPr>
        <w:t xml:space="preserve"> </w:t>
      </w:r>
      <w:r w:rsidR="005B2FBD" w:rsidRPr="006F1A53">
        <w:rPr>
          <w:rFonts w:ascii="Arial" w:eastAsia="Times New Roman" w:hAnsi="Arial" w:cs="Arial"/>
          <w:b/>
          <w:bCs/>
          <w:color w:val="E36C0A" w:themeColor="accent6" w:themeShade="BF"/>
          <w:spacing w:val="15"/>
          <w:sz w:val="24"/>
          <w:szCs w:val="24"/>
          <w:shd w:val="clear" w:color="auto" w:fill="FDE9D9" w:themeFill="accent6" w:themeFillTint="33"/>
          <w:lang w:val="el-GR"/>
        </w:rPr>
        <w:t>α</w:t>
      </w:r>
      <w:r w:rsidR="00C35853" w:rsidRPr="006F1A53">
        <w:rPr>
          <w:rFonts w:ascii="Arial" w:eastAsia="Times New Roman" w:hAnsi="Arial" w:cs="Arial"/>
          <w:b/>
          <w:bCs/>
          <w:color w:val="E36C0A" w:themeColor="accent6" w:themeShade="BF"/>
          <w:spacing w:val="15"/>
          <w:sz w:val="24"/>
          <w:szCs w:val="24"/>
          <w:shd w:val="clear" w:color="auto" w:fill="FDE9D9" w:themeFill="accent6" w:themeFillTint="33"/>
          <w:lang w:val="el-GR"/>
        </w:rPr>
        <w:t xml:space="preserve"> </w:t>
      </w:r>
      <w:r w:rsidR="005B2FBD" w:rsidRPr="006F1A53">
        <w:rPr>
          <w:rFonts w:ascii="Arial" w:eastAsia="Times New Roman" w:hAnsi="Arial" w:cs="Arial"/>
          <w:b/>
          <w:bCs/>
          <w:color w:val="E36C0A" w:themeColor="accent6" w:themeShade="BF"/>
          <w:spacing w:val="15"/>
          <w:sz w:val="24"/>
          <w:szCs w:val="24"/>
          <w:shd w:val="clear" w:color="auto" w:fill="FDE9D9" w:themeFill="accent6" w:themeFillTint="33"/>
          <w:lang w:val="el-GR"/>
        </w:rPr>
        <w:t>υ</w:t>
      </w:r>
      <w:r w:rsidR="00C35853" w:rsidRPr="006F1A53">
        <w:rPr>
          <w:rFonts w:ascii="Arial" w:eastAsia="Times New Roman" w:hAnsi="Arial" w:cs="Arial"/>
          <w:b/>
          <w:bCs/>
          <w:color w:val="E36C0A" w:themeColor="accent6" w:themeShade="BF"/>
          <w:spacing w:val="15"/>
          <w:sz w:val="24"/>
          <w:szCs w:val="24"/>
          <w:shd w:val="clear" w:color="auto" w:fill="FDE9D9" w:themeFill="accent6" w:themeFillTint="33"/>
          <w:lang w:val="el-GR"/>
        </w:rPr>
        <w:t xml:space="preserve"> </w:t>
      </w:r>
      <w:r w:rsidR="005B2FBD" w:rsidRPr="006F1A53">
        <w:rPr>
          <w:rFonts w:ascii="Arial" w:eastAsia="Times New Roman" w:hAnsi="Arial" w:cs="Arial"/>
          <w:b/>
          <w:bCs/>
          <w:color w:val="E36C0A" w:themeColor="accent6" w:themeShade="BF"/>
          <w:spacing w:val="15"/>
          <w:sz w:val="24"/>
          <w:szCs w:val="24"/>
          <w:shd w:val="clear" w:color="auto" w:fill="FDE9D9" w:themeFill="accent6" w:themeFillTint="33"/>
          <w:lang w:val="el-GR"/>
        </w:rPr>
        <w:t>τ</w:t>
      </w:r>
      <w:r w:rsidR="00C35853" w:rsidRPr="006F1A53">
        <w:rPr>
          <w:rFonts w:ascii="Arial" w:eastAsia="Times New Roman" w:hAnsi="Arial" w:cs="Arial"/>
          <w:b/>
          <w:bCs/>
          <w:color w:val="E36C0A" w:themeColor="accent6" w:themeShade="BF"/>
          <w:spacing w:val="15"/>
          <w:sz w:val="24"/>
          <w:szCs w:val="24"/>
          <w:shd w:val="clear" w:color="auto" w:fill="FDE9D9" w:themeFill="accent6" w:themeFillTint="33"/>
          <w:lang w:val="el-GR"/>
        </w:rPr>
        <w:t xml:space="preserve"> </w:t>
      </w:r>
      <w:r w:rsidR="005B2FBD" w:rsidRPr="006F1A53">
        <w:rPr>
          <w:rFonts w:ascii="Arial" w:eastAsia="Times New Roman" w:hAnsi="Arial" w:cs="Arial"/>
          <w:b/>
          <w:bCs/>
          <w:color w:val="E36C0A" w:themeColor="accent6" w:themeShade="BF"/>
          <w:spacing w:val="15"/>
          <w:sz w:val="24"/>
          <w:szCs w:val="24"/>
          <w:shd w:val="clear" w:color="auto" w:fill="FDE9D9" w:themeFill="accent6" w:themeFillTint="33"/>
          <w:lang w:val="el-GR"/>
        </w:rPr>
        <w:t>ο</w:t>
      </w:r>
      <w:r w:rsidR="00C35853" w:rsidRPr="006F1A53">
        <w:rPr>
          <w:rFonts w:ascii="Arial" w:eastAsia="Times New Roman" w:hAnsi="Arial" w:cs="Arial"/>
          <w:b/>
          <w:bCs/>
          <w:color w:val="E36C0A" w:themeColor="accent6" w:themeShade="BF"/>
          <w:spacing w:val="15"/>
          <w:sz w:val="24"/>
          <w:szCs w:val="24"/>
          <w:shd w:val="clear" w:color="auto" w:fill="FDE9D9" w:themeFill="accent6" w:themeFillTint="33"/>
          <w:lang w:val="el-GR"/>
        </w:rPr>
        <w:t xml:space="preserve"> </w:t>
      </w:r>
      <w:r w:rsidR="005B2FBD" w:rsidRPr="006F1A53">
        <w:rPr>
          <w:rFonts w:ascii="Arial" w:eastAsia="Times New Roman" w:hAnsi="Arial" w:cs="Arial"/>
          <w:b/>
          <w:bCs/>
          <w:color w:val="E36C0A" w:themeColor="accent6" w:themeShade="BF"/>
          <w:spacing w:val="15"/>
          <w:sz w:val="24"/>
          <w:szCs w:val="24"/>
          <w:shd w:val="clear" w:color="auto" w:fill="FDE9D9" w:themeFill="accent6" w:themeFillTint="33"/>
          <w:lang w:val="el-GR"/>
        </w:rPr>
        <w:t>π</w:t>
      </w:r>
      <w:r w:rsidR="00C35853" w:rsidRPr="006F1A53">
        <w:rPr>
          <w:rFonts w:ascii="Arial" w:eastAsia="Times New Roman" w:hAnsi="Arial" w:cs="Arial"/>
          <w:b/>
          <w:bCs/>
          <w:color w:val="E36C0A" w:themeColor="accent6" w:themeShade="BF"/>
          <w:spacing w:val="15"/>
          <w:sz w:val="24"/>
          <w:szCs w:val="24"/>
          <w:shd w:val="clear" w:color="auto" w:fill="FDE9D9" w:themeFill="accent6" w:themeFillTint="33"/>
          <w:lang w:val="el-GR"/>
        </w:rPr>
        <w:t xml:space="preserve"> </w:t>
      </w:r>
      <w:r w:rsidR="005B2FBD" w:rsidRPr="006F1A53">
        <w:rPr>
          <w:rFonts w:ascii="Arial" w:eastAsia="Times New Roman" w:hAnsi="Arial" w:cs="Arial"/>
          <w:b/>
          <w:bCs/>
          <w:color w:val="E36C0A" w:themeColor="accent6" w:themeShade="BF"/>
          <w:spacing w:val="15"/>
          <w:sz w:val="24"/>
          <w:szCs w:val="24"/>
          <w:shd w:val="clear" w:color="auto" w:fill="FDE9D9" w:themeFill="accent6" w:themeFillTint="33"/>
          <w:lang w:val="el-GR"/>
        </w:rPr>
        <w:t>ρ</w:t>
      </w:r>
      <w:r w:rsidR="00C35853" w:rsidRPr="006F1A53">
        <w:rPr>
          <w:rFonts w:ascii="Arial" w:eastAsia="Times New Roman" w:hAnsi="Arial" w:cs="Arial"/>
          <w:b/>
          <w:bCs/>
          <w:color w:val="E36C0A" w:themeColor="accent6" w:themeShade="BF"/>
          <w:spacing w:val="15"/>
          <w:sz w:val="24"/>
          <w:szCs w:val="24"/>
          <w:shd w:val="clear" w:color="auto" w:fill="FDE9D9" w:themeFill="accent6" w:themeFillTint="33"/>
          <w:lang w:val="el-GR"/>
        </w:rPr>
        <w:t xml:space="preserve"> </w:t>
      </w:r>
      <w:r w:rsidR="005B2FBD" w:rsidRPr="006F1A53">
        <w:rPr>
          <w:rFonts w:ascii="Arial" w:eastAsia="Times New Roman" w:hAnsi="Arial" w:cs="Arial"/>
          <w:b/>
          <w:bCs/>
          <w:color w:val="E36C0A" w:themeColor="accent6" w:themeShade="BF"/>
          <w:spacing w:val="15"/>
          <w:sz w:val="24"/>
          <w:szCs w:val="24"/>
          <w:shd w:val="clear" w:color="auto" w:fill="FDE9D9" w:themeFill="accent6" w:themeFillTint="33"/>
          <w:lang w:val="el-GR"/>
        </w:rPr>
        <w:t>ο</w:t>
      </w:r>
      <w:r w:rsidR="00C35853" w:rsidRPr="006F1A53">
        <w:rPr>
          <w:rFonts w:ascii="Arial" w:eastAsia="Times New Roman" w:hAnsi="Arial" w:cs="Arial"/>
          <w:b/>
          <w:bCs/>
          <w:color w:val="E36C0A" w:themeColor="accent6" w:themeShade="BF"/>
          <w:spacing w:val="15"/>
          <w:sz w:val="24"/>
          <w:szCs w:val="24"/>
          <w:shd w:val="clear" w:color="auto" w:fill="FDE9D9" w:themeFill="accent6" w:themeFillTint="33"/>
          <w:lang w:val="el-GR"/>
        </w:rPr>
        <w:t xml:space="preserve"> </w:t>
      </w:r>
      <w:r w:rsidR="005B2FBD" w:rsidRPr="006F1A53">
        <w:rPr>
          <w:rFonts w:ascii="Arial" w:eastAsia="Times New Roman" w:hAnsi="Arial" w:cs="Arial"/>
          <w:b/>
          <w:bCs/>
          <w:color w:val="E36C0A" w:themeColor="accent6" w:themeShade="BF"/>
          <w:spacing w:val="15"/>
          <w:sz w:val="24"/>
          <w:szCs w:val="24"/>
          <w:shd w:val="clear" w:color="auto" w:fill="FDE9D9" w:themeFill="accent6" w:themeFillTint="33"/>
          <w:lang w:val="el-GR"/>
        </w:rPr>
        <w:t>σ</w:t>
      </w:r>
      <w:r w:rsidR="00C35853" w:rsidRPr="006F1A53">
        <w:rPr>
          <w:rFonts w:ascii="Arial" w:eastAsia="Times New Roman" w:hAnsi="Arial" w:cs="Arial"/>
          <w:b/>
          <w:bCs/>
          <w:color w:val="E36C0A" w:themeColor="accent6" w:themeShade="BF"/>
          <w:spacing w:val="15"/>
          <w:sz w:val="24"/>
          <w:szCs w:val="24"/>
          <w:shd w:val="clear" w:color="auto" w:fill="FDE9D9" w:themeFill="accent6" w:themeFillTint="33"/>
          <w:lang w:val="el-GR"/>
        </w:rPr>
        <w:t xml:space="preserve"> </w:t>
      </w:r>
      <w:r w:rsidR="005B2FBD" w:rsidRPr="006F1A53">
        <w:rPr>
          <w:rFonts w:ascii="Arial" w:eastAsia="Times New Roman" w:hAnsi="Arial" w:cs="Arial"/>
          <w:b/>
          <w:bCs/>
          <w:color w:val="E36C0A" w:themeColor="accent6" w:themeShade="BF"/>
          <w:spacing w:val="15"/>
          <w:sz w:val="24"/>
          <w:szCs w:val="24"/>
          <w:shd w:val="clear" w:color="auto" w:fill="FDE9D9" w:themeFill="accent6" w:themeFillTint="33"/>
          <w:lang w:val="el-GR"/>
        </w:rPr>
        <w:t>ω</w:t>
      </w:r>
      <w:r w:rsidR="00C35853" w:rsidRPr="006F1A53">
        <w:rPr>
          <w:rFonts w:ascii="Arial" w:eastAsia="Times New Roman" w:hAnsi="Arial" w:cs="Arial"/>
          <w:b/>
          <w:bCs/>
          <w:color w:val="E36C0A" w:themeColor="accent6" w:themeShade="BF"/>
          <w:spacing w:val="15"/>
          <w:sz w:val="24"/>
          <w:szCs w:val="24"/>
          <w:shd w:val="clear" w:color="auto" w:fill="FDE9D9" w:themeFill="accent6" w:themeFillTint="33"/>
          <w:lang w:val="el-GR"/>
        </w:rPr>
        <w:t xml:space="preserve"> </w:t>
      </w:r>
      <w:r w:rsidR="005B2FBD" w:rsidRPr="006F1A53">
        <w:rPr>
          <w:rFonts w:ascii="Arial" w:eastAsia="Times New Roman" w:hAnsi="Arial" w:cs="Arial"/>
          <w:b/>
          <w:bCs/>
          <w:color w:val="E36C0A" w:themeColor="accent6" w:themeShade="BF"/>
          <w:spacing w:val="15"/>
          <w:sz w:val="24"/>
          <w:szCs w:val="24"/>
          <w:shd w:val="clear" w:color="auto" w:fill="FDE9D9" w:themeFill="accent6" w:themeFillTint="33"/>
          <w:lang w:val="el-GR"/>
        </w:rPr>
        <w:t>π</w:t>
      </w:r>
      <w:r w:rsidR="00C35853" w:rsidRPr="006F1A53">
        <w:rPr>
          <w:rFonts w:ascii="Arial" w:eastAsia="Times New Roman" w:hAnsi="Arial" w:cs="Arial"/>
          <w:b/>
          <w:bCs/>
          <w:color w:val="E36C0A" w:themeColor="accent6" w:themeShade="BF"/>
          <w:spacing w:val="15"/>
          <w:sz w:val="24"/>
          <w:szCs w:val="24"/>
          <w:shd w:val="clear" w:color="auto" w:fill="FDE9D9" w:themeFill="accent6" w:themeFillTint="33"/>
          <w:lang w:val="el-GR"/>
        </w:rPr>
        <w:t xml:space="preserve"> </w:t>
      </w:r>
      <w:r w:rsidR="005B2FBD" w:rsidRPr="006F1A53">
        <w:rPr>
          <w:rFonts w:ascii="Arial" w:eastAsia="Times New Roman" w:hAnsi="Arial" w:cs="Arial"/>
          <w:b/>
          <w:bCs/>
          <w:color w:val="E36C0A" w:themeColor="accent6" w:themeShade="BF"/>
          <w:spacing w:val="15"/>
          <w:sz w:val="24"/>
          <w:szCs w:val="24"/>
          <w:shd w:val="clear" w:color="auto" w:fill="FDE9D9" w:themeFill="accent6" w:themeFillTint="33"/>
          <w:lang w:val="el-GR"/>
        </w:rPr>
        <w:t>ί</w:t>
      </w:r>
      <w:r w:rsidR="00C35853" w:rsidRPr="006F1A53">
        <w:rPr>
          <w:rFonts w:ascii="Arial" w:eastAsia="Times New Roman" w:hAnsi="Arial" w:cs="Arial"/>
          <w:b/>
          <w:bCs/>
          <w:color w:val="E36C0A" w:themeColor="accent6" w:themeShade="BF"/>
          <w:spacing w:val="15"/>
          <w:sz w:val="24"/>
          <w:szCs w:val="24"/>
          <w:shd w:val="clear" w:color="auto" w:fill="FDE9D9" w:themeFill="accent6" w:themeFillTint="33"/>
          <w:lang w:val="el-GR"/>
        </w:rPr>
        <w:t xml:space="preserve"> </w:t>
      </w:r>
      <w:r w:rsidR="005B2FBD" w:rsidRPr="006F1A53">
        <w:rPr>
          <w:rFonts w:ascii="Arial" w:eastAsia="Times New Roman" w:hAnsi="Arial" w:cs="Arial"/>
          <w:b/>
          <w:bCs/>
          <w:color w:val="E36C0A" w:themeColor="accent6" w:themeShade="BF"/>
          <w:spacing w:val="15"/>
          <w:sz w:val="24"/>
          <w:szCs w:val="24"/>
          <w:shd w:val="clear" w:color="auto" w:fill="FDE9D9" w:themeFill="accent6" w:themeFillTint="33"/>
          <w:lang w:val="el-GR"/>
        </w:rPr>
        <w:t>α</w:t>
      </w:r>
      <w:r w:rsidR="00C35853" w:rsidRPr="006F1A53">
        <w:rPr>
          <w:rFonts w:ascii="Arial" w:eastAsia="Times New Roman" w:hAnsi="Arial" w:cs="Arial"/>
          <w:b/>
          <w:bCs/>
          <w:color w:val="E36C0A" w:themeColor="accent6" w:themeShade="BF"/>
          <w:spacing w:val="15"/>
          <w:sz w:val="24"/>
          <w:szCs w:val="24"/>
          <w:shd w:val="clear" w:color="auto" w:fill="FDE9D9" w:themeFill="accent6" w:themeFillTint="33"/>
          <w:lang w:val="el-GR"/>
        </w:rPr>
        <w:t xml:space="preserve"> </w:t>
      </w:r>
      <w:r w:rsidR="005B2FBD" w:rsidRPr="006F1A53">
        <w:rPr>
          <w:rFonts w:ascii="Arial" w:eastAsia="Times New Roman" w:hAnsi="Arial" w:cs="Arial"/>
          <w:b/>
          <w:bCs/>
          <w:color w:val="E36C0A" w:themeColor="accent6" w:themeShade="BF"/>
          <w:spacing w:val="15"/>
          <w:sz w:val="24"/>
          <w:szCs w:val="24"/>
          <w:shd w:val="clear" w:color="auto" w:fill="FDE9D9" w:themeFill="accent6" w:themeFillTint="33"/>
          <w:lang w:val="el-GR"/>
        </w:rPr>
        <w:t>ς</w:t>
      </w:r>
      <w:r w:rsidR="005B2FBD" w:rsidRPr="00217A5B">
        <w:rPr>
          <w:rFonts w:ascii="Arial" w:eastAsia="Times New Roman" w:hAnsi="Arial" w:cs="Arial"/>
          <w:color w:val="222222"/>
          <w:spacing w:val="15"/>
          <w:sz w:val="24"/>
          <w:szCs w:val="24"/>
          <w:lang w:val="el-GR"/>
        </w:rPr>
        <w:t>.</w:t>
      </w:r>
    </w:p>
    <w:p w:rsidR="001C53CD" w:rsidRDefault="001C53CD" w:rsidP="005B2F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pacing w:val="15"/>
          <w:sz w:val="24"/>
          <w:szCs w:val="24"/>
          <w:lang w:val="el-GR"/>
        </w:rPr>
      </w:pPr>
    </w:p>
    <w:p w:rsidR="001C53CD" w:rsidRPr="006F1A53" w:rsidRDefault="006F1A53" w:rsidP="005B2F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4A442A" w:themeColor="background2" w:themeShade="40"/>
          <w:spacing w:val="15"/>
          <w:sz w:val="32"/>
          <w:szCs w:val="32"/>
          <w:lang w:val="el-GR"/>
        </w:rPr>
      </w:pPr>
      <w:r w:rsidRPr="006F1A53">
        <w:rPr>
          <w:rFonts w:ascii="Arial" w:eastAsia="Times New Roman" w:hAnsi="Arial" w:cs="Arial"/>
          <w:b/>
          <w:color w:val="4A442A" w:themeColor="background2" w:themeShade="40"/>
          <w:spacing w:val="15"/>
          <w:sz w:val="32"/>
          <w:szCs w:val="32"/>
          <w:lang w:val="el-GR"/>
        </w:rPr>
        <w:t>Υ</w:t>
      </w:r>
      <w:r w:rsidRPr="006F1A53">
        <w:rPr>
          <w:rFonts w:ascii="Arial" w:eastAsia="Times New Roman" w:hAnsi="Arial" w:cs="Arial"/>
          <w:b/>
          <w:color w:val="4A442A" w:themeColor="background2" w:themeShade="40"/>
          <w:spacing w:val="15"/>
          <w:sz w:val="28"/>
          <w:szCs w:val="28"/>
          <w:lang w:val="el-GR"/>
        </w:rPr>
        <w:t>ρ</w:t>
      </w:r>
      <w:r w:rsidR="001C53CD" w:rsidRPr="006F1A53">
        <w:rPr>
          <w:rFonts w:ascii="Arial" w:eastAsia="Times New Roman" w:hAnsi="Arial" w:cs="Arial"/>
          <w:b/>
          <w:color w:val="4A442A" w:themeColor="background2" w:themeShade="40"/>
          <w:spacing w:val="15"/>
          <w:sz w:val="32"/>
          <w:szCs w:val="32"/>
          <w:lang w:val="el-GR"/>
        </w:rPr>
        <w:t xml:space="preserve"> = Υ</w:t>
      </w:r>
      <w:r w:rsidR="001C53CD" w:rsidRPr="006F1A53">
        <w:rPr>
          <w:rFonts w:ascii="Arial" w:eastAsia="Times New Roman" w:hAnsi="Arial" w:cs="Arial"/>
          <w:b/>
          <w:color w:val="4A442A" w:themeColor="background2" w:themeShade="40"/>
          <w:spacing w:val="15"/>
          <w:sz w:val="28"/>
          <w:szCs w:val="28"/>
          <w:lang w:val="el-GR"/>
        </w:rPr>
        <w:t>απρμφ</w:t>
      </w:r>
      <w:r w:rsidR="001C53CD" w:rsidRPr="006F1A53">
        <w:rPr>
          <w:rFonts w:ascii="Arial" w:eastAsia="Times New Roman" w:hAnsi="Arial" w:cs="Arial"/>
          <w:b/>
          <w:color w:val="4A442A" w:themeColor="background2" w:themeShade="40"/>
          <w:spacing w:val="15"/>
          <w:sz w:val="32"/>
          <w:szCs w:val="32"/>
          <w:lang w:val="el-GR"/>
        </w:rPr>
        <w:t xml:space="preserve"> </w:t>
      </w:r>
      <w:r w:rsidR="001C53CD" w:rsidRPr="006F1A53">
        <w:rPr>
          <w:rFonts w:ascii="Arial" w:eastAsia="Times New Roman" w:hAnsi="Arial" w:cs="Arial"/>
          <w:b/>
          <w:color w:val="4A442A" w:themeColor="background2" w:themeShade="40"/>
          <w:spacing w:val="15"/>
          <w:sz w:val="32"/>
          <w:szCs w:val="32"/>
          <w:lang w:val="el-GR"/>
        </w:rPr>
        <w:sym w:font="Wingdings" w:char="F0E0"/>
      </w:r>
      <w:r w:rsidR="001C53CD" w:rsidRPr="006F1A53">
        <w:rPr>
          <w:rFonts w:ascii="Arial" w:eastAsia="Times New Roman" w:hAnsi="Arial" w:cs="Arial"/>
          <w:b/>
          <w:color w:val="4A442A" w:themeColor="background2" w:themeShade="40"/>
          <w:spacing w:val="15"/>
          <w:sz w:val="32"/>
          <w:szCs w:val="32"/>
          <w:lang w:val="el-GR"/>
        </w:rPr>
        <w:t xml:space="preserve"> ονομ. πτώση</w:t>
      </w:r>
    </w:p>
    <w:p w:rsidR="001C53CD" w:rsidRPr="00217A5B" w:rsidRDefault="001C53CD" w:rsidP="005B2F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l-GR"/>
        </w:rPr>
      </w:pPr>
    </w:p>
    <w:p w:rsidR="005B2FBD" w:rsidRDefault="006D7C07" w:rsidP="005B2F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pacing w:val="15"/>
          <w:sz w:val="24"/>
          <w:szCs w:val="24"/>
          <w:lang w:val="el-GR"/>
        </w:rPr>
      </w:pPr>
      <w:r w:rsidRPr="00346DF0">
        <w:rPr>
          <w:rFonts w:ascii="Arial" w:eastAsia="Times New Roman" w:hAnsi="Arial" w:cs="Arial"/>
          <w:b/>
          <w:i/>
          <w:iCs/>
          <w:color w:val="222222"/>
          <w:spacing w:val="15"/>
          <w:sz w:val="24"/>
          <w:szCs w:val="24"/>
          <w:lang w:val="el-GR"/>
        </w:rPr>
        <w:sym w:font="Wingdings" w:char="F0C4"/>
      </w:r>
      <w:r w:rsidRPr="00217A5B">
        <w:rPr>
          <w:rFonts w:ascii="Arial" w:eastAsia="Times New Roman" w:hAnsi="Arial" w:cs="Arial"/>
          <w:i/>
          <w:iCs/>
          <w:color w:val="222222"/>
          <w:spacing w:val="15"/>
          <w:sz w:val="24"/>
          <w:szCs w:val="24"/>
          <w:lang w:val="el-GR"/>
        </w:rPr>
        <w:t xml:space="preserve"> </w:t>
      </w:r>
      <w:r w:rsidR="005B2FBD" w:rsidRPr="00346DF0">
        <w:rPr>
          <w:rFonts w:ascii="Arial" w:eastAsia="Times New Roman" w:hAnsi="Arial" w:cs="Arial"/>
          <w:b/>
          <w:i/>
          <w:iCs/>
          <w:color w:val="FFFFFF" w:themeColor="background1"/>
          <w:spacing w:val="15"/>
          <w:sz w:val="28"/>
          <w:szCs w:val="28"/>
          <w:shd w:val="clear" w:color="auto" w:fill="31849B" w:themeFill="accent5" w:themeFillShade="BF"/>
          <w:lang w:val="el-GR"/>
        </w:rPr>
        <w:t>Οὗτοι</w:t>
      </w:r>
      <w:r w:rsidR="005B2FBD" w:rsidRPr="006F1A53">
        <w:rPr>
          <w:rFonts w:ascii="Arial" w:eastAsia="Times New Roman" w:hAnsi="Arial" w:cs="Arial"/>
          <w:b/>
          <w:i/>
          <w:iCs/>
          <w:color w:val="222222"/>
          <w:spacing w:val="15"/>
          <w:sz w:val="28"/>
          <w:szCs w:val="28"/>
          <w:lang w:val="el-GR"/>
        </w:rPr>
        <w:t xml:space="preserve"> </w:t>
      </w:r>
      <w:r w:rsidR="005B2FBD" w:rsidRPr="00217A5B">
        <w:rPr>
          <w:rFonts w:ascii="Arial" w:eastAsia="Times New Roman" w:hAnsi="Arial" w:cs="Arial"/>
          <w:i/>
          <w:iCs/>
          <w:color w:val="222222"/>
          <w:spacing w:val="15"/>
          <w:sz w:val="24"/>
          <w:szCs w:val="24"/>
          <w:lang w:val="el-GR"/>
        </w:rPr>
        <w:t>ἐθέλουσιν ὑπὲρ πατρίδος θνῄσκειν</w:t>
      </w:r>
      <w:r w:rsidR="005B2FBD" w:rsidRPr="00217A5B">
        <w:rPr>
          <w:rFonts w:ascii="Arial" w:eastAsia="Times New Roman" w:hAnsi="Arial" w:cs="Arial"/>
          <w:color w:val="222222"/>
          <w:spacing w:val="15"/>
          <w:sz w:val="24"/>
          <w:szCs w:val="24"/>
        </w:rPr>
        <w:t> </w:t>
      </w:r>
      <w:r w:rsidR="005B2FBD" w:rsidRPr="00217A5B">
        <w:rPr>
          <w:rFonts w:ascii="Arial" w:eastAsia="Times New Roman" w:hAnsi="Arial" w:cs="Arial"/>
          <w:color w:val="222222"/>
          <w:spacing w:val="15"/>
          <w:sz w:val="24"/>
          <w:szCs w:val="24"/>
          <w:lang w:val="el-GR"/>
        </w:rPr>
        <w:t>(</w:t>
      </w:r>
      <w:r w:rsidR="00346DF0">
        <w:rPr>
          <w:rFonts w:ascii="Arial" w:eastAsia="Times New Roman" w:hAnsi="Arial" w:cs="Arial"/>
          <w:color w:val="222222"/>
          <w:spacing w:val="15"/>
          <w:sz w:val="24"/>
          <w:szCs w:val="24"/>
          <w:lang w:val="el-GR"/>
        </w:rPr>
        <w:t xml:space="preserve"> = </w:t>
      </w:r>
      <w:r w:rsidR="005B2FBD" w:rsidRPr="00346DF0">
        <w:rPr>
          <w:rFonts w:ascii="Arial" w:eastAsia="Times New Roman" w:hAnsi="Arial" w:cs="Arial"/>
          <w:color w:val="222222"/>
          <w:spacing w:val="15"/>
          <w:sz w:val="24"/>
          <w:szCs w:val="24"/>
          <w:u w:val="single" w:color="E36C0A" w:themeColor="accent6" w:themeShade="BF"/>
          <w:lang w:val="el-GR"/>
        </w:rPr>
        <w:t>αυτοί</w:t>
      </w:r>
      <w:r w:rsidR="005B2FBD" w:rsidRPr="00217A5B">
        <w:rPr>
          <w:rFonts w:ascii="Arial" w:eastAsia="Times New Roman" w:hAnsi="Arial" w:cs="Arial"/>
          <w:color w:val="222222"/>
          <w:spacing w:val="15"/>
          <w:sz w:val="24"/>
          <w:szCs w:val="24"/>
        </w:rPr>
        <w:t> </w:t>
      </w:r>
      <w:r w:rsidR="005B2FBD" w:rsidRPr="00217A5B">
        <w:rPr>
          <w:rFonts w:ascii="Arial" w:eastAsia="Times New Roman" w:hAnsi="Arial" w:cs="Arial"/>
          <w:color w:val="222222"/>
          <w:spacing w:val="15"/>
          <w:sz w:val="24"/>
          <w:szCs w:val="24"/>
          <w:lang w:val="el-GR"/>
        </w:rPr>
        <w:t>θέλουν</w:t>
      </w:r>
      <w:r w:rsidR="005B2FBD" w:rsidRPr="00217A5B">
        <w:rPr>
          <w:rFonts w:ascii="Arial" w:eastAsia="Times New Roman" w:hAnsi="Arial" w:cs="Arial"/>
          <w:color w:val="222222"/>
          <w:spacing w:val="15"/>
          <w:sz w:val="24"/>
          <w:szCs w:val="24"/>
        </w:rPr>
        <w:t> </w:t>
      </w:r>
      <w:r w:rsidR="005B2FBD" w:rsidRPr="00346DF0">
        <w:rPr>
          <w:rFonts w:ascii="Arial" w:eastAsia="Times New Roman" w:hAnsi="Arial" w:cs="Arial"/>
          <w:color w:val="222222"/>
          <w:spacing w:val="15"/>
          <w:sz w:val="24"/>
          <w:szCs w:val="24"/>
          <w:u w:val="single" w:color="E36C0A" w:themeColor="accent6" w:themeShade="BF"/>
          <w:lang w:val="el-GR"/>
        </w:rPr>
        <w:t>αυτοί</w:t>
      </w:r>
      <w:r w:rsidR="005B2FBD" w:rsidRPr="00217A5B">
        <w:rPr>
          <w:rFonts w:ascii="Arial" w:eastAsia="Times New Roman" w:hAnsi="Arial" w:cs="Arial"/>
          <w:color w:val="222222"/>
          <w:spacing w:val="15"/>
          <w:sz w:val="24"/>
          <w:szCs w:val="24"/>
        </w:rPr>
        <w:t> </w:t>
      </w:r>
      <w:r w:rsidR="005B2FBD" w:rsidRPr="00217A5B">
        <w:rPr>
          <w:rFonts w:ascii="Arial" w:eastAsia="Times New Roman" w:hAnsi="Arial" w:cs="Arial"/>
          <w:color w:val="222222"/>
          <w:spacing w:val="15"/>
          <w:sz w:val="24"/>
          <w:szCs w:val="24"/>
          <w:lang w:val="el-GR"/>
        </w:rPr>
        <w:t>να πεθάνουν).</w:t>
      </w:r>
    </w:p>
    <w:p w:rsidR="001C53CD" w:rsidRPr="00217A5B" w:rsidRDefault="001C53CD" w:rsidP="005B2F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l-GR"/>
        </w:rPr>
      </w:pPr>
    </w:p>
    <w:p w:rsidR="005B2FBD" w:rsidRDefault="00217A5B" w:rsidP="006F1A53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22222"/>
          <w:spacing w:val="15"/>
          <w:sz w:val="24"/>
          <w:szCs w:val="24"/>
          <w:lang w:val="el-GR"/>
        </w:rPr>
      </w:pPr>
      <w:r>
        <w:rPr>
          <w:rFonts w:ascii="Arial" w:eastAsia="Times New Roman" w:hAnsi="Arial" w:cs="Arial"/>
          <w:b/>
          <w:bCs/>
          <w:color w:val="222222"/>
          <w:spacing w:val="15"/>
          <w:sz w:val="24"/>
          <w:szCs w:val="24"/>
          <w:lang w:val="el-GR"/>
        </w:rPr>
        <w:sym w:font="Wingdings" w:char="F04A"/>
      </w:r>
      <w:r w:rsidR="005B2FBD" w:rsidRPr="00217A5B">
        <w:rPr>
          <w:rFonts w:ascii="Arial" w:eastAsia="Times New Roman" w:hAnsi="Arial" w:cs="Arial"/>
          <w:b/>
          <w:bCs/>
          <w:color w:val="222222"/>
          <w:spacing w:val="15"/>
          <w:sz w:val="24"/>
          <w:szCs w:val="24"/>
          <w:lang w:val="el-GR"/>
        </w:rPr>
        <w:t>β.</w:t>
      </w:r>
      <w:r w:rsidR="005B2FBD" w:rsidRPr="00217A5B">
        <w:rPr>
          <w:rFonts w:ascii="Arial" w:eastAsia="Times New Roman" w:hAnsi="Arial" w:cs="Arial"/>
          <w:color w:val="222222"/>
          <w:spacing w:val="15"/>
          <w:sz w:val="24"/>
          <w:szCs w:val="24"/>
        </w:rPr>
        <w:t> </w:t>
      </w:r>
      <w:r w:rsidR="00C35853" w:rsidRPr="00217A5B">
        <w:rPr>
          <w:rFonts w:ascii="Arial" w:eastAsia="Times New Roman" w:hAnsi="Arial" w:cs="Arial"/>
          <w:b/>
          <w:bCs/>
          <w:color w:val="0060AF"/>
          <w:spacing w:val="15"/>
          <w:sz w:val="24"/>
          <w:szCs w:val="24"/>
          <w:lang w:val="el-GR"/>
        </w:rPr>
        <w:t>Διαφορετικό από το Υ</w:t>
      </w:r>
      <w:r w:rsidR="005B2FBD" w:rsidRPr="00217A5B">
        <w:rPr>
          <w:rFonts w:ascii="Arial" w:eastAsia="Times New Roman" w:hAnsi="Arial" w:cs="Arial"/>
          <w:b/>
          <w:bCs/>
          <w:color w:val="0060AF"/>
          <w:spacing w:val="15"/>
          <w:sz w:val="24"/>
          <w:szCs w:val="24"/>
          <w:lang w:val="el-GR"/>
        </w:rPr>
        <w:t>ποκείμενο του ρήματος</w:t>
      </w:r>
      <w:r w:rsidR="005B2FBD" w:rsidRPr="00217A5B">
        <w:rPr>
          <w:rFonts w:ascii="Arial" w:eastAsia="Times New Roman" w:hAnsi="Arial" w:cs="Arial"/>
          <w:color w:val="222222"/>
          <w:spacing w:val="15"/>
          <w:sz w:val="24"/>
          <w:szCs w:val="24"/>
        </w:rPr>
        <w:t> </w:t>
      </w:r>
      <w:r w:rsidR="005B2FBD" w:rsidRPr="00217A5B">
        <w:rPr>
          <w:rFonts w:ascii="Arial" w:eastAsia="Times New Roman" w:hAnsi="Arial" w:cs="Arial"/>
          <w:color w:val="222222"/>
          <w:spacing w:val="15"/>
          <w:sz w:val="24"/>
          <w:szCs w:val="24"/>
          <w:lang w:val="el-GR"/>
        </w:rPr>
        <w:t xml:space="preserve">από το οποίο εξαρτάται το απαρέμφατο και </w:t>
      </w:r>
      <w:r w:rsidR="005B2FBD" w:rsidRPr="00217A5B">
        <w:rPr>
          <w:rFonts w:ascii="Arial" w:eastAsia="Times New Roman" w:hAnsi="Arial" w:cs="Arial"/>
          <w:b/>
          <w:color w:val="222222"/>
          <w:spacing w:val="15"/>
          <w:sz w:val="24"/>
          <w:szCs w:val="24"/>
          <w:u w:val="single"/>
          <w:lang w:val="el-GR"/>
        </w:rPr>
        <w:t>πάντοτε</w:t>
      </w:r>
      <w:r w:rsidR="005B2FBD" w:rsidRPr="00217A5B">
        <w:rPr>
          <w:rFonts w:ascii="Arial" w:eastAsia="Times New Roman" w:hAnsi="Arial" w:cs="Arial"/>
          <w:color w:val="222222"/>
          <w:spacing w:val="15"/>
          <w:sz w:val="24"/>
          <w:szCs w:val="24"/>
          <w:lang w:val="el-GR"/>
        </w:rPr>
        <w:t xml:space="preserve"> σε αιτιατική. Σε αυτή την περίπτωση έχουμε το φαινόμενο της</w:t>
      </w:r>
      <w:r w:rsidR="00C35853" w:rsidRPr="00217A5B">
        <w:rPr>
          <w:rFonts w:ascii="Arial" w:eastAsia="Times New Roman" w:hAnsi="Arial" w:cs="Arial"/>
          <w:color w:val="222222"/>
          <w:spacing w:val="15"/>
          <w:sz w:val="24"/>
          <w:szCs w:val="24"/>
          <w:lang w:val="el-GR"/>
        </w:rPr>
        <w:t xml:space="preserve"> </w:t>
      </w:r>
      <w:r w:rsidR="005B2FBD" w:rsidRPr="00217A5B">
        <w:rPr>
          <w:rFonts w:ascii="Arial" w:eastAsia="Times New Roman" w:hAnsi="Arial" w:cs="Arial"/>
          <w:color w:val="222222"/>
          <w:spacing w:val="15"/>
          <w:sz w:val="24"/>
          <w:szCs w:val="24"/>
        </w:rPr>
        <w:t> </w:t>
      </w:r>
      <w:r w:rsidR="005B2FBD" w:rsidRPr="006F1A53">
        <w:rPr>
          <w:rFonts w:ascii="Arial" w:eastAsia="Times New Roman" w:hAnsi="Arial" w:cs="Arial"/>
          <w:b/>
          <w:bCs/>
          <w:color w:val="E36C0A" w:themeColor="accent6" w:themeShade="BF"/>
          <w:spacing w:val="15"/>
          <w:sz w:val="24"/>
          <w:szCs w:val="24"/>
          <w:shd w:val="clear" w:color="auto" w:fill="FDE9D9" w:themeFill="accent6" w:themeFillTint="33"/>
          <w:lang w:val="el-GR"/>
        </w:rPr>
        <w:t>ε</w:t>
      </w:r>
      <w:r w:rsidR="00C35853" w:rsidRPr="006F1A53">
        <w:rPr>
          <w:rFonts w:ascii="Arial" w:eastAsia="Times New Roman" w:hAnsi="Arial" w:cs="Arial"/>
          <w:b/>
          <w:bCs/>
          <w:color w:val="E36C0A" w:themeColor="accent6" w:themeShade="BF"/>
          <w:spacing w:val="15"/>
          <w:sz w:val="24"/>
          <w:szCs w:val="24"/>
          <w:shd w:val="clear" w:color="auto" w:fill="FDE9D9" w:themeFill="accent6" w:themeFillTint="33"/>
          <w:lang w:val="el-GR"/>
        </w:rPr>
        <w:t xml:space="preserve"> </w:t>
      </w:r>
      <w:r w:rsidR="005B2FBD" w:rsidRPr="006F1A53">
        <w:rPr>
          <w:rFonts w:ascii="Arial" w:eastAsia="Times New Roman" w:hAnsi="Arial" w:cs="Arial"/>
          <w:b/>
          <w:bCs/>
          <w:color w:val="E36C0A" w:themeColor="accent6" w:themeShade="BF"/>
          <w:spacing w:val="15"/>
          <w:sz w:val="24"/>
          <w:szCs w:val="24"/>
          <w:shd w:val="clear" w:color="auto" w:fill="FDE9D9" w:themeFill="accent6" w:themeFillTint="33"/>
          <w:lang w:val="el-GR"/>
        </w:rPr>
        <w:t>τ</w:t>
      </w:r>
      <w:r w:rsidR="00C35853" w:rsidRPr="006F1A53">
        <w:rPr>
          <w:rFonts w:ascii="Arial" w:eastAsia="Times New Roman" w:hAnsi="Arial" w:cs="Arial"/>
          <w:b/>
          <w:bCs/>
          <w:color w:val="E36C0A" w:themeColor="accent6" w:themeShade="BF"/>
          <w:spacing w:val="15"/>
          <w:sz w:val="24"/>
          <w:szCs w:val="24"/>
          <w:shd w:val="clear" w:color="auto" w:fill="FDE9D9" w:themeFill="accent6" w:themeFillTint="33"/>
          <w:lang w:val="el-GR"/>
        </w:rPr>
        <w:t xml:space="preserve"> </w:t>
      </w:r>
      <w:r w:rsidR="005B2FBD" w:rsidRPr="006F1A53">
        <w:rPr>
          <w:rFonts w:ascii="Arial" w:eastAsia="Times New Roman" w:hAnsi="Arial" w:cs="Arial"/>
          <w:b/>
          <w:bCs/>
          <w:color w:val="E36C0A" w:themeColor="accent6" w:themeShade="BF"/>
          <w:spacing w:val="15"/>
          <w:sz w:val="24"/>
          <w:szCs w:val="24"/>
          <w:shd w:val="clear" w:color="auto" w:fill="FDE9D9" w:themeFill="accent6" w:themeFillTint="33"/>
          <w:lang w:val="el-GR"/>
        </w:rPr>
        <w:t>ε</w:t>
      </w:r>
      <w:r w:rsidR="00C35853" w:rsidRPr="006F1A53">
        <w:rPr>
          <w:rFonts w:ascii="Arial" w:eastAsia="Times New Roman" w:hAnsi="Arial" w:cs="Arial"/>
          <w:b/>
          <w:bCs/>
          <w:color w:val="E36C0A" w:themeColor="accent6" w:themeShade="BF"/>
          <w:spacing w:val="15"/>
          <w:sz w:val="24"/>
          <w:szCs w:val="24"/>
          <w:shd w:val="clear" w:color="auto" w:fill="FDE9D9" w:themeFill="accent6" w:themeFillTint="33"/>
          <w:lang w:val="el-GR"/>
        </w:rPr>
        <w:t xml:space="preserve"> </w:t>
      </w:r>
      <w:r w:rsidR="005B2FBD" w:rsidRPr="006F1A53">
        <w:rPr>
          <w:rFonts w:ascii="Arial" w:eastAsia="Times New Roman" w:hAnsi="Arial" w:cs="Arial"/>
          <w:b/>
          <w:bCs/>
          <w:color w:val="E36C0A" w:themeColor="accent6" w:themeShade="BF"/>
          <w:spacing w:val="15"/>
          <w:sz w:val="24"/>
          <w:szCs w:val="24"/>
          <w:shd w:val="clear" w:color="auto" w:fill="FDE9D9" w:themeFill="accent6" w:themeFillTint="33"/>
          <w:lang w:val="el-GR"/>
        </w:rPr>
        <w:t>ρ</w:t>
      </w:r>
      <w:r w:rsidR="00C35853" w:rsidRPr="006F1A53">
        <w:rPr>
          <w:rFonts w:ascii="Arial" w:eastAsia="Times New Roman" w:hAnsi="Arial" w:cs="Arial"/>
          <w:b/>
          <w:bCs/>
          <w:color w:val="E36C0A" w:themeColor="accent6" w:themeShade="BF"/>
          <w:spacing w:val="15"/>
          <w:sz w:val="24"/>
          <w:szCs w:val="24"/>
          <w:shd w:val="clear" w:color="auto" w:fill="FDE9D9" w:themeFill="accent6" w:themeFillTint="33"/>
          <w:lang w:val="el-GR"/>
        </w:rPr>
        <w:t xml:space="preserve"> </w:t>
      </w:r>
      <w:r w:rsidR="005B2FBD" w:rsidRPr="006F1A53">
        <w:rPr>
          <w:rFonts w:ascii="Arial" w:eastAsia="Times New Roman" w:hAnsi="Arial" w:cs="Arial"/>
          <w:b/>
          <w:bCs/>
          <w:color w:val="E36C0A" w:themeColor="accent6" w:themeShade="BF"/>
          <w:spacing w:val="15"/>
          <w:sz w:val="24"/>
          <w:szCs w:val="24"/>
          <w:shd w:val="clear" w:color="auto" w:fill="FDE9D9" w:themeFill="accent6" w:themeFillTint="33"/>
          <w:lang w:val="el-GR"/>
        </w:rPr>
        <w:t>ο</w:t>
      </w:r>
      <w:r w:rsidR="00C35853" w:rsidRPr="006F1A53">
        <w:rPr>
          <w:rFonts w:ascii="Arial" w:eastAsia="Times New Roman" w:hAnsi="Arial" w:cs="Arial"/>
          <w:b/>
          <w:bCs/>
          <w:color w:val="E36C0A" w:themeColor="accent6" w:themeShade="BF"/>
          <w:spacing w:val="15"/>
          <w:sz w:val="24"/>
          <w:szCs w:val="24"/>
          <w:shd w:val="clear" w:color="auto" w:fill="FDE9D9" w:themeFill="accent6" w:themeFillTint="33"/>
          <w:lang w:val="el-GR"/>
        </w:rPr>
        <w:t xml:space="preserve"> </w:t>
      </w:r>
      <w:r w:rsidR="005B2FBD" w:rsidRPr="006F1A53">
        <w:rPr>
          <w:rFonts w:ascii="Arial" w:eastAsia="Times New Roman" w:hAnsi="Arial" w:cs="Arial"/>
          <w:b/>
          <w:bCs/>
          <w:color w:val="E36C0A" w:themeColor="accent6" w:themeShade="BF"/>
          <w:spacing w:val="15"/>
          <w:sz w:val="24"/>
          <w:szCs w:val="24"/>
          <w:shd w:val="clear" w:color="auto" w:fill="FDE9D9" w:themeFill="accent6" w:themeFillTint="33"/>
          <w:lang w:val="el-GR"/>
        </w:rPr>
        <w:t>π</w:t>
      </w:r>
      <w:r w:rsidR="00C35853" w:rsidRPr="006F1A53">
        <w:rPr>
          <w:rFonts w:ascii="Arial" w:eastAsia="Times New Roman" w:hAnsi="Arial" w:cs="Arial"/>
          <w:b/>
          <w:bCs/>
          <w:color w:val="E36C0A" w:themeColor="accent6" w:themeShade="BF"/>
          <w:spacing w:val="15"/>
          <w:sz w:val="24"/>
          <w:szCs w:val="24"/>
          <w:shd w:val="clear" w:color="auto" w:fill="FDE9D9" w:themeFill="accent6" w:themeFillTint="33"/>
          <w:lang w:val="el-GR"/>
        </w:rPr>
        <w:t xml:space="preserve"> </w:t>
      </w:r>
      <w:r w:rsidR="005B2FBD" w:rsidRPr="006F1A53">
        <w:rPr>
          <w:rFonts w:ascii="Arial" w:eastAsia="Times New Roman" w:hAnsi="Arial" w:cs="Arial"/>
          <w:b/>
          <w:bCs/>
          <w:color w:val="E36C0A" w:themeColor="accent6" w:themeShade="BF"/>
          <w:spacing w:val="15"/>
          <w:sz w:val="24"/>
          <w:szCs w:val="24"/>
          <w:shd w:val="clear" w:color="auto" w:fill="FDE9D9" w:themeFill="accent6" w:themeFillTint="33"/>
          <w:lang w:val="el-GR"/>
        </w:rPr>
        <w:t>ρ</w:t>
      </w:r>
      <w:r w:rsidR="00C35853" w:rsidRPr="006F1A53">
        <w:rPr>
          <w:rFonts w:ascii="Arial" w:eastAsia="Times New Roman" w:hAnsi="Arial" w:cs="Arial"/>
          <w:b/>
          <w:bCs/>
          <w:color w:val="E36C0A" w:themeColor="accent6" w:themeShade="BF"/>
          <w:spacing w:val="15"/>
          <w:sz w:val="24"/>
          <w:szCs w:val="24"/>
          <w:shd w:val="clear" w:color="auto" w:fill="FDE9D9" w:themeFill="accent6" w:themeFillTint="33"/>
          <w:lang w:val="el-GR"/>
        </w:rPr>
        <w:t xml:space="preserve"> </w:t>
      </w:r>
      <w:r w:rsidR="005B2FBD" w:rsidRPr="006F1A53">
        <w:rPr>
          <w:rFonts w:ascii="Arial" w:eastAsia="Times New Roman" w:hAnsi="Arial" w:cs="Arial"/>
          <w:b/>
          <w:bCs/>
          <w:color w:val="E36C0A" w:themeColor="accent6" w:themeShade="BF"/>
          <w:spacing w:val="15"/>
          <w:sz w:val="24"/>
          <w:szCs w:val="24"/>
          <w:shd w:val="clear" w:color="auto" w:fill="FDE9D9" w:themeFill="accent6" w:themeFillTint="33"/>
          <w:lang w:val="el-GR"/>
        </w:rPr>
        <w:t>ο</w:t>
      </w:r>
      <w:r w:rsidR="00C35853" w:rsidRPr="006F1A53">
        <w:rPr>
          <w:rFonts w:ascii="Arial" w:eastAsia="Times New Roman" w:hAnsi="Arial" w:cs="Arial"/>
          <w:b/>
          <w:bCs/>
          <w:color w:val="E36C0A" w:themeColor="accent6" w:themeShade="BF"/>
          <w:spacing w:val="15"/>
          <w:sz w:val="24"/>
          <w:szCs w:val="24"/>
          <w:shd w:val="clear" w:color="auto" w:fill="FDE9D9" w:themeFill="accent6" w:themeFillTint="33"/>
          <w:lang w:val="el-GR"/>
        </w:rPr>
        <w:t xml:space="preserve"> </w:t>
      </w:r>
      <w:r w:rsidR="005B2FBD" w:rsidRPr="006F1A53">
        <w:rPr>
          <w:rFonts w:ascii="Arial" w:eastAsia="Times New Roman" w:hAnsi="Arial" w:cs="Arial"/>
          <w:b/>
          <w:bCs/>
          <w:color w:val="E36C0A" w:themeColor="accent6" w:themeShade="BF"/>
          <w:spacing w:val="15"/>
          <w:sz w:val="24"/>
          <w:szCs w:val="24"/>
          <w:shd w:val="clear" w:color="auto" w:fill="FDE9D9" w:themeFill="accent6" w:themeFillTint="33"/>
          <w:lang w:val="el-GR"/>
        </w:rPr>
        <w:t>σ</w:t>
      </w:r>
      <w:r w:rsidR="00C35853" w:rsidRPr="006F1A53">
        <w:rPr>
          <w:rFonts w:ascii="Arial" w:eastAsia="Times New Roman" w:hAnsi="Arial" w:cs="Arial"/>
          <w:b/>
          <w:bCs/>
          <w:color w:val="E36C0A" w:themeColor="accent6" w:themeShade="BF"/>
          <w:spacing w:val="15"/>
          <w:sz w:val="24"/>
          <w:szCs w:val="24"/>
          <w:shd w:val="clear" w:color="auto" w:fill="FDE9D9" w:themeFill="accent6" w:themeFillTint="33"/>
          <w:lang w:val="el-GR"/>
        </w:rPr>
        <w:t xml:space="preserve"> </w:t>
      </w:r>
      <w:r w:rsidR="005B2FBD" w:rsidRPr="006F1A53">
        <w:rPr>
          <w:rFonts w:ascii="Arial" w:eastAsia="Times New Roman" w:hAnsi="Arial" w:cs="Arial"/>
          <w:b/>
          <w:bCs/>
          <w:color w:val="E36C0A" w:themeColor="accent6" w:themeShade="BF"/>
          <w:spacing w:val="15"/>
          <w:sz w:val="24"/>
          <w:szCs w:val="24"/>
          <w:shd w:val="clear" w:color="auto" w:fill="FDE9D9" w:themeFill="accent6" w:themeFillTint="33"/>
          <w:lang w:val="el-GR"/>
        </w:rPr>
        <w:t>ω</w:t>
      </w:r>
      <w:r w:rsidR="00C35853" w:rsidRPr="006F1A53">
        <w:rPr>
          <w:rFonts w:ascii="Arial" w:eastAsia="Times New Roman" w:hAnsi="Arial" w:cs="Arial"/>
          <w:b/>
          <w:bCs/>
          <w:color w:val="E36C0A" w:themeColor="accent6" w:themeShade="BF"/>
          <w:spacing w:val="15"/>
          <w:sz w:val="24"/>
          <w:szCs w:val="24"/>
          <w:shd w:val="clear" w:color="auto" w:fill="FDE9D9" w:themeFill="accent6" w:themeFillTint="33"/>
          <w:lang w:val="el-GR"/>
        </w:rPr>
        <w:t xml:space="preserve"> </w:t>
      </w:r>
      <w:r w:rsidR="005B2FBD" w:rsidRPr="006F1A53">
        <w:rPr>
          <w:rFonts w:ascii="Arial" w:eastAsia="Times New Roman" w:hAnsi="Arial" w:cs="Arial"/>
          <w:b/>
          <w:bCs/>
          <w:color w:val="E36C0A" w:themeColor="accent6" w:themeShade="BF"/>
          <w:spacing w:val="15"/>
          <w:sz w:val="24"/>
          <w:szCs w:val="24"/>
          <w:shd w:val="clear" w:color="auto" w:fill="FDE9D9" w:themeFill="accent6" w:themeFillTint="33"/>
          <w:lang w:val="el-GR"/>
        </w:rPr>
        <w:t>π</w:t>
      </w:r>
      <w:r w:rsidR="00C35853" w:rsidRPr="006F1A53">
        <w:rPr>
          <w:rFonts w:ascii="Arial" w:eastAsia="Times New Roman" w:hAnsi="Arial" w:cs="Arial"/>
          <w:b/>
          <w:bCs/>
          <w:color w:val="E36C0A" w:themeColor="accent6" w:themeShade="BF"/>
          <w:spacing w:val="15"/>
          <w:sz w:val="24"/>
          <w:szCs w:val="24"/>
          <w:shd w:val="clear" w:color="auto" w:fill="FDE9D9" w:themeFill="accent6" w:themeFillTint="33"/>
          <w:lang w:val="el-GR"/>
        </w:rPr>
        <w:t xml:space="preserve"> </w:t>
      </w:r>
      <w:r w:rsidR="005B2FBD" w:rsidRPr="006F1A53">
        <w:rPr>
          <w:rFonts w:ascii="Arial" w:eastAsia="Times New Roman" w:hAnsi="Arial" w:cs="Arial"/>
          <w:b/>
          <w:bCs/>
          <w:color w:val="E36C0A" w:themeColor="accent6" w:themeShade="BF"/>
          <w:spacing w:val="15"/>
          <w:sz w:val="24"/>
          <w:szCs w:val="24"/>
          <w:shd w:val="clear" w:color="auto" w:fill="FDE9D9" w:themeFill="accent6" w:themeFillTint="33"/>
          <w:lang w:val="el-GR"/>
        </w:rPr>
        <w:t>ί</w:t>
      </w:r>
      <w:r w:rsidR="00C35853" w:rsidRPr="006F1A53">
        <w:rPr>
          <w:rFonts w:ascii="Arial" w:eastAsia="Times New Roman" w:hAnsi="Arial" w:cs="Arial"/>
          <w:b/>
          <w:bCs/>
          <w:color w:val="E36C0A" w:themeColor="accent6" w:themeShade="BF"/>
          <w:spacing w:val="15"/>
          <w:sz w:val="24"/>
          <w:szCs w:val="24"/>
          <w:shd w:val="clear" w:color="auto" w:fill="FDE9D9" w:themeFill="accent6" w:themeFillTint="33"/>
          <w:lang w:val="el-GR"/>
        </w:rPr>
        <w:t xml:space="preserve"> </w:t>
      </w:r>
      <w:r w:rsidR="005B2FBD" w:rsidRPr="006F1A53">
        <w:rPr>
          <w:rFonts w:ascii="Arial" w:eastAsia="Times New Roman" w:hAnsi="Arial" w:cs="Arial"/>
          <w:b/>
          <w:bCs/>
          <w:color w:val="E36C0A" w:themeColor="accent6" w:themeShade="BF"/>
          <w:spacing w:val="15"/>
          <w:sz w:val="24"/>
          <w:szCs w:val="24"/>
          <w:shd w:val="clear" w:color="auto" w:fill="FDE9D9" w:themeFill="accent6" w:themeFillTint="33"/>
          <w:lang w:val="el-GR"/>
        </w:rPr>
        <w:t>α</w:t>
      </w:r>
      <w:r w:rsidR="00C35853" w:rsidRPr="006F1A53">
        <w:rPr>
          <w:rFonts w:ascii="Arial" w:eastAsia="Times New Roman" w:hAnsi="Arial" w:cs="Arial"/>
          <w:b/>
          <w:bCs/>
          <w:color w:val="E36C0A" w:themeColor="accent6" w:themeShade="BF"/>
          <w:spacing w:val="15"/>
          <w:sz w:val="24"/>
          <w:szCs w:val="24"/>
          <w:shd w:val="clear" w:color="auto" w:fill="FDE9D9" w:themeFill="accent6" w:themeFillTint="33"/>
          <w:lang w:val="el-GR"/>
        </w:rPr>
        <w:t xml:space="preserve"> </w:t>
      </w:r>
      <w:r w:rsidR="005B2FBD" w:rsidRPr="006F1A53">
        <w:rPr>
          <w:rFonts w:ascii="Arial" w:eastAsia="Times New Roman" w:hAnsi="Arial" w:cs="Arial"/>
          <w:b/>
          <w:bCs/>
          <w:color w:val="E36C0A" w:themeColor="accent6" w:themeShade="BF"/>
          <w:spacing w:val="15"/>
          <w:sz w:val="24"/>
          <w:szCs w:val="24"/>
          <w:shd w:val="clear" w:color="auto" w:fill="FDE9D9" w:themeFill="accent6" w:themeFillTint="33"/>
          <w:lang w:val="el-GR"/>
        </w:rPr>
        <w:t>ς</w:t>
      </w:r>
      <w:r w:rsidR="005B2FBD" w:rsidRPr="00217A5B">
        <w:rPr>
          <w:rFonts w:ascii="Arial" w:eastAsia="Times New Roman" w:hAnsi="Arial" w:cs="Arial"/>
          <w:color w:val="222222"/>
          <w:spacing w:val="15"/>
          <w:sz w:val="24"/>
          <w:szCs w:val="24"/>
          <w:lang w:val="el-GR"/>
        </w:rPr>
        <w:t>.</w:t>
      </w:r>
    </w:p>
    <w:p w:rsidR="001C53CD" w:rsidRDefault="001C53CD" w:rsidP="005B2F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pacing w:val="15"/>
          <w:sz w:val="24"/>
          <w:szCs w:val="24"/>
          <w:lang w:val="el-GR"/>
        </w:rPr>
      </w:pPr>
    </w:p>
    <w:p w:rsidR="001C53CD" w:rsidRPr="006F1A53" w:rsidRDefault="006F1A53" w:rsidP="005B2F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4A442A" w:themeColor="background2" w:themeShade="40"/>
          <w:spacing w:val="15"/>
          <w:sz w:val="32"/>
          <w:szCs w:val="32"/>
          <w:lang w:val="el-GR"/>
        </w:rPr>
      </w:pPr>
      <w:r w:rsidRPr="006F1A53">
        <w:rPr>
          <w:rFonts w:ascii="Arial" w:eastAsia="Times New Roman" w:hAnsi="Arial" w:cs="Arial"/>
          <w:b/>
          <w:color w:val="4A442A" w:themeColor="background2" w:themeShade="40"/>
          <w:spacing w:val="15"/>
          <w:sz w:val="32"/>
          <w:szCs w:val="32"/>
          <w:lang w:val="el-GR"/>
        </w:rPr>
        <w:t>Υ</w:t>
      </w:r>
      <w:r w:rsidRPr="006F1A53">
        <w:rPr>
          <w:rFonts w:ascii="Arial" w:eastAsia="Times New Roman" w:hAnsi="Arial" w:cs="Arial"/>
          <w:b/>
          <w:color w:val="4A442A" w:themeColor="background2" w:themeShade="40"/>
          <w:spacing w:val="15"/>
          <w:sz w:val="28"/>
          <w:szCs w:val="28"/>
          <w:lang w:val="el-GR"/>
        </w:rPr>
        <w:t>ρ</w:t>
      </w:r>
      <w:r w:rsidR="001C53CD" w:rsidRPr="006F1A53">
        <w:rPr>
          <w:rFonts w:ascii="Arial" w:eastAsia="Times New Roman" w:hAnsi="Arial" w:cs="Arial"/>
          <w:b/>
          <w:color w:val="4A442A" w:themeColor="background2" w:themeShade="40"/>
          <w:spacing w:val="15"/>
          <w:sz w:val="32"/>
          <w:szCs w:val="32"/>
          <w:lang w:val="el-GR"/>
        </w:rPr>
        <w:t xml:space="preserve"> </w:t>
      </w:r>
      <w:r w:rsidR="001C53CD" w:rsidRPr="006F1A53">
        <w:rPr>
          <w:rFonts w:ascii="Arial" w:eastAsia="Times New Roman" w:hAnsi="Arial" w:cs="Arial"/>
          <w:b/>
          <w:color w:val="4A442A" w:themeColor="background2" w:themeShade="40"/>
          <w:spacing w:val="15"/>
          <w:sz w:val="36"/>
          <w:szCs w:val="36"/>
          <w:lang w:val="el-GR"/>
        </w:rPr>
        <w:t>≠</w:t>
      </w:r>
      <w:r w:rsidR="001C53CD" w:rsidRPr="006F1A53">
        <w:rPr>
          <w:rFonts w:ascii="Arial" w:eastAsia="Times New Roman" w:hAnsi="Arial" w:cs="Arial"/>
          <w:b/>
          <w:color w:val="4A442A" w:themeColor="background2" w:themeShade="40"/>
          <w:spacing w:val="15"/>
          <w:sz w:val="32"/>
          <w:szCs w:val="32"/>
          <w:lang w:val="el-GR"/>
        </w:rPr>
        <w:t xml:space="preserve"> Υ</w:t>
      </w:r>
      <w:r w:rsidR="001C53CD" w:rsidRPr="006F1A53">
        <w:rPr>
          <w:rFonts w:ascii="Arial" w:eastAsia="Times New Roman" w:hAnsi="Arial" w:cs="Arial"/>
          <w:b/>
          <w:color w:val="4A442A" w:themeColor="background2" w:themeShade="40"/>
          <w:spacing w:val="15"/>
          <w:sz w:val="28"/>
          <w:szCs w:val="28"/>
          <w:lang w:val="el-GR"/>
        </w:rPr>
        <w:t>απρμφ</w:t>
      </w:r>
      <w:r w:rsidR="001C53CD" w:rsidRPr="006F1A53">
        <w:rPr>
          <w:rFonts w:ascii="Arial" w:eastAsia="Times New Roman" w:hAnsi="Arial" w:cs="Arial"/>
          <w:b/>
          <w:color w:val="4A442A" w:themeColor="background2" w:themeShade="40"/>
          <w:spacing w:val="15"/>
          <w:sz w:val="32"/>
          <w:szCs w:val="32"/>
          <w:lang w:val="el-GR"/>
        </w:rPr>
        <w:t xml:space="preserve"> </w:t>
      </w:r>
      <w:r w:rsidR="001C53CD" w:rsidRPr="006F1A53">
        <w:rPr>
          <w:rFonts w:ascii="Arial" w:eastAsia="Times New Roman" w:hAnsi="Arial" w:cs="Arial"/>
          <w:b/>
          <w:color w:val="4A442A" w:themeColor="background2" w:themeShade="40"/>
          <w:spacing w:val="15"/>
          <w:sz w:val="32"/>
          <w:szCs w:val="32"/>
          <w:lang w:val="el-GR"/>
        </w:rPr>
        <w:sym w:font="Wingdings" w:char="F0E0"/>
      </w:r>
      <w:r w:rsidR="001C53CD" w:rsidRPr="006F1A53">
        <w:rPr>
          <w:rFonts w:ascii="Arial" w:eastAsia="Times New Roman" w:hAnsi="Arial" w:cs="Arial"/>
          <w:b/>
          <w:color w:val="4A442A" w:themeColor="background2" w:themeShade="40"/>
          <w:spacing w:val="15"/>
          <w:sz w:val="32"/>
          <w:szCs w:val="32"/>
          <w:lang w:val="el-GR"/>
        </w:rPr>
        <w:t xml:space="preserve"> διαφορετικές πτώσεις</w:t>
      </w:r>
    </w:p>
    <w:p w:rsidR="001C53CD" w:rsidRPr="006F1A53" w:rsidRDefault="006F1A53" w:rsidP="006F1A53">
      <w:pPr>
        <w:shd w:val="clear" w:color="auto" w:fill="FFFFFF"/>
        <w:tabs>
          <w:tab w:val="left" w:pos="1140"/>
        </w:tabs>
        <w:spacing w:after="0" w:line="240" w:lineRule="auto"/>
        <w:jc w:val="both"/>
        <w:rPr>
          <w:rFonts w:ascii="Arial" w:eastAsia="Times New Roman" w:hAnsi="Arial" w:cs="Arial"/>
          <w:b/>
          <w:color w:val="4A442A" w:themeColor="background2" w:themeShade="40"/>
          <w:spacing w:val="15"/>
          <w:sz w:val="32"/>
          <w:szCs w:val="32"/>
          <w:lang w:val="el-GR"/>
        </w:rPr>
      </w:pPr>
      <w:r w:rsidRPr="006F1A53">
        <w:rPr>
          <w:rFonts w:ascii="Arial" w:eastAsia="Times New Roman" w:hAnsi="Arial" w:cs="Arial"/>
          <w:b/>
          <w:noProof/>
          <w:color w:val="4A442A" w:themeColor="background2" w:themeShade="40"/>
          <w:spacing w:val="15"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57.75pt;margin-top:6.45pt;width:7.55pt;height:16.5pt;z-index:251659264" o:connectortype="straight">
            <v:stroke endarrow="block"/>
          </v:shape>
        </w:pict>
      </w:r>
      <w:r w:rsidRPr="006F1A53">
        <w:rPr>
          <w:rFonts w:ascii="Arial" w:eastAsia="Times New Roman" w:hAnsi="Arial" w:cs="Arial"/>
          <w:b/>
          <w:noProof/>
          <w:color w:val="4A442A" w:themeColor="background2" w:themeShade="40"/>
          <w:spacing w:val="15"/>
          <w:sz w:val="32"/>
          <w:szCs w:val="32"/>
        </w:rPr>
        <w:pict>
          <v:shape id="_x0000_s1026" type="#_x0000_t32" style="position:absolute;left:0;text-align:left;margin-left:11.25pt;margin-top:2.7pt;width:0;height:17.25pt;z-index:251658240" o:connectortype="straight">
            <v:stroke endarrow="block"/>
          </v:shape>
        </w:pict>
      </w:r>
      <w:r w:rsidRPr="006F1A53">
        <w:rPr>
          <w:rFonts w:ascii="Arial" w:eastAsia="Times New Roman" w:hAnsi="Arial" w:cs="Arial"/>
          <w:b/>
          <w:color w:val="4A442A" w:themeColor="background2" w:themeShade="40"/>
          <w:spacing w:val="15"/>
          <w:sz w:val="32"/>
          <w:szCs w:val="32"/>
          <w:lang w:val="el-GR"/>
        </w:rPr>
        <w:t xml:space="preserve">  </w:t>
      </w:r>
      <w:r w:rsidRPr="006F1A53">
        <w:rPr>
          <w:rFonts w:ascii="Arial" w:eastAsia="Times New Roman" w:hAnsi="Arial" w:cs="Arial"/>
          <w:b/>
          <w:color w:val="4A442A" w:themeColor="background2" w:themeShade="40"/>
          <w:spacing w:val="15"/>
          <w:sz w:val="32"/>
          <w:szCs w:val="32"/>
          <w:lang w:val="el-GR"/>
        </w:rPr>
        <w:tab/>
      </w:r>
    </w:p>
    <w:p w:rsidR="001C53CD" w:rsidRPr="006F1A53" w:rsidRDefault="001C53CD" w:rsidP="005B2F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4A442A" w:themeColor="background2" w:themeShade="40"/>
          <w:spacing w:val="15"/>
          <w:sz w:val="32"/>
          <w:szCs w:val="32"/>
          <w:lang w:val="el-GR"/>
        </w:rPr>
      </w:pPr>
    </w:p>
    <w:p w:rsidR="001C53CD" w:rsidRPr="006F1A53" w:rsidRDefault="006F1A53" w:rsidP="006F1A53">
      <w:pPr>
        <w:shd w:val="clear" w:color="auto" w:fill="FFFFFF"/>
        <w:tabs>
          <w:tab w:val="left" w:pos="1215"/>
        </w:tabs>
        <w:spacing w:after="0" w:line="240" w:lineRule="auto"/>
        <w:jc w:val="both"/>
        <w:rPr>
          <w:rFonts w:ascii="Arial" w:eastAsia="Times New Roman" w:hAnsi="Arial" w:cs="Arial"/>
          <w:b/>
          <w:color w:val="4A442A" w:themeColor="background2" w:themeShade="40"/>
          <w:sz w:val="32"/>
          <w:szCs w:val="32"/>
          <w:lang w:val="el-GR"/>
        </w:rPr>
      </w:pPr>
      <w:r w:rsidRPr="00346DF0">
        <w:rPr>
          <w:rFonts w:ascii="Arial" w:eastAsia="Times New Roman" w:hAnsi="Arial" w:cs="Arial"/>
          <w:b/>
          <w:color w:val="4A442A" w:themeColor="background2" w:themeShade="40"/>
          <w:sz w:val="28"/>
          <w:szCs w:val="28"/>
          <w:lang w:val="el-GR"/>
        </w:rPr>
        <w:t>ονομ.</w:t>
      </w:r>
      <w:r w:rsidRPr="006F1A53">
        <w:rPr>
          <w:rFonts w:ascii="Arial" w:eastAsia="Times New Roman" w:hAnsi="Arial" w:cs="Arial"/>
          <w:b/>
          <w:color w:val="4A442A" w:themeColor="background2" w:themeShade="40"/>
          <w:sz w:val="32"/>
          <w:szCs w:val="32"/>
          <w:lang w:val="el-GR"/>
        </w:rPr>
        <w:tab/>
        <w:t>αιτ.</w:t>
      </w:r>
    </w:p>
    <w:p w:rsidR="006F1A53" w:rsidRPr="00217A5B" w:rsidRDefault="006F1A53" w:rsidP="006F1A53">
      <w:pPr>
        <w:shd w:val="clear" w:color="auto" w:fill="FFFFFF"/>
        <w:tabs>
          <w:tab w:val="left" w:pos="1215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l-GR"/>
        </w:rPr>
      </w:pPr>
    </w:p>
    <w:p w:rsidR="005B2FBD" w:rsidRPr="00217A5B" w:rsidRDefault="006D7C07" w:rsidP="005B2F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l-GR"/>
        </w:rPr>
      </w:pPr>
      <w:r w:rsidRPr="00346DF0">
        <w:rPr>
          <w:rFonts w:ascii="Arial" w:eastAsia="Times New Roman" w:hAnsi="Arial" w:cs="Arial"/>
          <w:b/>
          <w:i/>
          <w:iCs/>
          <w:color w:val="222222"/>
          <w:spacing w:val="15"/>
          <w:sz w:val="24"/>
          <w:szCs w:val="24"/>
          <w:lang w:val="el-GR"/>
        </w:rPr>
        <w:sym w:font="Wingdings" w:char="F0C4"/>
      </w:r>
      <w:r w:rsidRPr="00217A5B">
        <w:rPr>
          <w:rFonts w:ascii="Arial" w:eastAsia="Times New Roman" w:hAnsi="Arial" w:cs="Arial"/>
          <w:i/>
          <w:iCs/>
          <w:color w:val="222222"/>
          <w:spacing w:val="15"/>
          <w:sz w:val="24"/>
          <w:szCs w:val="24"/>
          <w:lang w:val="el-GR"/>
        </w:rPr>
        <w:t xml:space="preserve"> </w:t>
      </w:r>
      <w:r w:rsidR="005B2FBD" w:rsidRPr="00217A5B">
        <w:rPr>
          <w:rFonts w:ascii="Arial" w:eastAsia="Times New Roman" w:hAnsi="Arial" w:cs="Arial"/>
          <w:i/>
          <w:iCs/>
          <w:color w:val="222222"/>
          <w:spacing w:val="15"/>
          <w:sz w:val="24"/>
          <w:szCs w:val="24"/>
          <w:lang w:val="el-GR"/>
        </w:rPr>
        <w:t xml:space="preserve">Οἴομαι πάντας </w:t>
      </w:r>
      <w:r w:rsidR="005B2FBD" w:rsidRPr="00346DF0">
        <w:rPr>
          <w:rFonts w:ascii="Arial" w:eastAsia="Times New Roman" w:hAnsi="Arial" w:cs="Arial"/>
          <w:b/>
          <w:i/>
          <w:iCs/>
          <w:color w:val="FFFFFF" w:themeColor="background1"/>
          <w:spacing w:val="15"/>
          <w:sz w:val="28"/>
          <w:szCs w:val="28"/>
          <w:shd w:val="clear" w:color="auto" w:fill="31849B" w:themeFill="accent5" w:themeFillShade="BF"/>
          <w:lang w:val="el-GR"/>
        </w:rPr>
        <w:t>ὑμᾶς</w:t>
      </w:r>
      <w:r w:rsidR="005B2FBD" w:rsidRPr="00217A5B">
        <w:rPr>
          <w:rFonts w:ascii="Arial" w:eastAsia="Times New Roman" w:hAnsi="Arial" w:cs="Arial"/>
          <w:i/>
          <w:iCs/>
          <w:color w:val="222222"/>
          <w:spacing w:val="15"/>
          <w:sz w:val="24"/>
          <w:szCs w:val="24"/>
          <w:lang w:val="el-GR"/>
        </w:rPr>
        <w:t xml:space="preserve"> γιγνώσκειν τὰ ῥηθέντα</w:t>
      </w:r>
      <w:r w:rsidR="005B2FBD" w:rsidRPr="00217A5B">
        <w:rPr>
          <w:rFonts w:ascii="Arial" w:eastAsia="Times New Roman" w:hAnsi="Arial" w:cs="Arial"/>
          <w:color w:val="222222"/>
          <w:spacing w:val="15"/>
          <w:sz w:val="24"/>
          <w:szCs w:val="24"/>
        </w:rPr>
        <w:t> </w:t>
      </w:r>
      <w:r w:rsidR="005B2FBD" w:rsidRPr="00217A5B">
        <w:rPr>
          <w:rFonts w:ascii="Arial" w:eastAsia="Times New Roman" w:hAnsi="Arial" w:cs="Arial"/>
          <w:color w:val="222222"/>
          <w:spacing w:val="15"/>
          <w:sz w:val="24"/>
          <w:szCs w:val="24"/>
          <w:lang w:val="el-GR"/>
        </w:rPr>
        <w:t>(</w:t>
      </w:r>
      <w:r w:rsidR="00346DF0">
        <w:rPr>
          <w:rFonts w:ascii="Arial" w:eastAsia="Times New Roman" w:hAnsi="Arial" w:cs="Arial"/>
          <w:color w:val="222222"/>
          <w:spacing w:val="15"/>
          <w:sz w:val="24"/>
          <w:szCs w:val="24"/>
          <w:lang w:val="el-GR"/>
        </w:rPr>
        <w:t xml:space="preserve"> = </w:t>
      </w:r>
      <w:r w:rsidR="005B2FBD" w:rsidRPr="00346DF0">
        <w:rPr>
          <w:rFonts w:ascii="Arial" w:eastAsia="Times New Roman" w:hAnsi="Arial" w:cs="Arial"/>
          <w:color w:val="222222"/>
          <w:spacing w:val="15"/>
          <w:sz w:val="24"/>
          <w:szCs w:val="24"/>
          <w:u w:val="single" w:color="E36C0A" w:themeColor="accent6" w:themeShade="BF"/>
          <w:lang w:val="el-GR"/>
        </w:rPr>
        <w:t>εγώ</w:t>
      </w:r>
      <w:r w:rsidR="005B2FBD" w:rsidRPr="00217A5B">
        <w:rPr>
          <w:rFonts w:ascii="Arial" w:eastAsia="Times New Roman" w:hAnsi="Arial" w:cs="Arial"/>
          <w:color w:val="222222"/>
          <w:spacing w:val="15"/>
          <w:sz w:val="24"/>
          <w:szCs w:val="24"/>
        </w:rPr>
        <w:t> </w:t>
      </w:r>
      <w:r w:rsidR="005B2FBD" w:rsidRPr="00217A5B">
        <w:rPr>
          <w:rFonts w:ascii="Arial" w:eastAsia="Times New Roman" w:hAnsi="Arial" w:cs="Arial"/>
          <w:color w:val="222222"/>
          <w:spacing w:val="15"/>
          <w:sz w:val="24"/>
          <w:szCs w:val="24"/>
          <w:lang w:val="el-GR"/>
        </w:rPr>
        <w:t>νομίζω ότι</w:t>
      </w:r>
      <w:r w:rsidR="005B2FBD" w:rsidRPr="00217A5B">
        <w:rPr>
          <w:rFonts w:ascii="Arial" w:eastAsia="Times New Roman" w:hAnsi="Arial" w:cs="Arial"/>
          <w:color w:val="222222"/>
          <w:spacing w:val="15"/>
          <w:sz w:val="24"/>
          <w:szCs w:val="24"/>
        </w:rPr>
        <w:t> </w:t>
      </w:r>
      <w:r w:rsidR="005B2FBD" w:rsidRPr="00346DF0">
        <w:rPr>
          <w:rFonts w:ascii="Arial" w:eastAsia="Times New Roman" w:hAnsi="Arial" w:cs="Arial"/>
          <w:color w:val="222222"/>
          <w:spacing w:val="15"/>
          <w:sz w:val="24"/>
          <w:szCs w:val="24"/>
          <w:u w:val="single" w:color="E36C0A" w:themeColor="accent6" w:themeShade="BF"/>
          <w:lang w:val="el-GR"/>
        </w:rPr>
        <w:t>εσείς</w:t>
      </w:r>
      <w:r w:rsidR="005B2FBD" w:rsidRPr="00217A5B">
        <w:rPr>
          <w:rFonts w:ascii="Arial" w:eastAsia="Times New Roman" w:hAnsi="Arial" w:cs="Arial"/>
          <w:color w:val="222222"/>
          <w:spacing w:val="15"/>
          <w:sz w:val="24"/>
          <w:szCs w:val="24"/>
        </w:rPr>
        <w:t> </w:t>
      </w:r>
      <w:r w:rsidR="005B2FBD" w:rsidRPr="00217A5B">
        <w:rPr>
          <w:rFonts w:ascii="Arial" w:eastAsia="Times New Roman" w:hAnsi="Arial" w:cs="Arial"/>
          <w:color w:val="222222"/>
          <w:spacing w:val="15"/>
          <w:sz w:val="24"/>
          <w:szCs w:val="24"/>
          <w:lang w:val="el-GR"/>
        </w:rPr>
        <w:t>γνωρίζετε).</w:t>
      </w:r>
    </w:p>
    <w:p w:rsidR="005B2FBD" w:rsidRPr="00217A5B" w:rsidRDefault="005B2FBD" w:rsidP="005B2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FD2381" w:rsidRDefault="00346DF0" w:rsidP="00346DF0">
      <w:pPr>
        <w:tabs>
          <w:tab w:val="left" w:pos="1576"/>
          <w:tab w:val="left" w:pos="7440"/>
        </w:tabs>
        <w:rPr>
          <w:rFonts w:ascii="Palatino Linotype" w:eastAsia="Times New Roman" w:hAnsi="Palatino Linotype" w:cs="Times New Roman"/>
          <w:i/>
          <w:iCs/>
          <w:spacing w:val="15"/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(Ενν. το </w:t>
      </w:r>
      <w:r w:rsidRPr="00346DF0">
        <w:rPr>
          <w:rFonts w:ascii="Palatino Linotype" w:eastAsia="Times New Roman" w:hAnsi="Palatino Linotype" w:cs="Times New Roman"/>
          <w:b/>
          <w:i/>
          <w:iCs/>
          <w:color w:val="FFFFFF" w:themeColor="background1"/>
          <w:spacing w:val="15"/>
          <w:sz w:val="28"/>
          <w:szCs w:val="28"/>
          <w:shd w:val="clear" w:color="auto" w:fill="31849B" w:themeFill="accent5" w:themeFillShade="BF"/>
          <w:lang w:val="el-GR"/>
        </w:rPr>
        <w:t>Ἐγώ</w:t>
      </w:r>
      <w:r>
        <w:rPr>
          <w:rFonts w:ascii="Palatino Linotype" w:eastAsia="Times New Roman" w:hAnsi="Palatino Linotype" w:cs="Times New Roman"/>
          <w:i/>
          <w:iCs/>
          <w:spacing w:val="15"/>
          <w:sz w:val="24"/>
          <w:szCs w:val="24"/>
          <w:lang w:val="el-GR"/>
        </w:rPr>
        <w:t xml:space="preserve"> = Υ του ρήματος σε ονομ. πτ.</w:t>
      </w:r>
      <w:r w:rsidRPr="00346DF0">
        <w:rPr>
          <w:rFonts w:ascii="Palatino Linotype" w:eastAsia="Times New Roman" w:hAnsi="Palatino Linotype" w:cs="Times New Roman"/>
          <w:iCs/>
          <w:spacing w:val="15"/>
          <w:sz w:val="24"/>
          <w:szCs w:val="24"/>
          <w:lang w:val="el-GR"/>
        </w:rPr>
        <w:t>)</w:t>
      </w:r>
      <w:r>
        <w:rPr>
          <w:rFonts w:ascii="Palatino Linotype" w:eastAsia="Times New Roman" w:hAnsi="Palatino Linotype" w:cs="Times New Roman"/>
          <w:iCs/>
          <w:spacing w:val="15"/>
          <w:sz w:val="24"/>
          <w:szCs w:val="24"/>
          <w:lang w:val="el-GR"/>
        </w:rPr>
        <w:t xml:space="preserve">, ενώ το </w:t>
      </w:r>
      <w:r w:rsidRPr="00346DF0">
        <w:rPr>
          <w:rFonts w:ascii="Arial" w:eastAsia="Times New Roman" w:hAnsi="Arial" w:cs="Arial"/>
          <w:b/>
          <w:i/>
          <w:iCs/>
          <w:color w:val="FFFFFF" w:themeColor="background1"/>
          <w:spacing w:val="15"/>
          <w:sz w:val="28"/>
          <w:szCs w:val="28"/>
          <w:shd w:val="clear" w:color="auto" w:fill="31849B" w:themeFill="accent5" w:themeFillShade="BF"/>
          <w:lang w:val="el-GR"/>
        </w:rPr>
        <w:t>ὑμᾶς</w:t>
      </w:r>
      <w:r>
        <w:rPr>
          <w:rFonts w:ascii="Palatino Linotype" w:eastAsia="Times New Roman" w:hAnsi="Palatino Linotype" w:cs="Times New Roman"/>
          <w:iCs/>
          <w:spacing w:val="15"/>
          <w:sz w:val="24"/>
          <w:szCs w:val="24"/>
          <w:lang w:val="el-GR"/>
        </w:rPr>
        <w:t xml:space="preserve"> </w:t>
      </w:r>
      <w:r w:rsidRPr="00346DF0">
        <w:rPr>
          <w:rFonts w:ascii="Palatino Linotype" w:eastAsia="Times New Roman" w:hAnsi="Palatino Linotype" w:cs="Times New Roman"/>
          <w:i/>
          <w:iCs/>
          <w:spacing w:val="15"/>
          <w:sz w:val="24"/>
          <w:szCs w:val="24"/>
          <w:lang w:val="el-GR"/>
        </w:rPr>
        <w:t>= Υ του απρμφ σε αιτ.</w:t>
      </w:r>
      <w:r>
        <w:rPr>
          <w:rFonts w:ascii="Palatino Linotype" w:eastAsia="Times New Roman" w:hAnsi="Palatino Linotype" w:cs="Times New Roman"/>
          <w:i/>
          <w:iCs/>
          <w:spacing w:val="15"/>
          <w:sz w:val="24"/>
          <w:szCs w:val="24"/>
          <w:lang w:val="el-GR"/>
        </w:rPr>
        <w:t xml:space="preserve"> πτ.</w:t>
      </w:r>
    </w:p>
    <w:p w:rsidR="00346DF0" w:rsidRPr="00857CDA" w:rsidRDefault="00857CDA" w:rsidP="00346DF0">
      <w:pPr>
        <w:tabs>
          <w:tab w:val="left" w:pos="1576"/>
          <w:tab w:val="left" w:pos="7440"/>
        </w:tabs>
        <w:jc w:val="right"/>
        <w:rPr>
          <w:rFonts w:ascii="Bradley Hand ITC" w:eastAsia="Batang" w:hAnsi="Bradley Hand ITC"/>
          <w:sz w:val="18"/>
          <w:szCs w:val="18"/>
          <w:lang w:val="el-GR"/>
        </w:rPr>
      </w:pPr>
      <w:r w:rsidRPr="00857CDA">
        <w:rPr>
          <w:rFonts w:ascii="Batang" w:eastAsia="Batang" w:hAnsi="Batang"/>
          <w:sz w:val="18"/>
          <w:szCs w:val="18"/>
          <w:lang w:val="el-GR"/>
        </w:rPr>
        <w:t>Κληρο</w:t>
      </w:r>
      <w:r w:rsidRPr="00857CDA">
        <w:rPr>
          <w:rFonts w:ascii="Bradley Hand ITC" w:eastAsia="Batang" w:hAnsi="Bradley Hand ITC"/>
          <w:sz w:val="18"/>
          <w:szCs w:val="18"/>
          <w:lang w:val="el-GR"/>
        </w:rPr>
        <w:t>π</w:t>
      </w:r>
      <w:r w:rsidRPr="00857CDA">
        <w:rPr>
          <w:rFonts w:ascii="Batang" w:eastAsia="Batang" w:hAnsi="Batang"/>
          <w:sz w:val="18"/>
          <w:szCs w:val="18"/>
          <w:lang w:val="el-GR"/>
        </w:rPr>
        <w:t>ούλου</w:t>
      </w:r>
      <w:r w:rsidRPr="00857CDA">
        <w:rPr>
          <w:rFonts w:ascii="Bradley Hand ITC" w:eastAsia="Batang" w:hAnsi="Bradley Hand ITC"/>
          <w:sz w:val="18"/>
          <w:szCs w:val="18"/>
          <w:lang w:val="el-GR"/>
        </w:rPr>
        <w:t xml:space="preserve"> </w:t>
      </w:r>
      <w:r w:rsidRPr="00857CDA">
        <w:rPr>
          <w:rFonts w:ascii="Batang" w:eastAsia="Batang" w:hAnsi="Batang"/>
          <w:sz w:val="18"/>
          <w:szCs w:val="18"/>
          <w:lang w:val="el-GR"/>
        </w:rPr>
        <w:t>Ξ</w:t>
      </w:r>
      <w:r w:rsidRPr="00857CDA">
        <w:rPr>
          <w:rFonts w:ascii="Bradley Hand ITC" w:eastAsia="Batang" w:hAnsi="Bradley Hand ITC"/>
          <w:sz w:val="18"/>
          <w:szCs w:val="18"/>
          <w:lang w:val="el-GR"/>
        </w:rPr>
        <w:t>.</w:t>
      </w:r>
    </w:p>
    <w:sectPr w:rsidR="00346DF0" w:rsidRPr="00857CDA" w:rsidSect="00FD238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B4BAA"/>
    <w:multiLevelType w:val="multilevel"/>
    <w:tmpl w:val="F2A41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D6A2716"/>
    <w:multiLevelType w:val="multilevel"/>
    <w:tmpl w:val="73D07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70E1F1E"/>
    <w:multiLevelType w:val="multilevel"/>
    <w:tmpl w:val="100E3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2FBD"/>
    <w:rsid w:val="001C53CD"/>
    <w:rsid w:val="00217A5B"/>
    <w:rsid w:val="00346DF0"/>
    <w:rsid w:val="005B2FBD"/>
    <w:rsid w:val="006D7C07"/>
    <w:rsid w:val="006F1A53"/>
    <w:rsid w:val="00746A87"/>
    <w:rsid w:val="00857CDA"/>
    <w:rsid w:val="00A506A0"/>
    <w:rsid w:val="00B6137D"/>
    <w:rsid w:val="00C11853"/>
    <w:rsid w:val="00C35853"/>
    <w:rsid w:val="00FD2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F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2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F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XENIA</dc:creator>
  <cp:lastModifiedBy>XENIA</cp:lastModifiedBy>
  <cp:revision>2</cp:revision>
  <dcterms:created xsi:type="dcterms:W3CDTF">2020-05-23T21:04:00Z</dcterms:created>
  <dcterms:modified xsi:type="dcterms:W3CDTF">2020-05-23T21:04:00Z</dcterms:modified>
</cp:coreProperties>
</file>