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74" w:rsidRPr="003D3574" w:rsidRDefault="003D3574" w:rsidP="003D3574">
      <w:pPr>
        <w:shd w:val="clear" w:color="auto" w:fill="FFFFFF"/>
        <w:spacing w:after="0" w:line="240" w:lineRule="auto"/>
        <w:jc w:val="center"/>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36"/>
          <w:szCs w:val="36"/>
          <w:bdr w:val="none" w:sz="0" w:space="0" w:color="auto" w:frame="1"/>
          <w:shd w:val="clear" w:color="auto" w:fill="FFFF00"/>
          <w:lang w:eastAsia="el-GR"/>
        </w:rPr>
        <w:t>Η ΕΙΣΑΓΩΓΗ ΤΗΣ ΟΔΥΣΣΕΙΑΣ ΜΕ ΕΡΩΤΗΣΕΙΣ - ΑΠΑΝΤΗΣΕΙΣ</w:t>
      </w:r>
    </w:p>
    <w:p w:rsidR="003D3574" w:rsidRPr="003D3574" w:rsidRDefault="003D3574" w:rsidP="003D3574">
      <w:pPr>
        <w:shd w:val="clear" w:color="auto" w:fill="FFFFFF"/>
        <w:spacing w:after="0" w:line="240" w:lineRule="auto"/>
        <w:textAlignment w:val="baseline"/>
        <w:rPr>
          <w:rFonts w:ascii="Arial" w:eastAsia="Times New Roman" w:hAnsi="Arial" w:cs="Arial"/>
          <w:color w:val="393939"/>
          <w:sz w:val="10"/>
          <w:szCs w:val="10"/>
          <w:lang w:eastAsia="el-GR"/>
        </w:rPr>
      </w:pPr>
      <w:r w:rsidRPr="003D3574">
        <w:rPr>
          <w:rFonts w:ascii="inherit" w:eastAsia="Times New Roman" w:hAnsi="inherit" w:cs="Arial"/>
          <w:color w:val="393939"/>
          <w:sz w:val="36"/>
          <w:szCs w:val="36"/>
          <w:bdr w:val="none" w:sz="0" w:space="0" w:color="auto" w:frame="1"/>
          <w:shd w:val="clear" w:color="auto" w:fill="FFFF00"/>
          <w:lang w:eastAsia="el-GR"/>
        </w:rPr>
        <w:br/>
      </w:r>
      <w:r w:rsidRPr="003D3574">
        <w:rPr>
          <w:rFonts w:ascii="Arial" w:eastAsia="Times New Roman" w:hAnsi="Arial" w:cs="Arial"/>
          <w:color w:val="393939"/>
          <w:sz w:val="10"/>
          <w:lang w:eastAsia="el-GR"/>
        </w:rPr>
        <w:t> </w:t>
      </w:r>
      <w:r w:rsidRPr="003D3574">
        <w:rPr>
          <w:rFonts w:ascii="inherit" w:eastAsia="Times New Roman" w:hAnsi="inherit" w:cs="Arial"/>
          <w:color w:val="393939"/>
          <w:sz w:val="36"/>
          <w:szCs w:val="36"/>
          <w:bdr w:val="none" w:sz="0" w:space="0" w:color="auto" w:frame="1"/>
          <w:shd w:val="clear" w:color="auto" w:fill="FFFF00"/>
          <w:lang w:eastAsia="el-GR"/>
        </w:rPr>
        <w:br/>
      </w:r>
      <w:r w:rsidRPr="003D3574">
        <w:rPr>
          <w:rFonts w:ascii="Arial" w:eastAsia="Times New Roman" w:hAnsi="Arial" w:cs="Arial"/>
          <w:color w:val="393939"/>
          <w:sz w:val="10"/>
          <w:lang w:eastAsia="el-GR"/>
        </w:rPr>
        <w:t> </w:t>
      </w:r>
      <w:r w:rsidRPr="003D3574">
        <w:rPr>
          <w:rFonts w:ascii="Arial" w:eastAsia="Times New Roman" w:hAnsi="Arial" w:cs="Arial"/>
          <w:color w:val="393939"/>
          <w:sz w:val="10"/>
          <w:szCs w:val="10"/>
          <w:lang w:eastAsia="el-GR"/>
        </w:rPr>
        <w:br/>
      </w:r>
      <w:r w:rsidRPr="003D3574">
        <w:rPr>
          <w:rFonts w:ascii="Arial" w:eastAsia="Times New Roman" w:hAnsi="Arial" w:cs="Arial"/>
          <w:color w:val="393939"/>
          <w:sz w:val="10"/>
          <w:szCs w:val="10"/>
          <w:lang w:eastAsia="el-GR"/>
        </w:rPr>
        <w:br/>
      </w:r>
      <w:r w:rsidRPr="003D3574">
        <w:rPr>
          <w:rFonts w:ascii="inherit" w:eastAsia="Times New Roman" w:hAnsi="inherit" w:cs="Arial"/>
          <w:b/>
          <w:bCs/>
          <w:color w:val="393939"/>
          <w:sz w:val="28"/>
          <w:szCs w:val="28"/>
          <w:bdr w:val="none" w:sz="0" w:space="0" w:color="auto" w:frame="1"/>
          <w:shd w:val="clear" w:color="auto" w:fill="FFFF00"/>
          <w:lang w:eastAsia="el-GR"/>
        </w:rPr>
        <w:t>Τι  ονομάζεται  έπος ;</w:t>
      </w:r>
      <w:r w:rsidRPr="003D3574">
        <w:rPr>
          <w:rFonts w:ascii="inherit" w:eastAsia="Times New Roman" w:hAnsi="inherit" w:cs="Arial"/>
          <w:color w:val="393939"/>
          <w:sz w:val="28"/>
          <w:szCs w:val="28"/>
          <w:bdr w:val="none" w:sz="0" w:space="0" w:color="auto" w:frame="1"/>
          <w:shd w:val="clear" w:color="auto" w:fill="FFFF00"/>
          <w:lang w:eastAsia="el-GR"/>
        </w:rPr>
        <w:t>    </w:t>
      </w:r>
      <w:r w:rsidRPr="003D3574">
        <w:rPr>
          <w:rFonts w:ascii="inherit" w:eastAsia="Times New Roman" w:hAnsi="inherit" w:cs="Arial"/>
          <w:color w:val="393939"/>
          <w:sz w:val="28"/>
          <w:szCs w:val="28"/>
          <w:bdr w:val="none" w:sz="0" w:space="0" w:color="auto" w:frame="1"/>
          <w:lang w:eastAsia="el-GR"/>
        </w:rPr>
        <w:t>   </w:t>
      </w:r>
      <w:r w:rsidRPr="003D3574">
        <w:rPr>
          <w:rFonts w:ascii="inherit" w:eastAsia="Times New Roman" w:hAnsi="inherit" w:cs="Arial"/>
          <w:color w:val="393939"/>
          <w:sz w:val="28"/>
          <w:lang w:eastAsia="el-GR"/>
        </w:rPr>
        <w:t> </w:t>
      </w:r>
      <w:r w:rsidRPr="003D3574">
        <w:rPr>
          <w:rFonts w:ascii="Arial" w:eastAsia="Times New Roman" w:hAnsi="Arial" w:cs="Arial"/>
          <w:color w:val="393939"/>
          <w:sz w:val="10"/>
          <w:szCs w:val="10"/>
          <w:lang w:eastAsia="el-GR"/>
        </w:rPr>
        <w:br/>
      </w:r>
      <w:r w:rsidRPr="003D3574">
        <w:rPr>
          <w:rFonts w:ascii="Arial" w:eastAsia="Times New Roman" w:hAnsi="Arial" w:cs="Arial"/>
          <w:color w:val="393939"/>
          <w:sz w:val="10"/>
          <w:szCs w:val="10"/>
          <w:lang w:eastAsia="el-GR"/>
        </w:rPr>
        <w:br/>
      </w:r>
      <w:r w:rsidRPr="003D3574">
        <w:rPr>
          <w:rFonts w:ascii="inherit" w:eastAsia="Times New Roman" w:hAnsi="inherit" w:cs="Arial"/>
          <w:color w:val="393939"/>
          <w:sz w:val="28"/>
          <w:szCs w:val="28"/>
          <w:bdr w:val="none" w:sz="0" w:space="0" w:color="auto" w:frame="1"/>
          <w:lang w:eastAsia="el-GR"/>
        </w:rPr>
        <w:t>Έπος, αρχικά, σήμαινε  «λόγος» και διήγηση, αργότερα  όμως,  σήμαινε</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το αφηγηματικό  ποίημα, που είχε μυθολογικό, διδακτικό ή ηρωικό περιεχόμενο</w:t>
      </w:r>
      <w:r w:rsidRPr="003D3574">
        <w:rPr>
          <w:rFonts w:ascii="inherit" w:eastAsia="Times New Roman" w:hAnsi="inherit" w:cs="Arial"/>
          <w:color w:val="393939"/>
          <w:sz w:val="28"/>
          <w:szCs w:val="28"/>
          <w:bdr w:val="none" w:sz="0" w:space="0" w:color="auto" w:frame="1"/>
          <w:lang w:eastAsia="el-GR"/>
        </w:rPr>
        <w:t>. (δηλαδή υπήρχαν 3 είδη επών : το μυθολογικό, το διδακτικό και το ηρωικό)</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r w:rsidRPr="003D3574">
        <w:rPr>
          <w:rFonts w:ascii="Arial" w:eastAsia="Times New Roman" w:hAnsi="Arial" w:cs="Arial"/>
          <w:color w:val="393939"/>
          <w:sz w:val="10"/>
          <w:szCs w:val="10"/>
          <w:lang w:eastAsia="el-GR"/>
        </w:rPr>
        <w:br/>
      </w:r>
      <w:r w:rsidRPr="003D3574">
        <w:rPr>
          <w:rFonts w:ascii="inherit" w:eastAsia="Times New Roman" w:hAnsi="inherit" w:cs="Arial"/>
          <w:b/>
          <w:bCs/>
          <w:color w:val="393939"/>
          <w:sz w:val="28"/>
          <w:szCs w:val="28"/>
          <w:bdr w:val="none" w:sz="0" w:space="0" w:color="auto" w:frame="1"/>
          <w:shd w:val="clear" w:color="auto" w:fill="FFFF00"/>
          <w:lang w:eastAsia="el-GR"/>
        </w:rPr>
        <w:t>Ποια  είναι  τα  χαρακτηριστικά   των ηρωικών επών ;</w:t>
      </w:r>
      <w:r w:rsidRPr="003D3574">
        <w:rPr>
          <w:rFonts w:ascii="inherit" w:eastAsia="Times New Roman" w:hAnsi="inherit" w:cs="Arial"/>
          <w:color w:val="393939"/>
          <w:sz w:val="28"/>
          <w:szCs w:val="28"/>
          <w:bdr w:val="none" w:sz="0" w:space="0" w:color="auto" w:frame="1"/>
          <w:shd w:val="clear" w:color="auto" w:fill="FFFF00"/>
          <w:lang w:eastAsia="el-GR"/>
        </w:rPr>
        <w:t>   </w:t>
      </w:r>
      <w:r w:rsidRPr="003D3574">
        <w:rPr>
          <w:rFonts w:ascii="inherit" w:eastAsia="Times New Roman" w:hAnsi="inherit" w:cs="Arial"/>
          <w:color w:val="393939"/>
          <w:sz w:val="28"/>
          <w:szCs w:val="28"/>
          <w:bdr w:val="none" w:sz="0" w:space="0" w:color="auto" w:frame="1"/>
          <w:lang w:eastAsia="el-GR"/>
        </w:rPr>
        <w:t>             </w:t>
      </w:r>
      <w:r w:rsidRPr="003D3574">
        <w:rPr>
          <w:rFonts w:ascii="inherit" w:eastAsia="Times New Roman" w:hAnsi="inherit" w:cs="Arial"/>
          <w:color w:val="393939"/>
          <w:sz w:val="28"/>
          <w:lang w:eastAsia="el-GR"/>
        </w:rPr>
        <w:t> </w:t>
      </w:r>
      <w:r w:rsidRPr="003D3574">
        <w:rPr>
          <w:rFonts w:ascii="Arial" w:eastAsia="Times New Roman" w:hAnsi="Arial" w:cs="Arial"/>
          <w:color w:val="393939"/>
          <w:sz w:val="10"/>
          <w:szCs w:val="10"/>
          <w:lang w:eastAsia="el-GR"/>
        </w:rPr>
        <w:br/>
      </w:r>
      <w:r w:rsidRPr="003D3574">
        <w:rPr>
          <w:rFonts w:ascii="Arial" w:eastAsia="Times New Roman" w:hAnsi="Arial" w:cs="Arial"/>
          <w:color w:val="393939"/>
          <w:sz w:val="10"/>
          <w:szCs w:val="10"/>
          <w:lang w:eastAsia="el-GR"/>
        </w:rPr>
        <w:br/>
      </w:r>
      <w:r w:rsidRPr="003D3574">
        <w:rPr>
          <w:rFonts w:ascii="inherit" w:eastAsia="Times New Roman" w:hAnsi="inherit" w:cs="Arial"/>
          <w:color w:val="393939"/>
          <w:sz w:val="28"/>
          <w:szCs w:val="28"/>
          <w:bdr w:val="none" w:sz="0" w:space="0" w:color="auto" w:frame="1"/>
          <w:lang w:eastAsia="el-GR"/>
        </w:rPr>
        <w:t>Τα  ηρωικά έπη</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μιλούσαν  για  τα  κατορθώματα  των  ηρώων  του  παρελθόντος</w:t>
      </w:r>
      <w:r w:rsidRPr="003D3574">
        <w:rPr>
          <w:rFonts w:ascii="inherit" w:eastAsia="Times New Roman" w:hAnsi="inherit" w:cs="Arial"/>
          <w:color w:val="393939"/>
          <w:sz w:val="28"/>
          <w:szCs w:val="28"/>
          <w:bdr w:val="none" w:sz="0" w:space="0" w:color="auto" w:frame="1"/>
          <w:lang w:eastAsia="el-GR"/>
        </w:rPr>
        <w:t>. Είχαν έντονο  θρησκευτικό  χαρακτήρα  και  γι’ αυτό </w:t>
      </w:r>
      <w:r w:rsidRPr="003D3574">
        <w:rPr>
          <w:rFonts w:ascii="inherit" w:eastAsia="Times New Roman" w:hAnsi="inherit" w:cs="Arial"/>
          <w:b/>
          <w:bCs/>
          <w:color w:val="393939"/>
          <w:sz w:val="28"/>
          <w:szCs w:val="28"/>
          <w:bdr w:val="none" w:sz="0" w:space="0" w:color="auto" w:frame="1"/>
          <w:lang w:eastAsia="el-GR"/>
        </w:rPr>
        <w:t>εξυμνούσαν  και  τους  θεούς  ή  συνδύαζαν  τη  δράση  των  ηρώων  με  τη  δράση  των  θεών</w:t>
      </w:r>
      <w:r w:rsidRPr="003D3574">
        <w:rPr>
          <w:rFonts w:ascii="inherit" w:eastAsia="Times New Roman" w:hAnsi="inherit" w:cs="Arial"/>
          <w:color w:val="393939"/>
          <w:sz w:val="28"/>
          <w:szCs w:val="28"/>
          <w:bdr w:val="none" w:sz="0" w:space="0" w:color="auto" w:frame="1"/>
          <w:lang w:eastAsia="el-GR"/>
        </w:rPr>
        <w:t>.  Τα  κύρια  γνωρίσματα  των  επικών  ποιημάτων  είναι :</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t>Α) ότι  αναφέρονται  σε  ένα  μακρινό  παρελθόν</w:t>
      </w:r>
      <w:r w:rsidRPr="003D3574">
        <w:rPr>
          <w:rFonts w:ascii="inherit" w:eastAsia="Times New Roman" w:hAnsi="inherit" w:cs="Arial"/>
          <w:color w:val="393939"/>
          <w:sz w:val="28"/>
          <w:szCs w:val="28"/>
          <w:bdr w:val="none" w:sz="0" w:space="0" w:color="auto" w:frame="1"/>
          <w:lang w:eastAsia="el-GR"/>
        </w:rPr>
        <w:t>, που  φαντάζει  ιδανικό  στα  μάτια  του  ποιητή  και  των  σύγχρονών  του και το παρουσιάζουν σα να είναι αληθινό</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t>Β) ότι εκφράζουν τα  συναισθήματα  ολόκληρης  της  κοινωνίας και όχι μόνο του ποιητή (έχουν αντικειμενικό χαρακτήρα).</w:t>
      </w:r>
      <w:r w:rsidRPr="003D3574">
        <w:rPr>
          <w:rFonts w:ascii="Arial" w:eastAsia="Times New Roman" w:hAnsi="Arial" w:cs="Arial"/>
          <w:color w:val="393939"/>
          <w:sz w:val="10"/>
          <w:szCs w:val="10"/>
          <w:lang w:eastAsia="el-GR"/>
        </w:rPr>
        <w:br/>
      </w:r>
      <w:r w:rsidRPr="003D3574">
        <w:rPr>
          <w:rFonts w:ascii="inherit" w:eastAsia="Times New Roman" w:hAnsi="inherit" w:cs="Arial"/>
          <w:b/>
          <w:bCs/>
          <w:color w:val="393939"/>
          <w:sz w:val="28"/>
          <w:szCs w:val="28"/>
          <w:bdr w:val="none" w:sz="0" w:space="0" w:color="auto" w:frame="1"/>
          <w:shd w:val="clear" w:color="auto" w:fill="FFFF00"/>
          <w:lang w:eastAsia="el-GR"/>
        </w:rPr>
        <w:br/>
      </w:r>
      <w:r w:rsidRPr="003D3574">
        <w:rPr>
          <w:rFonts w:ascii="inherit" w:eastAsia="Times New Roman" w:hAnsi="inherit" w:cs="Arial"/>
          <w:b/>
          <w:bCs/>
          <w:color w:val="393939"/>
          <w:sz w:val="28"/>
          <w:szCs w:val="28"/>
          <w:bdr w:val="none" w:sz="0" w:space="0" w:color="auto" w:frame="1"/>
          <w:shd w:val="clear" w:color="auto" w:fill="FFFF00"/>
          <w:lang w:eastAsia="el-GR"/>
        </w:rPr>
        <w:br/>
        <w:t>Ποια είναι τα ομηρικά έπη;</w:t>
      </w:r>
      <w:r w:rsidRPr="003D3574">
        <w:rPr>
          <w:rFonts w:ascii="Arial" w:eastAsia="Times New Roman" w:hAnsi="Arial" w:cs="Arial"/>
          <w:color w:val="393939"/>
          <w:sz w:val="10"/>
          <w:szCs w:val="10"/>
          <w:lang w:eastAsia="el-GR"/>
        </w:rPr>
        <w:br/>
      </w:r>
      <w:r w:rsidRPr="003D3574">
        <w:rPr>
          <w:rFonts w:ascii="Arial" w:eastAsia="Times New Roman" w:hAnsi="Arial" w:cs="Arial"/>
          <w:color w:val="393939"/>
          <w:sz w:val="10"/>
          <w:szCs w:val="10"/>
          <w:lang w:eastAsia="el-GR"/>
        </w:rPr>
        <w:br/>
      </w:r>
      <w:r w:rsidRPr="003D3574">
        <w:rPr>
          <w:rFonts w:ascii="inherit" w:eastAsia="Times New Roman" w:hAnsi="inherit" w:cs="Arial"/>
          <w:color w:val="393939"/>
          <w:sz w:val="28"/>
          <w:szCs w:val="28"/>
          <w:bdr w:val="none" w:sz="0" w:space="0" w:color="auto" w:frame="1"/>
          <w:lang w:eastAsia="el-GR"/>
        </w:rPr>
        <w:t>Τα ομηρικά έπη, δηλαδή  τα έπη που έγραψε ο Όμηρος, είναι η</w:t>
      </w:r>
      <w:r w:rsidRPr="003D3574">
        <w:rPr>
          <w:rFonts w:ascii="inherit" w:eastAsia="Times New Roman" w:hAnsi="inherit" w:cs="Arial"/>
          <w:color w:val="393939"/>
          <w:sz w:val="28"/>
          <w:lang w:eastAsia="el-GR"/>
        </w:rPr>
        <w:t> </w:t>
      </w:r>
      <w:proofErr w:type="spellStart"/>
      <w:r w:rsidRPr="003D3574">
        <w:rPr>
          <w:rFonts w:ascii="inherit" w:eastAsia="Times New Roman" w:hAnsi="inherit" w:cs="Arial"/>
          <w:b/>
          <w:bCs/>
          <w:color w:val="393939"/>
          <w:sz w:val="28"/>
          <w:szCs w:val="28"/>
          <w:bdr w:val="none" w:sz="0" w:space="0" w:color="auto" w:frame="1"/>
          <w:lang w:eastAsia="el-GR"/>
        </w:rPr>
        <w:t>Ιλιάδα</w:t>
      </w:r>
      <w:proofErr w:type="spellEnd"/>
      <w:r w:rsidRPr="003D3574">
        <w:rPr>
          <w:rFonts w:ascii="inherit" w:eastAsia="Times New Roman" w:hAnsi="inherit" w:cs="Arial"/>
          <w:b/>
          <w:bCs/>
          <w:color w:val="393939"/>
          <w:sz w:val="28"/>
          <w:szCs w:val="28"/>
          <w:bdr w:val="none" w:sz="0" w:space="0" w:color="auto" w:frame="1"/>
          <w:lang w:eastAsia="el-GR"/>
        </w:rPr>
        <w:t xml:space="preserve"> και η Οδύσσεια.</w:t>
      </w:r>
      <w:r w:rsidRPr="003D3574">
        <w:rPr>
          <w:rFonts w:ascii="inherit" w:eastAsia="Times New Roman" w:hAnsi="inherit" w:cs="Arial"/>
          <w:b/>
          <w:bCs/>
          <w:color w:val="393939"/>
          <w:sz w:val="28"/>
          <w:lang w:eastAsia="el-GR"/>
        </w:rPr>
        <w:t> </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 xml:space="preserve">Τι εξιστορεί η </w:t>
      </w:r>
      <w:proofErr w:type="spellStart"/>
      <w:r w:rsidRPr="003D3574">
        <w:rPr>
          <w:rFonts w:ascii="inherit" w:eastAsia="Times New Roman" w:hAnsi="inherit" w:cs="Arial"/>
          <w:b/>
          <w:bCs/>
          <w:color w:val="393939"/>
          <w:sz w:val="28"/>
          <w:szCs w:val="28"/>
          <w:bdr w:val="none" w:sz="0" w:space="0" w:color="auto" w:frame="1"/>
          <w:shd w:val="clear" w:color="auto" w:fill="FFFF00"/>
          <w:lang w:eastAsia="el-GR"/>
        </w:rPr>
        <w:t>Ιλιάδα</w:t>
      </w:r>
      <w:proofErr w:type="spellEnd"/>
      <w:r w:rsidRPr="003D3574">
        <w:rPr>
          <w:rFonts w:ascii="inherit" w:eastAsia="Times New Roman" w:hAnsi="inherit" w:cs="Arial"/>
          <w:b/>
          <w:bCs/>
          <w:color w:val="393939"/>
          <w:sz w:val="28"/>
          <w:szCs w:val="28"/>
          <w:bdr w:val="none" w:sz="0" w:space="0" w:color="auto" w:frame="1"/>
          <w:shd w:val="clear" w:color="auto" w:fill="FFFF00"/>
          <w:lang w:eastAsia="el-GR"/>
        </w:rPr>
        <w:t xml:space="preserve"> και τι η Οδύσσεια;</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 xml:space="preserve">Η </w:t>
      </w:r>
      <w:proofErr w:type="spellStart"/>
      <w:r w:rsidRPr="003D3574">
        <w:rPr>
          <w:rFonts w:ascii="inherit" w:eastAsia="Times New Roman" w:hAnsi="inherit" w:cs="Arial"/>
          <w:b/>
          <w:bCs/>
          <w:color w:val="393939"/>
          <w:sz w:val="28"/>
          <w:szCs w:val="28"/>
          <w:bdr w:val="none" w:sz="0" w:space="0" w:color="auto" w:frame="1"/>
          <w:lang w:eastAsia="el-GR"/>
        </w:rPr>
        <w:t>Ιλιάδα</w:t>
      </w:r>
      <w:proofErr w:type="spellEnd"/>
      <w:r w:rsidRPr="003D3574">
        <w:rPr>
          <w:rFonts w:ascii="inherit" w:eastAsia="Times New Roman" w:hAnsi="inherit" w:cs="Arial"/>
          <w:b/>
          <w:bCs/>
          <w:color w:val="393939"/>
          <w:sz w:val="28"/>
          <w:szCs w:val="28"/>
          <w:bdr w:val="none" w:sz="0" w:space="0" w:color="auto" w:frame="1"/>
          <w:lang w:eastAsia="el-GR"/>
        </w:rPr>
        <w:t xml:space="preserve"> εξιστορεί τον θυμό του Αχιλλέα. Διαρκεί 51 ημέρες.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Η Οδύσσεια εξιστορεί το ταξίδι του Οδυσσέα για να επιστρέψει στην πατρίδα του, την Ιθάκη. Το έπος διαρκεί 41 ημέρες.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Σε ποια εποχή αναφέρονται τα ομηρικά έπη και σε ποια εποχή έγινε η σύνθεσή τους;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 xml:space="preserve">Τα Ομηρικά έπη (η Οδύσσεια και η </w:t>
      </w:r>
      <w:proofErr w:type="spellStart"/>
      <w:r w:rsidRPr="003D3574">
        <w:rPr>
          <w:rFonts w:ascii="inherit" w:eastAsia="Times New Roman" w:hAnsi="inherit" w:cs="Arial"/>
          <w:b/>
          <w:bCs/>
          <w:color w:val="393939"/>
          <w:sz w:val="28"/>
          <w:szCs w:val="28"/>
          <w:bdr w:val="none" w:sz="0" w:space="0" w:color="auto" w:frame="1"/>
          <w:lang w:eastAsia="el-GR"/>
        </w:rPr>
        <w:t>Ιλιάδα</w:t>
      </w:r>
      <w:proofErr w:type="spellEnd"/>
      <w:r w:rsidRPr="003D3574">
        <w:rPr>
          <w:rFonts w:ascii="inherit" w:eastAsia="Times New Roman" w:hAnsi="inherit" w:cs="Arial"/>
          <w:b/>
          <w:bCs/>
          <w:color w:val="393939"/>
          <w:sz w:val="28"/>
          <w:szCs w:val="28"/>
          <w:bdr w:val="none" w:sz="0" w:space="0" w:color="auto" w:frame="1"/>
          <w:lang w:eastAsia="el-GR"/>
        </w:rPr>
        <w:t>)</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u w:val="single"/>
          <w:bdr w:val="none" w:sz="0" w:space="0" w:color="auto" w:frame="1"/>
          <w:lang w:eastAsia="el-GR"/>
        </w:rPr>
        <w:t>αναφέρονται</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 xml:space="preserve">στη Μυκηναϊκή Εποχή (12ος αιώνας </w:t>
      </w:r>
      <w:proofErr w:type="spellStart"/>
      <w:r w:rsidRPr="003D3574">
        <w:rPr>
          <w:rFonts w:ascii="inherit" w:eastAsia="Times New Roman" w:hAnsi="inherit" w:cs="Arial"/>
          <w:b/>
          <w:bCs/>
          <w:color w:val="393939"/>
          <w:sz w:val="28"/>
          <w:szCs w:val="28"/>
          <w:bdr w:val="none" w:sz="0" w:space="0" w:color="auto" w:frame="1"/>
          <w:lang w:eastAsia="el-GR"/>
        </w:rPr>
        <w:t>π.Χ.</w:t>
      </w:r>
      <w:proofErr w:type="spellEnd"/>
      <w:r w:rsidRPr="003D3574">
        <w:rPr>
          <w:rFonts w:ascii="inherit" w:eastAsia="Times New Roman" w:hAnsi="inherit" w:cs="Arial"/>
          <w:b/>
          <w:bCs/>
          <w:color w:val="393939"/>
          <w:sz w:val="28"/>
          <w:szCs w:val="28"/>
          <w:bdr w:val="none" w:sz="0" w:space="0" w:color="auto" w:frame="1"/>
          <w:lang w:eastAsia="el-GR"/>
        </w:rPr>
        <w:t>).</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u w:val="single"/>
          <w:bdr w:val="none" w:sz="0" w:space="0" w:color="auto" w:frame="1"/>
          <w:lang w:eastAsia="el-GR"/>
        </w:rPr>
        <w:t>Η σύνθεσή τους από τον Όμηρο έγινε</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 xml:space="preserve">όμως αρκετά αργότερα, κατά τη Γεωμετρική Εποχή (8ος- - 7ος  αιώνας </w:t>
      </w:r>
      <w:proofErr w:type="spellStart"/>
      <w:r w:rsidRPr="003D3574">
        <w:rPr>
          <w:rFonts w:ascii="inherit" w:eastAsia="Times New Roman" w:hAnsi="inherit" w:cs="Arial"/>
          <w:b/>
          <w:bCs/>
          <w:color w:val="393939"/>
          <w:sz w:val="28"/>
          <w:szCs w:val="28"/>
          <w:bdr w:val="none" w:sz="0" w:space="0" w:color="auto" w:frame="1"/>
          <w:lang w:eastAsia="el-GR"/>
        </w:rPr>
        <w:t>π.Χ.</w:t>
      </w:r>
      <w:proofErr w:type="spellEnd"/>
      <w:r w:rsidRPr="003D3574">
        <w:rPr>
          <w:rFonts w:ascii="inherit" w:eastAsia="Times New Roman" w:hAnsi="inherit" w:cs="Arial"/>
          <w:b/>
          <w:bCs/>
          <w:color w:val="393939"/>
          <w:sz w:val="28"/>
          <w:szCs w:val="28"/>
          <w:bdr w:val="none" w:sz="0" w:space="0" w:color="auto" w:frame="1"/>
          <w:lang w:eastAsia="el-GR"/>
        </w:rPr>
        <w:t>)</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lastRenderedPageBreak/>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Τι είναι επικός κύκλος;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t xml:space="preserve">Επικό κύκλο ή «κύκλια έπη»  ονομάζουμε το σύνολο των επών που μας έχουν σωθεί, είτε ολόκληρα (π.χ. Οδύσσεια και </w:t>
      </w:r>
      <w:proofErr w:type="spellStart"/>
      <w:r w:rsidRPr="003D3574">
        <w:rPr>
          <w:rFonts w:ascii="inherit" w:eastAsia="Times New Roman" w:hAnsi="inherit" w:cs="Arial"/>
          <w:color w:val="393939"/>
          <w:sz w:val="28"/>
          <w:szCs w:val="28"/>
          <w:bdr w:val="none" w:sz="0" w:space="0" w:color="auto" w:frame="1"/>
          <w:lang w:eastAsia="el-GR"/>
        </w:rPr>
        <w:t>Ιλιάδα</w:t>
      </w:r>
      <w:proofErr w:type="spellEnd"/>
      <w:r w:rsidRPr="003D3574">
        <w:rPr>
          <w:rFonts w:ascii="inherit" w:eastAsia="Times New Roman" w:hAnsi="inherit" w:cs="Arial"/>
          <w:color w:val="393939"/>
          <w:sz w:val="28"/>
          <w:szCs w:val="28"/>
          <w:bdr w:val="none" w:sz="0" w:space="0" w:color="auto" w:frame="1"/>
          <w:lang w:eastAsia="el-GR"/>
        </w:rPr>
        <w:t>), είτε σε αποσπάσματα, είτε σε περιλήψεις. Αυτά τα έπη αφηγούνται τα γεγονότα από τη δημιουργία του κόσμου ως τον θάνατο του Οδυσσέα.</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shd w:val="clear" w:color="auto" w:fill="FFFF00"/>
          <w:lang w:eastAsia="el-GR"/>
        </w:rPr>
        <w:t>Τι ονομάζουμε τρωικό κύκλο; Ποια έπη τον αποτελούν;</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t>Τρωικό κύκλο ονομάζουμε το σύνολο των επών του επικού κύκλου, που αναφέρονται στον Τρωικό Πόλεμο.</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Αυτά τα έπη είναι :</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t>Α)</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u w:val="single"/>
          <w:bdr w:val="none" w:sz="0" w:space="0" w:color="auto" w:frame="1"/>
          <w:lang w:eastAsia="el-GR"/>
        </w:rPr>
        <w:t>Τα Κύπρια</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 xml:space="preserve">(αναφέρονται στα γεγονότα πριν από τον Τρωικό Πόλεμο και ονομάστηκαν έτσι επειδή έχουν σχέση με την Κύπρο και την </w:t>
      </w:r>
      <w:proofErr w:type="spellStart"/>
      <w:r w:rsidRPr="003D3574">
        <w:rPr>
          <w:rFonts w:ascii="inherit" w:eastAsia="Times New Roman" w:hAnsi="inherit" w:cs="Arial"/>
          <w:color w:val="393939"/>
          <w:sz w:val="28"/>
          <w:szCs w:val="28"/>
          <w:bdr w:val="none" w:sz="0" w:space="0" w:color="auto" w:frame="1"/>
          <w:lang w:eastAsia="el-GR"/>
        </w:rPr>
        <w:t>Κύπριδα</w:t>
      </w:r>
      <w:proofErr w:type="spellEnd"/>
      <w:r w:rsidRPr="003D3574">
        <w:rPr>
          <w:rFonts w:ascii="inherit" w:eastAsia="Times New Roman" w:hAnsi="inherit" w:cs="Arial"/>
          <w:color w:val="393939"/>
          <w:sz w:val="28"/>
          <w:szCs w:val="28"/>
          <w:bdr w:val="none" w:sz="0" w:space="0" w:color="auto" w:frame="1"/>
          <w:lang w:eastAsia="el-GR"/>
        </w:rPr>
        <w:t xml:space="preserve"> Αφροδίτη).</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t>Β)</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u w:val="single"/>
          <w:bdr w:val="none" w:sz="0" w:space="0" w:color="auto" w:frame="1"/>
          <w:lang w:eastAsia="el-GR"/>
        </w:rPr>
        <w:t xml:space="preserve">Η </w:t>
      </w:r>
      <w:proofErr w:type="spellStart"/>
      <w:r w:rsidRPr="003D3574">
        <w:rPr>
          <w:rFonts w:ascii="inherit" w:eastAsia="Times New Roman" w:hAnsi="inherit" w:cs="Arial"/>
          <w:color w:val="393939"/>
          <w:sz w:val="28"/>
          <w:szCs w:val="28"/>
          <w:u w:val="single"/>
          <w:bdr w:val="none" w:sz="0" w:space="0" w:color="auto" w:frame="1"/>
          <w:lang w:eastAsia="el-GR"/>
        </w:rPr>
        <w:t>Αιθιοπίς</w:t>
      </w:r>
      <w:proofErr w:type="spellEnd"/>
      <w:r w:rsidRPr="003D3574">
        <w:rPr>
          <w:rFonts w:ascii="inherit" w:eastAsia="Times New Roman" w:hAnsi="inherit" w:cs="Arial"/>
          <w:color w:val="393939"/>
          <w:sz w:val="28"/>
          <w:u w:val="single"/>
          <w:lang w:eastAsia="el-GR"/>
        </w:rPr>
        <w:t> </w:t>
      </w:r>
      <w:r w:rsidRPr="003D3574">
        <w:rPr>
          <w:rFonts w:ascii="inherit" w:eastAsia="Times New Roman" w:hAnsi="inherit" w:cs="Arial"/>
          <w:color w:val="393939"/>
          <w:sz w:val="28"/>
          <w:szCs w:val="28"/>
          <w:bdr w:val="none" w:sz="0" w:space="0" w:color="auto" w:frame="1"/>
          <w:lang w:eastAsia="el-GR"/>
        </w:rPr>
        <w:t>(αναφέρεται στις νικηφόρες μάχες του Αχιλλέα εναντίον του βασιλιά των Αιθιόπων και στον θάνατο του Αχιλλέα)</w:t>
      </w:r>
      <w:r w:rsidRPr="003D3574">
        <w:rPr>
          <w:rFonts w:ascii="inherit" w:eastAsia="Times New Roman" w:hAnsi="inherit" w:cs="Arial"/>
          <w:color w:val="393939"/>
          <w:sz w:val="28"/>
          <w:szCs w:val="28"/>
          <w:bdr w:val="none" w:sz="0" w:space="0" w:color="auto" w:frame="1"/>
          <w:lang w:eastAsia="el-GR"/>
        </w:rPr>
        <w:br/>
        <w:t>Γ)</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u w:val="single"/>
          <w:bdr w:val="none" w:sz="0" w:space="0" w:color="auto" w:frame="1"/>
          <w:lang w:eastAsia="el-GR"/>
        </w:rPr>
        <w:t xml:space="preserve">Η Μικρά </w:t>
      </w:r>
      <w:proofErr w:type="spellStart"/>
      <w:r w:rsidRPr="003D3574">
        <w:rPr>
          <w:rFonts w:ascii="inherit" w:eastAsia="Times New Roman" w:hAnsi="inherit" w:cs="Arial"/>
          <w:color w:val="393939"/>
          <w:sz w:val="28"/>
          <w:szCs w:val="28"/>
          <w:u w:val="single"/>
          <w:bdr w:val="none" w:sz="0" w:space="0" w:color="auto" w:frame="1"/>
          <w:lang w:eastAsia="el-GR"/>
        </w:rPr>
        <w:t>Ιλιάς</w:t>
      </w:r>
      <w:proofErr w:type="spellEnd"/>
      <w:r w:rsidRPr="003D3574">
        <w:rPr>
          <w:rFonts w:ascii="inherit" w:eastAsia="Times New Roman" w:hAnsi="inherit" w:cs="Arial"/>
          <w:color w:val="393939"/>
          <w:sz w:val="28"/>
          <w:u w:val="single"/>
          <w:lang w:eastAsia="el-GR"/>
        </w:rPr>
        <w:t> </w:t>
      </w:r>
      <w:r w:rsidRPr="003D3574">
        <w:rPr>
          <w:rFonts w:ascii="inherit" w:eastAsia="Times New Roman" w:hAnsi="inherit" w:cs="Arial"/>
          <w:color w:val="393939"/>
          <w:sz w:val="28"/>
          <w:szCs w:val="28"/>
          <w:bdr w:val="none" w:sz="0" w:space="0" w:color="auto" w:frame="1"/>
          <w:lang w:eastAsia="el-GR"/>
        </w:rPr>
        <w:t>(αναφέρεται στη διαμάχη του Οδυσσέα και του Αίαντα για τα όπλα του νεκρού Αχιλλέα και στην είσοδο του Δούρειου Ίππου στην Τροία)</w:t>
      </w:r>
      <w:r w:rsidRPr="003D3574">
        <w:rPr>
          <w:rFonts w:ascii="inherit" w:eastAsia="Times New Roman" w:hAnsi="inherit" w:cs="Arial"/>
          <w:color w:val="393939"/>
          <w:sz w:val="28"/>
          <w:szCs w:val="28"/>
          <w:bdr w:val="none" w:sz="0" w:space="0" w:color="auto" w:frame="1"/>
          <w:lang w:eastAsia="el-GR"/>
        </w:rPr>
        <w:br/>
        <w:t>Δ)</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u w:val="single"/>
          <w:bdr w:val="none" w:sz="0" w:space="0" w:color="auto" w:frame="1"/>
          <w:lang w:eastAsia="el-GR"/>
        </w:rPr>
        <w:t xml:space="preserve">Η Ιλίου </w:t>
      </w:r>
      <w:proofErr w:type="spellStart"/>
      <w:r w:rsidRPr="003D3574">
        <w:rPr>
          <w:rFonts w:ascii="inherit" w:eastAsia="Times New Roman" w:hAnsi="inherit" w:cs="Arial"/>
          <w:color w:val="393939"/>
          <w:sz w:val="28"/>
          <w:szCs w:val="28"/>
          <w:u w:val="single"/>
          <w:bdr w:val="none" w:sz="0" w:space="0" w:color="auto" w:frame="1"/>
          <w:lang w:eastAsia="el-GR"/>
        </w:rPr>
        <w:t>Πέρσις</w:t>
      </w:r>
      <w:proofErr w:type="spellEnd"/>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(αναφέρεται στα γεγονότα που διαδραματίστηκαν κατά την κατάληψη της Τροίας από τους Έλληνες)</w:t>
      </w:r>
      <w:r w:rsidRPr="003D3574">
        <w:rPr>
          <w:rFonts w:ascii="inherit" w:eastAsia="Times New Roman" w:hAnsi="inherit" w:cs="Arial"/>
          <w:color w:val="393939"/>
          <w:sz w:val="28"/>
          <w:szCs w:val="28"/>
          <w:bdr w:val="none" w:sz="0" w:space="0" w:color="auto" w:frame="1"/>
          <w:lang w:eastAsia="el-GR"/>
        </w:rPr>
        <w:br/>
        <w:t>Ε)</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u w:val="single"/>
          <w:bdr w:val="none" w:sz="0" w:space="0" w:color="auto" w:frame="1"/>
          <w:lang w:eastAsia="el-GR"/>
        </w:rPr>
        <w:t>Οι Νόστοι</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(αναφέρονται στις περιπέτειες διαφόρων ηρώων κατά τη διάρκεια της επιστροφής τους στην πατρίδα μετά την άλωση της Τροίας)</w:t>
      </w:r>
      <w:r w:rsidRPr="003D3574">
        <w:rPr>
          <w:rFonts w:ascii="inherit" w:eastAsia="Times New Roman" w:hAnsi="inherit" w:cs="Arial"/>
          <w:color w:val="393939"/>
          <w:sz w:val="28"/>
          <w:szCs w:val="28"/>
          <w:bdr w:val="none" w:sz="0" w:space="0" w:color="auto" w:frame="1"/>
          <w:lang w:eastAsia="el-GR"/>
        </w:rPr>
        <w:br/>
        <w:t>Στ)</w:t>
      </w:r>
      <w:r w:rsidRPr="003D3574">
        <w:rPr>
          <w:rFonts w:ascii="inherit" w:eastAsia="Times New Roman" w:hAnsi="inherit" w:cs="Arial"/>
          <w:color w:val="393939"/>
          <w:sz w:val="28"/>
          <w:u w:val="single"/>
          <w:lang w:eastAsia="el-GR"/>
        </w:rPr>
        <w:t> </w:t>
      </w:r>
      <w:r w:rsidRPr="003D3574">
        <w:rPr>
          <w:rFonts w:ascii="inherit" w:eastAsia="Times New Roman" w:hAnsi="inherit" w:cs="Arial"/>
          <w:color w:val="393939"/>
          <w:sz w:val="28"/>
          <w:szCs w:val="28"/>
          <w:u w:val="single"/>
          <w:bdr w:val="none" w:sz="0" w:space="0" w:color="auto" w:frame="1"/>
          <w:lang w:eastAsia="el-GR"/>
        </w:rPr>
        <w:t xml:space="preserve">Η </w:t>
      </w:r>
      <w:proofErr w:type="spellStart"/>
      <w:r w:rsidRPr="003D3574">
        <w:rPr>
          <w:rFonts w:ascii="inherit" w:eastAsia="Times New Roman" w:hAnsi="inherit" w:cs="Arial"/>
          <w:color w:val="393939"/>
          <w:sz w:val="28"/>
          <w:szCs w:val="28"/>
          <w:u w:val="single"/>
          <w:bdr w:val="none" w:sz="0" w:space="0" w:color="auto" w:frame="1"/>
          <w:lang w:eastAsia="el-GR"/>
        </w:rPr>
        <w:t>Τηλεγόνεια</w:t>
      </w:r>
      <w:proofErr w:type="spellEnd"/>
      <w:r w:rsidRPr="003D3574">
        <w:rPr>
          <w:rFonts w:ascii="inherit" w:eastAsia="Times New Roman" w:hAnsi="inherit" w:cs="Arial"/>
          <w:color w:val="393939"/>
          <w:sz w:val="28"/>
          <w:szCs w:val="28"/>
          <w:u w:val="single"/>
          <w:bdr w:val="none" w:sz="0" w:space="0" w:color="auto" w:frame="1"/>
          <w:lang w:eastAsia="el-GR"/>
        </w:rPr>
        <w:t xml:space="preserve"> ή </w:t>
      </w:r>
      <w:proofErr w:type="spellStart"/>
      <w:r w:rsidRPr="003D3574">
        <w:rPr>
          <w:rFonts w:ascii="inherit" w:eastAsia="Times New Roman" w:hAnsi="inherit" w:cs="Arial"/>
          <w:color w:val="393939"/>
          <w:sz w:val="28"/>
          <w:szCs w:val="28"/>
          <w:u w:val="single"/>
          <w:bdr w:val="none" w:sz="0" w:space="0" w:color="auto" w:frame="1"/>
          <w:lang w:eastAsia="el-GR"/>
        </w:rPr>
        <w:t>Τηλεγονία</w:t>
      </w:r>
      <w:proofErr w:type="spellEnd"/>
      <w:r w:rsidRPr="003D3574">
        <w:rPr>
          <w:rFonts w:ascii="inherit" w:eastAsia="Times New Roman" w:hAnsi="inherit" w:cs="Arial"/>
          <w:color w:val="393939"/>
          <w:sz w:val="28"/>
          <w:u w:val="single"/>
          <w:lang w:eastAsia="el-GR"/>
        </w:rPr>
        <w:t> </w:t>
      </w:r>
      <w:r w:rsidRPr="003D3574">
        <w:rPr>
          <w:rFonts w:ascii="inherit" w:eastAsia="Times New Roman" w:hAnsi="inherit" w:cs="Arial"/>
          <w:color w:val="393939"/>
          <w:sz w:val="28"/>
          <w:szCs w:val="28"/>
          <w:bdr w:val="none" w:sz="0" w:space="0" w:color="auto" w:frame="1"/>
          <w:lang w:eastAsia="el-GR"/>
        </w:rPr>
        <w:t xml:space="preserve">(αναφέρεται στα γεγονότα μετά την επιστροφή του Οδυσσέα στην Ιθάκη και ως τον θάνατό του από τον γιό του τον </w:t>
      </w:r>
      <w:proofErr w:type="spellStart"/>
      <w:r w:rsidRPr="003D3574">
        <w:rPr>
          <w:rFonts w:ascii="inherit" w:eastAsia="Times New Roman" w:hAnsi="inherit" w:cs="Arial"/>
          <w:color w:val="393939"/>
          <w:sz w:val="28"/>
          <w:szCs w:val="28"/>
          <w:bdr w:val="none" w:sz="0" w:space="0" w:color="auto" w:frame="1"/>
          <w:lang w:eastAsia="el-GR"/>
        </w:rPr>
        <w:t>Τηλέγονο</w:t>
      </w:r>
      <w:proofErr w:type="spellEnd"/>
      <w:r w:rsidRPr="003D3574">
        <w:rPr>
          <w:rFonts w:ascii="inherit" w:eastAsia="Times New Roman" w:hAnsi="inherit" w:cs="Arial"/>
          <w:color w:val="393939"/>
          <w:sz w:val="28"/>
          <w:szCs w:val="28"/>
          <w:bdr w:val="none" w:sz="0" w:space="0" w:color="auto" w:frame="1"/>
          <w:lang w:eastAsia="el-GR"/>
        </w:rPr>
        <w:t>)</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 xml:space="preserve">Μπορούμε να χρησιμοποιήσουμε την Οδύσσεια και την </w:t>
      </w:r>
      <w:proofErr w:type="spellStart"/>
      <w:r w:rsidRPr="003D3574">
        <w:rPr>
          <w:rFonts w:ascii="inherit" w:eastAsia="Times New Roman" w:hAnsi="inherit" w:cs="Arial"/>
          <w:b/>
          <w:bCs/>
          <w:color w:val="393939"/>
          <w:sz w:val="28"/>
          <w:szCs w:val="28"/>
          <w:bdr w:val="none" w:sz="0" w:space="0" w:color="auto" w:frame="1"/>
          <w:shd w:val="clear" w:color="auto" w:fill="FFFF00"/>
          <w:lang w:eastAsia="el-GR"/>
        </w:rPr>
        <w:t>Ιλιάδα</w:t>
      </w:r>
      <w:proofErr w:type="spellEnd"/>
      <w:r w:rsidRPr="003D3574">
        <w:rPr>
          <w:rFonts w:ascii="inherit" w:eastAsia="Times New Roman" w:hAnsi="inherit" w:cs="Arial"/>
          <w:b/>
          <w:bCs/>
          <w:color w:val="393939"/>
          <w:sz w:val="28"/>
          <w:szCs w:val="28"/>
          <w:bdr w:val="none" w:sz="0" w:space="0" w:color="auto" w:frame="1"/>
          <w:shd w:val="clear" w:color="auto" w:fill="FFFF00"/>
          <w:lang w:eastAsia="el-GR"/>
        </w:rPr>
        <w:t xml:space="preserve"> ως ιστορικές πηγές; Τι ονομάζουμε αναχρονισμό;</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t>Διαπιστώνουμε  πολλές  φορές  ότι  οι  ήρωες  γνώριζαν  υλικά (σίδηρο), έθιμα (καύση  των  νεκρών)  ή  θεσμούς (συνέλευση  του  λαού)  άγνωστους  στα  μυκηναϊκά  χρόνια. Τους  βλέπουμε  επίσης  να  εκφράζουν  αντιλήψεις  νεότερες  από  την  εποχή  που  έζησαν (κλονίζεται ο θεσμός της βασιλείας). Αυτά τα «ιστορικά λάθη» λέγονται</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αναχρονισμοί</w:t>
      </w:r>
      <w:r w:rsidRPr="003D3574">
        <w:rPr>
          <w:rFonts w:ascii="inherit" w:eastAsia="Times New Roman" w:hAnsi="inherit" w:cs="Arial"/>
          <w:color w:val="393939"/>
          <w:sz w:val="28"/>
          <w:szCs w:val="28"/>
          <w:bdr w:val="none" w:sz="0" w:space="0" w:color="auto" w:frame="1"/>
          <w:lang w:eastAsia="el-GR"/>
        </w:rPr>
        <w:t xml:space="preserve">. Δεν  μπορούμε  λοιπόν  να  χρησιμοποιήσουμε  τα  ομηρικά  έπη  ως  ιστορική  πηγή  για  τη  μυκηναϊκή  εποχή, αντίθετα  παίρνουμε  πολλές  πληροφορίες  από  αυτά  για  την  εποχή  </w:t>
      </w:r>
      <w:r w:rsidRPr="003D3574">
        <w:rPr>
          <w:rFonts w:ascii="inherit" w:eastAsia="Times New Roman" w:hAnsi="inherit" w:cs="Arial"/>
          <w:color w:val="393939"/>
          <w:sz w:val="28"/>
          <w:szCs w:val="28"/>
          <w:bdr w:val="none" w:sz="0" w:space="0" w:color="auto" w:frame="1"/>
          <w:lang w:eastAsia="el-GR"/>
        </w:rPr>
        <w:lastRenderedPageBreak/>
        <w:t>της  σύνθεσής  τους  και  γενικότερα  για  τη  γεωμετρική  εποχή. Οι  πληροφορίες  τους  είναι  ποιητικά  επεξεργασμένες  με  σκοπό  να  τέρψουν  και  ασφαλώς  δεν  είναι  ιστορικά  ή  γεωγραφικά  έργα. </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 xml:space="preserve">Ποια γεγονότα αφηγούνται η </w:t>
      </w:r>
      <w:proofErr w:type="spellStart"/>
      <w:r w:rsidRPr="003D3574">
        <w:rPr>
          <w:rFonts w:ascii="inherit" w:eastAsia="Times New Roman" w:hAnsi="inherit" w:cs="Arial"/>
          <w:b/>
          <w:bCs/>
          <w:color w:val="393939"/>
          <w:sz w:val="28"/>
          <w:szCs w:val="28"/>
          <w:bdr w:val="none" w:sz="0" w:space="0" w:color="auto" w:frame="1"/>
          <w:shd w:val="clear" w:color="auto" w:fill="FFFF00"/>
          <w:lang w:eastAsia="el-GR"/>
        </w:rPr>
        <w:t>Ιλιάδα</w:t>
      </w:r>
      <w:proofErr w:type="spellEnd"/>
      <w:r w:rsidRPr="003D3574">
        <w:rPr>
          <w:rFonts w:ascii="inherit" w:eastAsia="Times New Roman" w:hAnsi="inherit" w:cs="Arial"/>
          <w:b/>
          <w:bCs/>
          <w:color w:val="393939"/>
          <w:sz w:val="28"/>
          <w:szCs w:val="28"/>
          <w:bdr w:val="none" w:sz="0" w:space="0" w:color="auto" w:frame="1"/>
          <w:shd w:val="clear" w:color="auto" w:fill="FFFF00"/>
          <w:lang w:eastAsia="el-GR"/>
        </w:rPr>
        <w:t xml:space="preserve"> και η Οδύσσεια;</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t xml:space="preserve">Η </w:t>
      </w:r>
      <w:proofErr w:type="spellStart"/>
      <w:r w:rsidRPr="003D3574">
        <w:rPr>
          <w:rFonts w:ascii="inherit" w:eastAsia="Times New Roman" w:hAnsi="inherit" w:cs="Arial"/>
          <w:color w:val="393939"/>
          <w:sz w:val="28"/>
          <w:szCs w:val="28"/>
          <w:bdr w:val="none" w:sz="0" w:space="0" w:color="auto" w:frame="1"/>
          <w:lang w:eastAsia="el-GR"/>
        </w:rPr>
        <w:t>Ιλιάδα</w:t>
      </w:r>
      <w:proofErr w:type="spellEnd"/>
      <w:r w:rsidRPr="003D3574">
        <w:rPr>
          <w:rFonts w:ascii="inherit" w:eastAsia="Times New Roman" w:hAnsi="inherit" w:cs="Arial"/>
          <w:color w:val="393939"/>
          <w:sz w:val="28"/>
          <w:szCs w:val="28"/>
          <w:bdr w:val="none" w:sz="0" w:space="0" w:color="auto" w:frame="1"/>
          <w:lang w:eastAsia="el-GR"/>
        </w:rPr>
        <w:t xml:space="preserve"> έχει κεντρικό θέμα τον θυμό του Αχιλλέα, που διαρκεί 51 μέρες και μέσα σε αυτές ο ποιητής αφηγείται και τα γεγονότα του Τρωικού Πολέμου περίπου ως τον θάνατο του Έκτορα.</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t>Η Οδύσσεια εξιστορεί μέσα σε 41 μέρες τον δεκαετή αγώνα του Οδυσσέα να γυρίσει από την Τροία στην πατρίδα του, την Ιθάκη.</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Τι ήταν οι αοιδοί; Πώς  συνέθεταν  και  εκτελούσαν  οι  αοιδοί  τα  έπη ;</w:t>
      </w:r>
      <w:r w:rsidRPr="003D3574">
        <w:rPr>
          <w:rFonts w:ascii="inherit" w:eastAsia="Times New Roman" w:hAnsi="inherit" w:cs="Arial"/>
          <w:color w:val="393939"/>
          <w:sz w:val="28"/>
          <w:szCs w:val="28"/>
          <w:bdr w:val="none" w:sz="0" w:space="0" w:color="auto" w:frame="1"/>
          <w:shd w:val="clear" w:color="auto" w:fill="FFFF00"/>
          <w:lang w:eastAsia="el-GR"/>
        </w:rPr>
        <w:t>    </w:t>
      </w:r>
      <w:r w:rsidRPr="003D3574">
        <w:rPr>
          <w:rFonts w:ascii="inherit" w:eastAsia="Times New Roman" w:hAnsi="inherit" w:cs="Arial"/>
          <w:color w:val="393939"/>
          <w:sz w:val="28"/>
          <w:szCs w:val="28"/>
          <w:bdr w:val="none" w:sz="0" w:space="0" w:color="auto" w:frame="1"/>
          <w:lang w:eastAsia="el-GR"/>
        </w:rPr>
        <w:t>           </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t xml:space="preserve">Οι παλιοί ποιητές της </w:t>
      </w:r>
      <w:proofErr w:type="spellStart"/>
      <w:r w:rsidRPr="003D3574">
        <w:rPr>
          <w:rFonts w:ascii="inherit" w:eastAsia="Times New Roman" w:hAnsi="inherit" w:cs="Arial"/>
          <w:color w:val="393939"/>
          <w:sz w:val="28"/>
          <w:szCs w:val="28"/>
          <w:bdr w:val="none" w:sz="0" w:space="0" w:color="auto" w:frame="1"/>
          <w:lang w:eastAsia="el-GR"/>
        </w:rPr>
        <w:t>προομηρικής</w:t>
      </w:r>
      <w:proofErr w:type="spellEnd"/>
      <w:r w:rsidRPr="003D3574">
        <w:rPr>
          <w:rFonts w:ascii="inherit" w:eastAsia="Times New Roman" w:hAnsi="inherit" w:cs="Arial"/>
          <w:color w:val="393939"/>
          <w:sz w:val="28"/>
          <w:szCs w:val="28"/>
          <w:bdr w:val="none" w:sz="0" w:space="0" w:color="auto" w:frame="1"/>
          <w:lang w:eastAsia="el-GR"/>
        </w:rPr>
        <w:t xml:space="preserve"> εποχής, ονομάζονταν αοιδοί. </w:t>
      </w:r>
      <w:proofErr w:type="spellStart"/>
      <w:r w:rsidRPr="003D3574">
        <w:rPr>
          <w:rFonts w:ascii="inherit" w:eastAsia="Times New Roman" w:hAnsi="inherit" w:cs="Arial"/>
          <w:color w:val="393939"/>
          <w:sz w:val="28"/>
          <w:szCs w:val="28"/>
          <w:bdr w:val="none" w:sz="0" w:space="0" w:color="auto" w:frame="1"/>
          <w:lang w:eastAsia="el-GR"/>
        </w:rPr>
        <w:t>Αυτοί</w:t>
      </w:r>
      <w:r w:rsidRPr="003D3574">
        <w:rPr>
          <w:rFonts w:ascii="inherit" w:eastAsia="Times New Roman" w:hAnsi="inherit" w:cs="Arial"/>
          <w:b/>
          <w:bCs/>
          <w:color w:val="393939"/>
          <w:sz w:val="28"/>
          <w:szCs w:val="28"/>
          <w:bdr w:val="none" w:sz="0" w:space="0" w:color="auto" w:frame="1"/>
          <w:lang w:eastAsia="el-GR"/>
        </w:rPr>
        <w:t>τραγουδούσαν</w:t>
      </w:r>
      <w:proofErr w:type="spellEnd"/>
      <w:r w:rsidRPr="003D3574">
        <w:rPr>
          <w:rFonts w:ascii="inherit" w:eastAsia="Times New Roman" w:hAnsi="inherit" w:cs="Arial"/>
          <w:b/>
          <w:bCs/>
          <w:color w:val="393939"/>
          <w:sz w:val="28"/>
          <w:szCs w:val="28"/>
          <w:bdr w:val="none" w:sz="0" w:space="0" w:color="auto" w:frame="1"/>
          <w:lang w:eastAsia="el-GR"/>
        </w:rPr>
        <w:t xml:space="preserve"> τα έπη τους με τη συνοδεία κιθάρας (φόρμιγγας) σε συμπόσια στα ανάκτορα ή σε εορταστικές εκδηλώσεις</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της περιοχής τους.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Συνέθεταν τα έπη προφορικά, αυτοσχεδιάζοντας</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(θεωρούσαν ότι η Μούσα τους έδινε έμπνευση). Οι  αοιδοί  είχαν  σίγουρα </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ιδιαίτερο  ταλέντο</w:t>
      </w:r>
      <w:r w:rsidRPr="003D3574">
        <w:rPr>
          <w:rFonts w:ascii="inherit" w:eastAsia="Times New Roman" w:hAnsi="inherit" w:cs="Arial"/>
          <w:color w:val="393939"/>
          <w:sz w:val="28"/>
          <w:szCs w:val="28"/>
          <w:bdr w:val="none" w:sz="0" w:space="0" w:color="auto" w:frame="1"/>
          <w:lang w:eastAsia="el-GR"/>
        </w:rPr>
        <w:t>, κατείχαν  όμως  και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ειδικές  τεχνικές</w:t>
      </w:r>
      <w:r w:rsidRPr="003D3574">
        <w:rPr>
          <w:rFonts w:ascii="inherit" w:eastAsia="Times New Roman" w:hAnsi="inherit" w:cs="Arial"/>
          <w:color w:val="393939"/>
          <w:sz w:val="28"/>
          <w:szCs w:val="28"/>
          <w:bdr w:val="none" w:sz="0" w:space="0" w:color="auto" w:frame="1"/>
          <w:lang w:eastAsia="el-GR"/>
        </w:rPr>
        <w:t>. Διέθεταν  από  την  παράδοση  κάποιες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έτοιμες  λύσεις</w:t>
      </w:r>
      <w:r w:rsidRPr="003D3574">
        <w:rPr>
          <w:rFonts w:ascii="inherit" w:eastAsia="Times New Roman" w:hAnsi="inherit" w:cs="Arial"/>
          <w:color w:val="393939"/>
          <w:sz w:val="28"/>
          <w:szCs w:val="28"/>
          <w:bdr w:val="none" w:sz="0" w:space="0" w:color="auto" w:frame="1"/>
          <w:lang w:eastAsia="el-GR"/>
        </w:rPr>
        <w:t>, όπως  φράσεις, που  επαναλαμβάνονται  και  μάλιστα  σε  συγκεκριμένες  θέσεις  μέσα  στους  στίχους. Υπήρχαν  και  έτοιμοι  στίχοι. Τέλος  υπήρχαν  θέματα, ενέργειες  και  δραστηριότητες  που  τις  αφηγούνταν  με  τον  ίδιο  πάντα  τρόπο. (π.χ.  πώς  γινόταν  μια  μάχη, πώς  γινόταν  μια  θυσία  κ.α.) Οι  αοιδοί  μάθαιναν  την  τέχνη  τους  κοντά  σε  ένα  φτασμένο  δάσκαλο. Ίσως  να  υπήρχαν  και  συντεχνίες  αοιδών. Ένας  καλός  αοιδός  έπρεπε  να  έχει  τη  δυνατότητα  να  απομνημονεύει  αυτό  το  επαναλαμβανόμενο  υλικό, την  ικανότητα  να  το  ανασυνθέτει  δημιουργικά, αλλά  και  να  αυτοσχεδιάζει.</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Τι  ήταν  οι  ραψωδοί ;    </w:t>
      </w:r>
      <w:r w:rsidRPr="003D3574">
        <w:rPr>
          <w:rFonts w:ascii="inherit" w:eastAsia="Times New Roman" w:hAnsi="inherit" w:cs="Arial"/>
          <w:b/>
          <w:bCs/>
          <w:color w:val="393939"/>
          <w:sz w:val="28"/>
          <w:szCs w:val="28"/>
          <w:bdr w:val="none" w:sz="0" w:space="0" w:color="auto" w:frame="1"/>
          <w:lang w:eastAsia="el-GR"/>
        </w:rPr>
        <w:t>                                                                        </w:t>
      </w:r>
      <w:r w:rsidRPr="003D3574">
        <w:rPr>
          <w:rFonts w:ascii="inherit" w:eastAsia="Times New Roman" w:hAnsi="inherit" w:cs="Arial"/>
          <w:b/>
          <w:bCs/>
          <w:color w:val="393939"/>
          <w:sz w:val="28"/>
          <w:lang w:eastAsia="el-GR"/>
        </w:rPr>
        <w:t> </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t>Μετά  τον  Όμηρο (τ.8ου αι.), στα  τέλη  της  γεωμετρικής  και στις  αρχές  της  αρχαϊκής  εποχής, τελειώνει  η  δημιουργική  περίοδος  της  επικής  ποίησης. Οι  επόμενες  γενιές  ποιητών  ονομάζονται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ραψωδοί</w:t>
      </w:r>
      <w:r w:rsidRPr="003D3574">
        <w:rPr>
          <w:rFonts w:ascii="inherit" w:eastAsia="Times New Roman" w:hAnsi="inherit" w:cs="Arial"/>
          <w:color w:val="393939"/>
          <w:sz w:val="28"/>
          <w:szCs w:val="28"/>
          <w:bdr w:val="none" w:sz="0" w:space="0" w:color="auto" w:frame="1"/>
          <w:lang w:eastAsia="el-GR"/>
        </w:rPr>
        <w:t>.</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 xml:space="preserve">Δε  δημιουργούσαν  δικά  τους  ποιήματα, </w:t>
      </w:r>
      <w:r w:rsidRPr="003D3574">
        <w:rPr>
          <w:rFonts w:ascii="inherit" w:eastAsia="Times New Roman" w:hAnsi="inherit" w:cs="Arial"/>
          <w:b/>
          <w:bCs/>
          <w:color w:val="393939"/>
          <w:sz w:val="28"/>
          <w:szCs w:val="28"/>
          <w:bdr w:val="none" w:sz="0" w:space="0" w:color="auto" w:frame="1"/>
          <w:lang w:eastAsia="el-GR"/>
        </w:rPr>
        <w:lastRenderedPageBreak/>
        <w:t>αλλά  απομνημόνευαν  και  απάγγελναν  παλαιότερα  έπη, χωρίς  μουσική, κρατώντας  ένα  ραβδί, σύμβολο  εξουσίας  δοσμένης  από  τους  θεούς. Ήταν  οργανωμένοι  σε  συντεχνίες  και  ταξίδευαν  από  τόπο  σε  τόπο, αντίθετα  με  τους  αοιδούς. Διοργανώνονταν  και  ραψωδικοί  αγώνες.</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Τι  γνωρίζετε  για  τον  Όμηρο ;</w:t>
      </w:r>
      <w:r w:rsidRPr="003D3574">
        <w:rPr>
          <w:rFonts w:ascii="inherit" w:eastAsia="Times New Roman" w:hAnsi="inherit" w:cs="Arial"/>
          <w:color w:val="393939"/>
          <w:sz w:val="28"/>
          <w:szCs w:val="28"/>
          <w:bdr w:val="none" w:sz="0" w:space="0" w:color="auto" w:frame="1"/>
          <w:shd w:val="clear" w:color="auto" w:fill="FFFF00"/>
          <w:lang w:eastAsia="el-GR"/>
        </w:rPr>
        <w:t>  </w:t>
      </w:r>
      <w:r w:rsidRPr="003D3574">
        <w:rPr>
          <w:rFonts w:ascii="inherit" w:eastAsia="Times New Roman" w:hAnsi="inherit" w:cs="Arial"/>
          <w:color w:val="393939"/>
          <w:sz w:val="28"/>
          <w:szCs w:val="28"/>
          <w:bdr w:val="none" w:sz="0" w:space="0" w:color="auto" w:frame="1"/>
          <w:lang w:eastAsia="el-GR"/>
        </w:rPr>
        <w:t> </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t>                                                      </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t xml:space="preserve">Ο  Όμηρος  ήταν  ταξιδιώτης-ποιητής  και  πήρε  μέρος  σε  ραψωδικούς  αγώνες. Πρέπει  να  ήταν  από  τους  πρώτους  που  έπιασαν  ραβδί. Η  παράδοση  λέει  ότι  ήταν  τυφλός, αλλά  αυτό  μάλλον  δε  στέκει. Γεννήθηκε  το  πιθανότερο  στη  Χίο  ή  στη  Σμύρνη (7 πόλεις διεκδικούν την καταγωγή του). Ήταν  </w:t>
      </w:r>
      <w:proofErr w:type="spellStart"/>
      <w:r w:rsidRPr="003D3574">
        <w:rPr>
          <w:rFonts w:ascii="inherit" w:eastAsia="Times New Roman" w:hAnsi="inherit" w:cs="Arial"/>
          <w:color w:val="393939"/>
          <w:sz w:val="28"/>
          <w:szCs w:val="28"/>
          <w:bdr w:val="none" w:sz="0" w:space="0" w:color="auto" w:frame="1"/>
          <w:lang w:eastAsia="el-GR"/>
        </w:rPr>
        <w:t>Ίωνας</w:t>
      </w:r>
      <w:proofErr w:type="spellEnd"/>
      <w:r w:rsidRPr="003D3574">
        <w:rPr>
          <w:rFonts w:ascii="inherit" w:eastAsia="Times New Roman" w:hAnsi="inherit" w:cs="Arial"/>
          <w:color w:val="393939"/>
          <w:sz w:val="28"/>
          <w:szCs w:val="28"/>
          <w:bdr w:val="none" w:sz="0" w:space="0" w:color="auto" w:frame="1"/>
          <w:lang w:eastAsia="el-GR"/>
        </w:rPr>
        <w:t>  και  σε  κάποια  μεγάλη  ιωνική  γιορτή  ακούστηκαν  για  πρώτη  φορά  τα  έπη  του.</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shd w:val="clear" w:color="auto" w:fill="FFFF00"/>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shd w:val="clear" w:color="auto" w:fill="FFFF00"/>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Ποιες είναι οι πηγές της</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bdr w:val="none" w:sz="0" w:space="0" w:color="auto" w:frame="1"/>
          <w:shd w:val="clear" w:color="auto" w:fill="FFFF00"/>
          <w:lang w:eastAsia="el-GR"/>
        </w:rPr>
        <w:t>Οδύσσειας;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t>Οι πηγές της οδύσσειας είναι:</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Α) Τα προηγούμενα ηρωικά επικά ποιήματα.</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Β) Οι λαϊκές μυθιστορίες.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Γ) Διάφορα στοιχεία από τα παραμύθια.</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lang w:eastAsia="el-GR"/>
        </w:rPr>
        <w:t>Δ) Στοιχεία από τη ζωή της γεωμετρικής εποχής.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Πώς φαίνεται η αξία των ομηρικών επών;</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t>Α) Είναι τα μοναδικά έπη του επικού κύκλου που νίκησαν τον χρόνο και διασώθηκαν ολόκληρα</w:t>
      </w:r>
      <w:r w:rsidRPr="003D3574">
        <w:rPr>
          <w:rFonts w:ascii="inherit" w:eastAsia="Times New Roman" w:hAnsi="inherit" w:cs="Arial"/>
          <w:color w:val="393939"/>
          <w:sz w:val="28"/>
          <w:szCs w:val="28"/>
          <w:bdr w:val="none" w:sz="0" w:space="0" w:color="auto" w:frame="1"/>
          <w:lang w:eastAsia="el-GR"/>
        </w:rPr>
        <w:t>.</w:t>
      </w:r>
      <w:r w:rsidRPr="003D3574">
        <w:rPr>
          <w:rFonts w:ascii="inherit" w:eastAsia="Times New Roman" w:hAnsi="inherit" w:cs="Arial"/>
          <w:color w:val="393939"/>
          <w:sz w:val="28"/>
          <w:szCs w:val="28"/>
          <w:bdr w:val="none" w:sz="0" w:space="0" w:color="auto" w:frame="1"/>
          <w:lang w:eastAsia="el-GR"/>
        </w:rPr>
        <w:br/>
        <w:t>Β) Τα  δύο  έπη  του  Ομήρου  έγιναν  τα  πιο  αγαπητά  ακροάματα  των  Ελλήνων.</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Είχαν  λογοτεχνική  αξία  και  παιδαγωγική.</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Ο  Πλάτωνας  λέει  ότι  ο  Όμηρος  μόρφωσε  την  Ελλάδα. Οι  αρχαίοι  Έλληνες  στήριζαν  την  εκπαίδευση  των  παιδιών  και  των  νέων  στα  ομηρικά  έπη. Όλοι  απολάμβαναν  την  ακρόαση  τους. Είναι  από  τα  πιο  πολυδιαβασμένα  βιβλία  στον  κόσμο.</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t>Γ) Από  τα  ομηρικά  έπη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εμπνεύστηκαν  λίγο  πολύ  όλοι  οι  ποιητές  της  αρχαιότητας. Το  ίδιο  και  οι  καλλιτέχνες  της  γλυπτικής, της  ζωγραφικής, της  αγγειογραφίας, της  μικροτεχνίας.</w:t>
      </w:r>
      <w:r w:rsidRPr="003D3574">
        <w:rPr>
          <w:rFonts w:ascii="inherit" w:eastAsia="Times New Roman" w:hAnsi="inherit" w:cs="Arial"/>
          <w:b/>
          <w:bCs/>
          <w:color w:val="393939"/>
          <w:sz w:val="28"/>
          <w:lang w:eastAsia="el-GR"/>
        </w:rPr>
        <w:t> </w:t>
      </w:r>
      <w:r w:rsidRPr="003D3574">
        <w:rPr>
          <w:rFonts w:ascii="inherit" w:eastAsia="Times New Roman" w:hAnsi="inherit" w:cs="Arial"/>
          <w:color w:val="393939"/>
          <w:sz w:val="28"/>
          <w:szCs w:val="28"/>
          <w:bdr w:val="none" w:sz="0" w:space="0" w:color="auto" w:frame="1"/>
          <w:lang w:eastAsia="el-GR"/>
        </w:rPr>
        <w:t>Και  όχι  μόνο  της  αρχαιότητας.</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Συνεχίζουν  μέχρι  και  σήμερα  να  εμπνέουν</w:t>
      </w:r>
      <w:r w:rsidRPr="003D3574">
        <w:rPr>
          <w:rFonts w:ascii="inherit" w:eastAsia="Times New Roman" w:hAnsi="inherit" w:cs="Arial"/>
          <w:color w:val="393939"/>
          <w:sz w:val="28"/>
          <w:szCs w:val="28"/>
          <w:bdr w:val="none" w:sz="0" w:space="0" w:color="auto" w:frame="1"/>
          <w:lang w:eastAsia="el-GR"/>
        </w:rPr>
        <w:t>  τους  καλλιτέχνες(ποιητές, πεζογράφους, ζωγράφους, θεατρικούς  συγγραφείς, σκηνοθέτες  του  κινηματογράφου  κ.α.).</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lastRenderedPageBreak/>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Πότε έγινε η επίσημη καταγραφή των ομηρικών επών και η διαίρεσή τους σε ραψωδίες;</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bdr w:val="none" w:sz="0" w:space="0" w:color="auto" w:frame="1"/>
          <w:lang w:eastAsia="el-GR"/>
        </w:rPr>
        <w:t>Η επίσημη καταγραφή των ομηρικών επών έγινε στην Αθήνα κατά τον 6ο αιώνα</w:t>
      </w:r>
      <w:r w:rsidRPr="003D3574">
        <w:rPr>
          <w:rFonts w:ascii="inherit" w:eastAsia="Times New Roman" w:hAnsi="inherit" w:cs="Arial"/>
          <w:b/>
          <w:bCs/>
          <w:color w:val="393939"/>
          <w:sz w:val="28"/>
          <w:lang w:eastAsia="el-GR"/>
        </w:rPr>
        <w:t> </w:t>
      </w:r>
      <w:r w:rsidRPr="003D3574">
        <w:rPr>
          <w:rFonts w:ascii="inherit" w:eastAsia="Times New Roman" w:hAnsi="inherit" w:cs="Arial"/>
          <w:color w:val="393939"/>
          <w:sz w:val="28"/>
          <w:szCs w:val="28"/>
          <w:bdr w:val="none" w:sz="0" w:space="0" w:color="auto" w:frame="1"/>
          <w:lang w:eastAsia="el-GR"/>
        </w:rPr>
        <w:t xml:space="preserve">(περίοδος τυραννίας Πεισίστρατου ή Ίππαρχου) προκειμένου οι ραψωδοί να τα απαγγέλουν κατά τις γιορτές των Παναθηναίων. Η Οδύσσεια αποτελείται από 12.110 στίχους και η </w:t>
      </w:r>
      <w:proofErr w:type="spellStart"/>
      <w:r w:rsidRPr="003D3574">
        <w:rPr>
          <w:rFonts w:ascii="inherit" w:eastAsia="Times New Roman" w:hAnsi="inherit" w:cs="Arial"/>
          <w:color w:val="393939"/>
          <w:sz w:val="28"/>
          <w:szCs w:val="28"/>
          <w:bdr w:val="none" w:sz="0" w:space="0" w:color="auto" w:frame="1"/>
          <w:lang w:eastAsia="el-GR"/>
        </w:rPr>
        <w:t>Ιλιάδα</w:t>
      </w:r>
      <w:proofErr w:type="spellEnd"/>
      <w:r w:rsidRPr="003D3574">
        <w:rPr>
          <w:rFonts w:ascii="inherit" w:eastAsia="Times New Roman" w:hAnsi="inherit" w:cs="Arial"/>
          <w:color w:val="393939"/>
          <w:sz w:val="28"/>
          <w:szCs w:val="28"/>
          <w:bdr w:val="none" w:sz="0" w:space="0" w:color="auto" w:frame="1"/>
          <w:lang w:eastAsia="el-GR"/>
        </w:rPr>
        <w:t xml:space="preserve"> από 15.693.</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 xml:space="preserve">Κατά τον 3ο αιώνα </w:t>
      </w:r>
      <w:proofErr w:type="spellStart"/>
      <w:r w:rsidRPr="003D3574">
        <w:rPr>
          <w:rFonts w:ascii="inherit" w:eastAsia="Times New Roman" w:hAnsi="inherit" w:cs="Arial"/>
          <w:b/>
          <w:bCs/>
          <w:color w:val="393939"/>
          <w:sz w:val="28"/>
          <w:szCs w:val="28"/>
          <w:bdr w:val="none" w:sz="0" w:space="0" w:color="auto" w:frame="1"/>
          <w:lang w:eastAsia="el-GR"/>
        </w:rPr>
        <w:t>π.Χ.</w:t>
      </w:r>
      <w:proofErr w:type="spellEnd"/>
      <w:r w:rsidRPr="003D3574">
        <w:rPr>
          <w:rFonts w:ascii="inherit" w:eastAsia="Times New Roman" w:hAnsi="inherit" w:cs="Arial"/>
          <w:b/>
          <w:bCs/>
          <w:color w:val="393939"/>
          <w:sz w:val="28"/>
          <w:szCs w:val="28"/>
          <w:bdr w:val="none" w:sz="0" w:space="0" w:color="auto" w:frame="1"/>
          <w:lang w:eastAsia="el-GR"/>
        </w:rPr>
        <w:t xml:space="preserve"> τα έπη διαιρέθηκαν σε 24 ραψωδίες</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 xml:space="preserve">από τους Αλεξανδρινούς γραμματικούς. Κάθε  ραψωδία  της  Οδύσσειας  δηλώνεται  με  ένα  μικρό  γράμμα  από  το  ελληνικό  αλφάβητο, ενώ  κάθε  ραψωδία  της  </w:t>
      </w:r>
      <w:proofErr w:type="spellStart"/>
      <w:r w:rsidRPr="003D3574">
        <w:rPr>
          <w:rFonts w:ascii="inherit" w:eastAsia="Times New Roman" w:hAnsi="inherit" w:cs="Arial"/>
          <w:color w:val="393939"/>
          <w:sz w:val="28"/>
          <w:szCs w:val="28"/>
          <w:bdr w:val="none" w:sz="0" w:space="0" w:color="auto" w:frame="1"/>
          <w:lang w:eastAsia="el-GR"/>
        </w:rPr>
        <w:t>Ιλιάδας</w:t>
      </w:r>
      <w:proofErr w:type="spellEnd"/>
      <w:r w:rsidRPr="003D3574">
        <w:rPr>
          <w:rFonts w:ascii="inherit" w:eastAsia="Times New Roman" w:hAnsi="inherit" w:cs="Arial"/>
          <w:color w:val="393939"/>
          <w:sz w:val="28"/>
          <w:szCs w:val="28"/>
          <w:bdr w:val="none" w:sz="0" w:space="0" w:color="auto" w:frame="1"/>
          <w:lang w:eastAsia="el-GR"/>
        </w:rPr>
        <w:t>  με  ένα  κεφαλαίο. Οι  Αλεξανδρινοί  καθιέρωσαν  ακόμα  και  έναν  τίτλο  για  κάθε  ραψωδία  που  δήλωνε  το  περιεχόμενό  της.</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Ποιο  είναι  το  κεντρικό  θέμα  της  Οδύσσειας ;</w:t>
      </w:r>
      <w:r w:rsidRPr="003D3574">
        <w:rPr>
          <w:rFonts w:ascii="inherit" w:eastAsia="Times New Roman" w:hAnsi="inherit" w:cs="Arial"/>
          <w:color w:val="393939"/>
          <w:sz w:val="28"/>
          <w:szCs w:val="28"/>
          <w:bdr w:val="none" w:sz="0" w:space="0" w:color="auto" w:frame="1"/>
          <w:shd w:val="clear" w:color="auto" w:fill="FFFF00"/>
          <w:lang w:eastAsia="el-GR"/>
        </w:rPr>
        <w:t> </w:t>
      </w:r>
      <w:r w:rsidRPr="003D3574">
        <w:rPr>
          <w:rFonts w:ascii="inherit" w:eastAsia="Times New Roman" w:hAnsi="inherit" w:cs="Arial"/>
          <w:color w:val="393939"/>
          <w:sz w:val="28"/>
          <w:szCs w:val="28"/>
          <w:bdr w:val="none" w:sz="0" w:space="0" w:color="auto" w:frame="1"/>
          <w:lang w:eastAsia="el-GR"/>
        </w:rPr>
        <w:t>      </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color w:val="393939"/>
          <w:sz w:val="28"/>
          <w:szCs w:val="28"/>
          <w:bdr w:val="none" w:sz="0" w:space="0" w:color="auto" w:frame="1"/>
          <w:lang w:eastAsia="el-GR"/>
        </w:rPr>
        <w:t>                    </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br/>
        <w:t>Το  θέμα  της  είναι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ο  νόστος  του  Οδυσσέα </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στην  πατρίδα  του  την  Ιθάκη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και  ο  αγώνας  του  να  ξανακερδίσει  το  θρόνο  του  και  τη  γυναίκα  του  την  Πηνελόπη</w:t>
      </w:r>
      <w:r w:rsidRPr="003D3574">
        <w:rPr>
          <w:rFonts w:ascii="inherit" w:eastAsia="Times New Roman" w:hAnsi="inherit" w:cs="Arial"/>
          <w:color w:val="393939"/>
          <w:sz w:val="28"/>
          <w:szCs w:val="28"/>
          <w:bdr w:val="none" w:sz="0" w:space="0" w:color="auto" w:frame="1"/>
          <w:lang w:eastAsia="el-GR"/>
        </w:rPr>
        <w:t>, που  τη  διεκδικούσαν  πολλά  αρχοντόπουλα. Παράλληλα, μιλάει  για  την </w:t>
      </w:r>
      <w:r w:rsidRPr="003D3574">
        <w:rPr>
          <w:rFonts w:ascii="inherit" w:eastAsia="Times New Roman" w:hAnsi="inherit" w:cs="Arial"/>
          <w:color w:val="393939"/>
          <w:sz w:val="28"/>
          <w:lang w:eastAsia="el-GR"/>
        </w:rPr>
        <w:t> </w:t>
      </w:r>
      <w:r w:rsidRPr="003D3574">
        <w:rPr>
          <w:rFonts w:ascii="inherit" w:eastAsia="Times New Roman" w:hAnsi="inherit" w:cs="Arial"/>
          <w:b/>
          <w:bCs/>
          <w:color w:val="393939"/>
          <w:sz w:val="28"/>
          <w:szCs w:val="28"/>
          <w:bdr w:val="none" w:sz="0" w:space="0" w:color="auto" w:frame="1"/>
          <w:lang w:eastAsia="el-GR"/>
        </w:rPr>
        <w:t>αναζήτηση  του  Οδυσσέα  από  το  γιο  του, τον  Τηλέμαχο.</w:t>
      </w:r>
      <w:r w:rsidRPr="003D3574">
        <w:rPr>
          <w:rFonts w:ascii="inherit" w:eastAsia="Times New Roman" w:hAnsi="inherit" w:cs="Arial"/>
          <w:color w:val="393939"/>
          <w:sz w:val="28"/>
          <w:szCs w:val="28"/>
          <w:bdr w:val="none" w:sz="0" w:space="0" w:color="auto" w:frame="1"/>
          <w:lang w:eastAsia="el-GR"/>
        </w:rPr>
        <w:br/>
        <w:t>Στην  Οδύσσεια, ο  ποιητής  μας  μιλά  για  τον  απλό  άνθρωπο, την  καθημερινή  ζωή, την  αγάπη  για  την  πατρίδα, την  ερωτική  πίστη, τη  φιλία, την  αγάπη  για  τη  ζωή, την  ανθρωπιά, την  ευγένεια, την  ομορφιά. Πάνω  από  όλα  όμως, μας  μιλά  για  τη  δύναμη  του  ανθρώπου  μπροστά  στις  δυσκολίες  της  ζωής.</w:t>
      </w:r>
    </w:p>
    <w:p w:rsidR="003D3574" w:rsidRPr="003D3574" w:rsidRDefault="003D3574" w:rsidP="003D3574">
      <w:pPr>
        <w:shd w:val="clear" w:color="auto" w:fill="FFFFFF"/>
        <w:spacing w:after="0" w:line="240" w:lineRule="auto"/>
        <w:textAlignment w:val="baseline"/>
        <w:rPr>
          <w:rFonts w:ascii="Arial" w:eastAsia="Times New Roman" w:hAnsi="Arial"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Τι γνωρίζετε για τον χαρακτήρα της</w:t>
      </w:r>
      <w:r w:rsidRPr="003D3574">
        <w:rPr>
          <w:rFonts w:ascii="inherit" w:eastAsia="Times New Roman" w:hAnsi="inherit" w:cs="Arial"/>
          <w:b/>
          <w:bCs/>
          <w:color w:val="393939"/>
          <w:sz w:val="28"/>
          <w:lang w:eastAsia="el-GR"/>
        </w:rPr>
        <w:t> </w:t>
      </w:r>
      <w:r w:rsidRPr="003D3574">
        <w:rPr>
          <w:rFonts w:ascii="inherit" w:eastAsia="Times New Roman" w:hAnsi="inherit" w:cs="Arial"/>
          <w:b/>
          <w:bCs/>
          <w:color w:val="393939"/>
          <w:sz w:val="28"/>
          <w:szCs w:val="28"/>
          <w:bdr w:val="none" w:sz="0" w:space="0" w:color="auto" w:frame="1"/>
          <w:shd w:val="clear" w:color="auto" w:fill="FFFF00"/>
          <w:lang w:eastAsia="el-GR"/>
        </w:rPr>
        <w:t>Οδύσσειας;</w:t>
      </w:r>
    </w:p>
    <w:p w:rsidR="003D3574" w:rsidRPr="003D3574" w:rsidRDefault="003D3574" w:rsidP="003D3574">
      <w:pPr>
        <w:shd w:val="clear" w:color="auto" w:fill="FFFFFF"/>
        <w:spacing w:after="0" w:line="240" w:lineRule="auto"/>
        <w:textAlignment w:val="baseline"/>
        <w:rPr>
          <w:rFonts w:ascii="Arial" w:eastAsia="Times New Roman" w:hAnsi="Arial" w:cs="Arial"/>
          <w:color w:val="393939"/>
          <w:sz w:val="10"/>
          <w:szCs w:val="10"/>
          <w:lang w:eastAsia="el-GR"/>
        </w:rPr>
      </w:pPr>
      <w:r w:rsidRPr="003D3574">
        <w:rPr>
          <w:rFonts w:ascii="Arial" w:eastAsia="Times New Roman" w:hAnsi="Arial" w:cs="Arial"/>
          <w:color w:val="393939"/>
          <w:sz w:val="10"/>
          <w:szCs w:val="10"/>
          <w:lang w:eastAsia="el-GR"/>
        </w:rPr>
        <w:br/>
      </w:r>
      <w:r w:rsidRPr="003D3574">
        <w:rPr>
          <w:rFonts w:ascii="inherit" w:eastAsia="Times New Roman" w:hAnsi="inherit" w:cs="Arial"/>
          <w:color w:val="393939"/>
          <w:sz w:val="28"/>
          <w:szCs w:val="28"/>
          <w:bdr w:val="none" w:sz="0" w:space="0" w:color="auto" w:frame="1"/>
          <w:lang w:eastAsia="el-GR"/>
        </w:rPr>
        <w:t>Η</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Οδύσσεια</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είναι ένα μεταπολεμικό έπος, γιατί παρουσιάζει τα γεγονότα που έγιναν μετά τον τρωικό πόλεμο. Παρουσιάζει επίσης τον καρτερικό αγώνα του ανθρώπου να φτάσει στον προορισμό του και να πετύχει τον στόχο του.</w:t>
      </w:r>
      <w:r w:rsidRPr="003D3574">
        <w:rPr>
          <w:rFonts w:ascii="Arial" w:eastAsia="Times New Roman" w:hAnsi="Arial" w:cs="Arial"/>
          <w:color w:val="393939"/>
          <w:sz w:val="10"/>
          <w:lang w:eastAsia="el-GR"/>
        </w:rPr>
        <w:t> </w:t>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bdr w:val="none" w:sz="0" w:space="0" w:color="auto" w:frame="1"/>
          <w:shd w:val="clear" w:color="auto" w:fill="FFFF00"/>
          <w:lang w:eastAsia="el-GR"/>
        </w:rPr>
        <w:t>Ποιες είναι οι 3 ενότητες της Οδύσσειας;</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color w:val="393939"/>
          <w:sz w:val="28"/>
          <w:szCs w:val="28"/>
          <w:bdr w:val="none" w:sz="0" w:space="0" w:color="auto" w:frame="1"/>
          <w:lang w:eastAsia="el-GR"/>
        </w:rPr>
        <w:br/>
      </w:r>
    </w:p>
    <w:p w:rsidR="003D3574" w:rsidRPr="003D3574" w:rsidRDefault="003D3574" w:rsidP="003D3574">
      <w:pPr>
        <w:shd w:val="clear" w:color="auto" w:fill="FFFFFF"/>
        <w:spacing w:after="0" w:line="240" w:lineRule="auto"/>
        <w:textAlignment w:val="baseline"/>
        <w:rPr>
          <w:rFonts w:ascii="inherit" w:eastAsia="Times New Roman" w:hAnsi="inherit" w:cs="Arial"/>
          <w:color w:val="393939"/>
          <w:sz w:val="10"/>
          <w:szCs w:val="10"/>
          <w:lang w:eastAsia="el-GR"/>
        </w:rPr>
      </w:pPr>
      <w:r w:rsidRPr="003D3574">
        <w:rPr>
          <w:rFonts w:ascii="inherit" w:eastAsia="Times New Roman" w:hAnsi="inherit" w:cs="Arial"/>
          <w:b/>
          <w:bCs/>
          <w:color w:val="393939"/>
          <w:sz w:val="28"/>
          <w:szCs w:val="28"/>
          <w:u w:val="single"/>
          <w:bdr w:val="none" w:sz="0" w:space="0" w:color="auto" w:frame="1"/>
          <w:lang w:eastAsia="el-GR"/>
        </w:rPr>
        <w:t>Α) «</w:t>
      </w:r>
      <w:proofErr w:type="spellStart"/>
      <w:r w:rsidRPr="003D3574">
        <w:rPr>
          <w:rFonts w:ascii="inherit" w:eastAsia="Times New Roman" w:hAnsi="inherit" w:cs="Arial"/>
          <w:b/>
          <w:bCs/>
          <w:color w:val="393939"/>
          <w:sz w:val="28"/>
          <w:szCs w:val="28"/>
          <w:u w:val="single"/>
          <w:bdr w:val="none" w:sz="0" w:space="0" w:color="auto" w:frame="1"/>
          <w:lang w:eastAsia="el-GR"/>
        </w:rPr>
        <w:t>Τηλεμάχεια</w:t>
      </w:r>
      <w:proofErr w:type="spellEnd"/>
      <w:r w:rsidRPr="003D3574">
        <w:rPr>
          <w:rFonts w:ascii="inherit" w:eastAsia="Times New Roman" w:hAnsi="inherit" w:cs="Arial"/>
          <w:b/>
          <w:bCs/>
          <w:color w:val="393939"/>
          <w:sz w:val="28"/>
          <w:szCs w:val="28"/>
          <w:u w:val="single"/>
          <w:bdr w:val="none" w:sz="0" w:space="0" w:color="auto" w:frame="1"/>
          <w:lang w:eastAsia="el-GR"/>
        </w:rPr>
        <w:t>»</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 ραψωδίες α-δ : κεντρικός ήρωας είναι σε αυτές τις ραψωδίες ο Τηλέμαχος.</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u w:val="single"/>
          <w:bdr w:val="none" w:sz="0" w:space="0" w:color="auto" w:frame="1"/>
          <w:lang w:eastAsia="el-GR"/>
        </w:rPr>
        <w:lastRenderedPageBreak/>
        <w:t>Β) «Νόστος»</w:t>
      </w:r>
      <w:r w:rsidRPr="003D3574">
        <w:rPr>
          <w:rFonts w:ascii="inherit" w:eastAsia="Times New Roman" w:hAnsi="inherit" w:cs="Arial"/>
          <w:color w:val="393939"/>
          <w:sz w:val="28"/>
          <w:u w:val="single"/>
          <w:lang w:eastAsia="el-GR"/>
        </w:rPr>
        <w:t> </w:t>
      </w:r>
      <w:r w:rsidRPr="003D3574">
        <w:rPr>
          <w:rFonts w:ascii="inherit" w:eastAsia="Times New Roman" w:hAnsi="inherit" w:cs="Arial"/>
          <w:color w:val="393939"/>
          <w:sz w:val="28"/>
          <w:szCs w:val="28"/>
          <w:bdr w:val="none" w:sz="0" w:space="0" w:color="auto" w:frame="1"/>
          <w:lang w:eastAsia="el-GR"/>
        </w:rPr>
        <w:t>: ραψωδίες ε- ν (πρώτοι στίχοι) : ο αγώνας του Οδυσσέα να γυρίσει στην Ιθάκη.</w:t>
      </w:r>
      <w:r w:rsidRPr="003D3574">
        <w:rPr>
          <w:rFonts w:ascii="inherit" w:eastAsia="Times New Roman" w:hAnsi="inherit" w:cs="Arial"/>
          <w:color w:val="393939"/>
          <w:sz w:val="28"/>
          <w:szCs w:val="28"/>
          <w:bdr w:val="none" w:sz="0" w:space="0" w:color="auto" w:frame="1"/>
          <w:lang w:eastAsia="el-GR"/>
        </w:rPr>
        <w:br/>
      </w:r>
      <w:r w:rsidRPr="003D3574">
        <w:rPr>
          <w:rFonts w:ascii="inherit" w:eastAsia="Times New Roman" w:hAnsi="inherit" w:cs="Arial"/>
          <w:b/>
          <w:bCs/>
          <w:color w:val="393939"/>
          <w:sz w:val="28"/>
          <w:szCs w:val="28"/>
          <w:u w:val="single"/>
          <w:bdr w:val="none" w:sz="0" w:space="0" w:color="auto" w:frame="1"/>
          <w:lang w:eastAsia="el-GR"/>
        </w:rPr>
        <w:t>Γ) «</w:t>
      </w:r>
      <w:proofErr w:type="spellStart"/>
      <w:r w:rsidRPr="003D3574">
        <w:rPr>
          <w:rFonts w:ascii="inherit" w:eastAsia="Times New Roman" w:hAnsi="inherit" w:cs="Arial"/>
          <w:b/>
          <w:bCs/>
          <w:color w:val="393939"/>
          <w:sz w:val="28"/>
          <w:szCs w:val="28"/>
          <w:u w:val="single"/>
          <w:bdr w:val="none" w:sz="0" w:space="0" w:color="auto" w:frame="1"/>
          <w:lang w:eastAsia="el-GR"/>
        </w:rPr>
        <w:t>Μνηστηροφονία</w:t>
      </w:r>
      <w:proofErr w:type="spellEnd"/>
      <w:r w:rsidRPr="003D3574">
        <w:rPr>
          <w:rFonts w:ascii="inherit" w:eastAsia="Times New Roman" w:hAnsi="inherit" w:cs="Arial"/>
          <w:b/>
          <w:bCs/>
          <w:color w:val="393939"/>
          <w:sz w:val="28"/>
          <w:szCs w:val="28"/>
          <w:u w:val="single"/>
          <w:bdr w:val="none" w:sz="0" w:space="0" w:color="auto" w:frame="1"/>
          <w:lang w:eastAsia="el-GR"/>
        </w:rPr>
        <w:t>»</w:t>
      </w:r>
      <w:r w:rsidRPr="003D3574">
        <w:rPr>
          <w:rFonts w:ascii="inherit" w:eastAsia="Times New Roman" w:hAnsi="inherit" w:cs="Arial"/>
          <w:color w:val="393939"/>
          <w:sz w:val="28"/>
          <w:lang w:eastAsia="el-GR"/>
        </w:rPr>
        <w:t> </w:t>
      </w:r>
      <w:r w:rsidRPr="003D3574">
        <w:rPr>
          <w:rFonts w:ascii="inherit" w:eastAsia="Times New Roman" w:hAnsi="inherit" w:cs="Arial"/>
          <w:color w:val="393939"/>
          <w:sz w:val="28"/>
          <w:szCs w:val="28"/>
          <w:bdr w:val="none" w:sz="0" w:space="0" w:color="auto" w:frame="1"/>
          <w:lang w:eastAsia="el-GR"/>
        </w:rPr>
        <w:t>: ν – ω : η εξόντωση των μνηστήρων από τον Οδυσσέα με τη βοήθεια της Αθηνάς και τη συνεργασία του Τηλέμαχου.</w:t>
      </w:r>
    </w:p>
    <w:p w:rsidR="003A0A95" w:rsidRDefault="003A0A95"/>
    <w:sectPr w:rsidR="003A0A95" w:rsidSect="003A0A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3D3574"/>
    <w:rsid w:val="003A0A95"/>
    <w:rsid w:val="003D35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95"/>
  </w:style>
  <w:style w:type="paragraph" w:styleId="5">
    <w:name w:val="heading 5"/>
    <w:basedOn w:val="a"/>
    <w:link w:val="5Char"/>
    <w:uiPriority w:val="9"/>
    <w:qFormat/>
    <w:rsid w:val="003D3574"/>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3D3574"/>
    <w:rPr>
      <w:rFonts w:ascii="Times New Roman" w:eastAsia="Times New Roman" w:hAnsi="Times New Roman" w:cs="Times New Roman"/>
      <w:b/>
      <w:bCs/>
      <w:sz w:val="20"/>
      <w:szCs w:val="20"/>
      <w:lang w:eastAsia="el-GR"/>
    </w:rPr>
  </w:style>
  <w:style w:type="character" w:customStyle="1" w:styleId="apple-converted-space">
    <w:name w:val="apple-converted-space"/>
    <w:basedOn w:val="a0"/>
    <w:rsid w:val="003D3574"/>
  </w:style>
</w:styles>
</file>

<file path=word/webSettings.xml><?xml version="1.0" encoding="utf-8"?>
<w:webSettings xmlns:r="http://schemas.openxmlformats.org/officeDocument/2006/relationships" xmlns:w="http://schemas.openxmlformats.org/wordprocessingml/2006/main">
  <w:divs>
    <w:div w:id="572592490">
      <w:bodyDiv w:val="1"/>
      <w:marLeft w:val="0"/>
      <w:marRight w:val="0"/>
      <w:marTop w:val="0"/>
      <w:marBottom w:val="0"/>
      <w:divBdr>
        <w:top w:val="none" w:sz="0" w:space="0" w:color="auto"/>
        <w:left w:val="none" w:sz="0" w:space="0" w:color="auto"/>
        <w:bottom w:val="none" w:sz="0" w:space="0" w:color="auto"/>
        <w:right w:val="none" w:sz="0" w:space="0" w:color="auto"/>
      </w:divBdr>
      <w:divsChild>
        <w:div w:id="1387408588">
          <w:marLeft w:val="0"/>
          <w:marRight w:val="0"/>
          <w:marTop w:val="0"/>
          <w:marBottom w:val="0"/>
          <w:divBdr>
            <w:top w:val="none" w:sz="0" w:space="0" w:color="auto"/>
            <w:left w:val="none" w:sz="0" w:space="0" w:color="auto"/>
            <w:bottom w:val="none" w:sz="0" w:space="0" w:color="auto"/>
            <w:right w:val="none" w:sz="0" w:space="0" w:color="auto"/>
          </w:divBdr>
        </w:div>
        <w:div w:id="475874499">
          <w:marLeft w:val="0"/>
          <w:marRight w:val="0"/>
          <w:marTop w:val="0"/>
          <w:marBottom w:val="0"/>
          <w:divBdr>
            <w:top w:val="none" w:sz="0" w:space="0" w:color="auto"/>
            <w:left w:val="none" w:sz="0" w:space="0" w:color="auto"/>
            <w:bottom w:val="none" w:sz="0" w:space="0" w:color="auto"/>
            <w:right w:val="none" w:sz="0" w:space="0" w:color="auto"/>
          </w:divBdr>
        </w:div>
        <w:div w:id="436101604">
          <w:marLeft w:val="0"/>
          <w:marRight w:val="0"/>
          <w:marTop w:val="0"/>
          <w:marBottom w:val="0"/>
          <w:divBdr>
            <w:top w:val="none" w:sz="0" w:space="0" w:color="auto"/>
            <w:left w:val="none" w:sz="0" w:space="0" w:color="auto"/>
            <w:bottom w:val="none" w:sz="0" w:space="0" w:color="auto"/>
            <w:right w:val="none" w:sz="0" w:space="0" w:color="auto"/>
          </w:divBdr>
        </w:div>
        <w:div w:id="508643078">
          <w:marLeft w:val="0"/>
          <w:marRight w:val="0"/>
          <w:marTop w:val="0"/>
          <w:marBottom w:val="0"/>
          <w:divBdr>
            <w:top w:val="none" w:sz="0" w:space="0" w:color="auto"/>
            <w:left w:val="none" w:sz="0" w:space="0" w:color="auto"/>
            <w:bottom w:val="none" w:sz="0" w:space="0" w:color="auto"/>
            <w:right w:val="none" w:sz="0" w:space="0" w:color="auto"/>
          </w:divBdr>
        </w:div>
        <w:div w:id="1467119563">
          <w:marLeft w:val="0"/>
          <w:marRight w:val="0"/>
          <w:marTop w:val="0"/>
          <w:marBottom w:val="0"/>
          <w:divBdr>
            <w:top w:val="none" w:sz="0" w:space="0" w:color="auto"/>
            <w:left w:val="none" w:sz="0" w:space="0" w:color="auto"/>
            <w:bottom w:val="none" w:sz="0" w:space="0" w:color="auto"/>
            <w:right w:val="none" w:sz="0" w:space="0" w:color="auto"/>
          </w:divBdr>
        </w:div>
        <w:div w:id="1529178709">
          <w:marLeft w:val="0"/>
          <w:marRight w:val="0"/>
          <w:marTop w:val="0"/>
          <w:marBottom w:val="0"/>
          <w:divBdr>
            <w:top w:val="none" w:sz="0" w:space="0" w:color="auto"/>
            <w:left w:val="none" w:sz="0" w:space="0" w:color="auto"/>
            <w:bottom w:val="none" w:sz="0" w:space="0" w:color="auto"/>
            <w:right w:val="none" w:sz="0" w:space="0" w:color="auto"/>
          </w:divBdr>
        </w:div>
        <w:div w:id="1751658345">
          <w:marLeft w:val="0"/>
          <w:marRight w:val="0"/>
          <w:marTop w:val="0"/>
          <w:marBottom w:val="0"/>
          <w:divBdr>
            <w:top w:val="none" w:sz="0" w:space="0" w:color="auto"/>
            <w:left w:val="none" w:sz="0" w:space="0" w:color="auto"/>
            <w:bottom w:val="none" w:sz="0" w:space="0" w:color="auto"/>
            <w:right w:val="none" w:sz="0" w:space="0" w:color="auto"/>
          </w:divBdr>
        </w:div>
        <w:div w:id="1938441069">
          <w:marLeft w:val="0"/>
          <w:marRight w:val="0"/>
          <w:marTop w:val="0"/>
          <w:marBottom w:val="0"/>
          <w:divBdr>
            <w:top w:val="none" w:sz="0" w:space="0" w:color="auto"/>
            <w:left w:val="none" w:sz="0" w:space="0" w:color="auto"/>
            <w:bottom w:val="none" w:sz="0" w:space="0" w:color="auto"/>
            <w:right w:val="none" w:sz="0" w:space="0" w:color="auto"/>
          </w:divBdr>
        </w:div>
        <w:div w:id="1267425693">
          <w:marLeft w:val="0"/>
          <w:marRight w:val="0"/>
          <w:marTop w:val="0"/>
          <w:marBottom w:val="0"/>
          <w:divBdr>
            <w:top w:val="none" w:sz="0" w:space="0" w:color="auto"/>
            <w:left w:val="none" w:sz="0" w:space="0" w:color="auto"/>
            <w:bottom w:val="none" w:sz="0" w:space="0" w:color="auto"/>
            <w:right w:val="none" w:sz="0" w:space="0" w:color="auto"/>
          </w:divBdr>
        </w:div>
        <w:div w:id="1915701102">
          <w:marLeft w:val="0"/>
          <w:marRight w:val="0"/>
          <w:marTop w:val="0"/>
          <w:marBottom w:val="0"/>
          <w:divBdr>
            <w:top w:val="none" w:sz="0" w:space="0" w:color="auto"/>
            <w:left w:val="none" w:sz="0" w:space="0" w:color="auto"/>
            <w:bottom w:val="none" w:sz="0" w:space="0" w:color="auto"/>
            <w:right w:val="none" w:sz="0" w:space="0" w:color="auto"/>
          </w:divBdr>
        </w:div>
        <w:div w:id="1955479713">
          <w:marLeft w:val="0"/>
          <w:marRight w:val="0"/>
          <w:marTop w:val="0"/>
          <w:marBottom w:val="0"/>
          <w:divBdr>
            <w:top w:val="none" w:sz="0" w:space="0" w:color="auto"/>
            <w:left w:val="none" w:sz="0" w:space="0" w:color="auto"/>
            <w:bottom w:val="none" w:sz="0" w:space="0" w:color="auto"/>
            <w:right w:val="none" w:sz="0" w:space="0" w:color="auto"/>
          </w:divBdr>
        </w:div>
        <w:div w:id="56437711">
          <w:marLeft w:val="0"/>
          <w:marRight w:val="0"/>
          <w:marTop w:val="0"/>
          <w:marBottom w:val="0"/>
          <w:divBdr>
            <w:top w:val="none" w:sz="0" w:space="0" w:color="auto"/>
            <w:left w:val="none" w:sz="0" w:space="0" w:color="auto"/>
            <w:bottom w:val="none" w:sz="0" w:space="0" w:color="auto"/>
            <w:right w:val="none" w:sz="0" w:space="0" w:color="auto"/>
          </w:divBdr>
        </w:div>
        <w:div w:id="1058282296">
          <w:marLeft w:val="0"/>
          <w:marRight w:val="0"/>
          <w:marTop w:val="0"/>
          <w:marBottom w:val="0"/>
          <w:divBdr>
            <w:top w:val="none" w:sz="0" w:space="0" w:color="auto"/>
            <w:left w:val="none" w:sz="0" w:space="0" w:color="auto"/>
            <w:bottom w:val="none" w:sz="0" w:space="0" w:color="auto"/>
            <w:right w:val="none" w:sz="0" w:space="0" w:color="auto"/>
          </w:divBdr>
        </w:div>
        <w:div w:id="1290286898">
          <w:marLeft w:val="0"/>
          <w:marRight w:val="0"/>
          <w:marTop w:val="0"/>
          <w:marBottom w:val="0"/>
          <w:divBdr>
            <w:top w:val="none" w:sz="0" w:space="0" w:color="auto"/>
            <w:left w:val="none" w:sz="0" w:space="0" w:color="auto"/>
            <w:bottom w:val="none" w:sz="0" w:space="0" w:color="auto"/>
            <w:right w:val="none" w:sz="0" w:space="0" w:color="auto"/>
          </w:divBdr>
        </w:div>
        <w:div w:id="354428692">
          <w:marLeft w:val="0"/>
          <w:marRight w:val="0"/>
          <w:marTop w:val="0"/>
          <w:marBottom w:val="0"/>
          <w:divBdr>
            <w:top w:val="none" w:sz="0" w:space="0" w:color="auto"/>
            <w:left w:val="none" w:sz="0" w:space="0" w:color="auto"/>
            <w:bottom w:val="none" w:sz="0" w:space="0" w:color="auto"/>
            <w:right w:val="none" w:sz="0" w:space="0" w:color="auto"/>
          </w:divBdr>
        </w:div>
        <w:div w:id="1351562258">
          <w:marLeft w:val="0"/>
          <w:marRight w:val="0"/>
          <w:marTop w:val="0"/>
          <w:marBottom w:val="0"/>
          <w:divBdr>
            <w:top w:val="none" w:sz="0" w:space="0" w:color="auto"/>
            <w:left w:val="none" w:sz="0" w:space="0" w:color="auto"/>
            <w:bottom w:val="none" w:sz="0" w:space="0" w:color="auto"/>
            <w:right w:val="none" w:sz="0" w:space="0" w:color="auto"/>
          </w:divBdr>
        </w:div>
        <w:div w:id="819349482">
          <w:marLeft w:val="0"/>
          <w:marRight w:val="0"/>
          <w:marTop w:val="0"/>
          <w:marBottom w:val="0"/>
          <w:divBdr>
            <w:top w:val="none" w:sz="0" w:space="0" w:color="auto"/>
            <w:left w:val="none" w:sz="0" w:space="0" w:color="auto"/>
            <w:bottom w:val="none" w:sz="0" w:space="0" w:color="auto"/>
            <w:right w:val="none" w:sz="0" w:space="0" w:color="auto"/>
          </w:divBdr>
        </w:div>
        <w:div w:id="197400502">
          <w:marLeft w:val="0"/>
          <w:marRight w:val="0"/>
          <w:marTop w:val="0"/>
          <w:marBottom w:val="0"/>
          <w:divBdr>
            <w:top w:val="none" w:sz="0" w:space="0" w:color="auto"/>
            <w:left w:val="none" w:sz="0" w:space="0" w:color="auto"/>
            <w:bottom w:val="none" w:sz="0" w:space="0" w:color="auto"/>
            <w:right w:val="none" w:sz="0" w:space="0" w:color="auto"/>
          </w:divBdr>
        </w:div>
        <w:div w:id="521282123">
          <w:marLeft w:val="0"/>
          <w:marRight w:val="0"/>
          <w:marTop w:val="0"/>
          <w:marBottom w:val="0"/>
          <w:divBdr>
            <w:top w:val="none" w:sz="0" w:space="0" w:color="auto"/>
            <w:left w:val="none" w:sz="0" w:space="0" w:color="auto"/>
            <w:bottom w:val="none" w:sz="0" w:space="0" w:color="auto"/>
            <w:right w:val="none" w:sz="0" w:space="0" w:color="auto"/>
          </w:divBdr>
        </w:div>
        <w:div w:id="847334027">
          <w:marLeft w:val="0"/>
          <w:marRight w:val="0"/>
          <w:marTop w:val="0"/>
          <w:marBottom w:val="0"/>
          <w:divBdr>
            <w:top w:val="none" w:sz="0" w:space="0" w:color="auto"/>
            <w:left w:val="none" w:sz="0" w:space="0" w:color="auto"/>
            <w:bottom w:val="none" w:sz="0" w:space="0" w:color="auto"/>
            <w:right w:val="none" w:sz="0" w:space="0" w:color="auto"/>
          </w:divBdr>
        </w:div>
        <w:div w:id="1334145684">
          <w:marLeft w:val="0"/>
          <w:marRight w:val="0"/>
          <w:marTop w:val="0"/>
          <w:marBottom w:val="0"/>
          <w:divBdr>
            <w:top w:val="none" w:sz="0" w:space="0" w:color="auto"/>
            <w:left w:val="none" w:sz="0" w:space="0" w:color="auto"/>
            <w:bottom w:val="none" w:sz="0" w:space="0" w:color="auto"/>
            <w:right w:val="none" w:sz="0" w:space="0" w:color="auto"/>
          </w:divBdr>
        </w:div>
        <w:div w:id="1312908287">
          <w:marLeft w:val="0"/>
          <w:marRight w:val="0"/>
          <w:marTop w:val="0"/>
          <w:marBottom w:val="0"/>
          <w:divBdr>
            <w:top w:val="none" w:sz="0" w:space="0" w:color="auto"/>
            <w:left w:val="none" w:sz="0" w:space="0" w:color="auto"/>
            <w:bottom w:val="none" w:sz="0" w:space="0" w:color="auto"/>
            <w:right w:val="none" w:sz="0" w:space="0" w:color="auto"/>
          </w:divBdr>
        </w:div>
        <w:div w:id="1427071866">
          <w:marLeft w:val="0"/>
          <w:marRight w:val="0"/>
          <w:marTop w:val="0"/>
          <w:marBottom w:val="0"/>
          <w:divBdr>
            <w:top w:val="none" w:sz="0" w:space="0" w:color="auto"/>
            <w:left w:val="none" w:sz="0" w:space="0" w:color="auto"/>
            <w:bottom w:val="none" w:sz="0" w:space="0" w:color="auto"/>
            <w:right w:val="none" w:sz="0" w:space="0" w:color="auto"/>
          </w:divBdr>
        </w:div>
        <w:div w:id="1652635250">
          <w:marLeft w:val="0"/>
          <w:marRight w:val="0"/>
          <w:marTop w:val="0"/>
          <w:marBottom w:val="0"/>
          <w:divBdr>
            <w:top w:val="none" w:sz="0" w:space="0" w:color="auto"/>
            <w:left w:val="none" w:sz="0" w:space="0" w:color="auto"/>
            <w:bottom w:val="none" w:sz="0" w:space="0" w:color="auto"/>
            <w:right w:val="none" w:sz="0" w:space="0" w:color="auto"/>
          </w:divBdr>
        </w:div>
        <w:div w:id="970282514">
          <w:marLeft w:val="0"/>
          <w:marRight w:val="0"/>
          <w:marTop w:val="0"/>
          <w:marBottom w:val="0"/>
          <w:divBdr>
            <w:top w:val="none" w:sz="0" w:space="0" w:color="auto"/>
            <w:left w:val="none" w:sz="0" w:space="0" w:color="auto"/>
            <w:bottom w:val="none" w:sz="0" w:space="0" w:color="auto"/>
            <w:right w:val="none" w:sz="0" w:space="0" w:color="auto"/>
          </w:divBdr>
        </w:div>
        <w:div w:id="353046052">
          <w:marLeft w:val="0"/>
          <w:marRight w:val="0"/>
          <w:marTop w:val="0"/>
          <w:marBottom w:val="0"/>
          <w:divBdr>
            <w:top w:val="none" w:sz="0" w:space="0" w:color="auto"/>
            <w:left w:val="none" w:sz="0" w:space="0" w:color="auto"/>
            <w:bottom w:val="none" w:sz="0" w:space="0" w:color="auto"/>
            <w:right w:val="none" w:sz="0" w:space="0" w:color="auto"/>
          </w:divBdr>
        </w:div>
        <w:div w:id="110900303">
          <w:marLeft w:val="0"/>
          <w:marRight w:val="0"/>
          <w:marTop w:val="0"/>
          <w:marBottom w:val="0"/>
          <w:divBdr>
            <w:top w:val="none" w:sz="0" w:space="0" w:color="auto"/>
            <w:left w:val="none" w:sz="0" w:space="0" w:color="auto"/>
            <w:bottom w:val="none" w:sz="0" w:space="0" w:color="auto"/>
            <w:right w:val="none" w:sz="0" w:space="0" w:color="auto"/>
          </w:divBdr>
        </w:div>
        <w:div w:id="1529299551">
          <w:marLeft w:val="0"/>
          <w:marRight w:val="0"/>
          <w:marTop w:val="0"/>
          <w:marBottom w:val="0"/>
          <w:divBdr>
            <w:top w:val="none" w:sz="0" w:space="0" w:color="auto"/>
            <w:left w:val="none" w:sz="0" w:space="0" w:color="auto"/>
            <w:bottom w:val="none" w:sz="0" w:space="0" w:color="auto"/>
            <w:right w:val="none" w:sz="0" w:space="0" w:color="auto"/>
          </w:divBdr>
        </w:div>
        <w:div w:id="1400592205">
          <w:marLeft w:val="0"/>
          <w:marRight w:val="0"/>
          <w:marTop w:val="0"/>
          <w:marBottom w:val="0"/>
          <w:divBdr>
            <w:top w:val="none" w:sz="0" w:space="0" w:color="auto"/>
            <w:left w:val="none" w:sz="0" w:space="0" w:color="auto"/>
            <w:bottom w:val="none" w:sz="0" w:space="0" w:color="auto"/>
            <w:right w:val="none" w:sz="0" w:space="0" w:color="auto"/>
          </w:divBdr>
        </w:div>
        <w:div w:id="1420982532">
          <w:marLeft w:val="0"/>
          <w:marRight w:val="0"/>
          <w:marTop w:val="0"/>
          <w:marBottom w:val="0"/>
          <w:divBdr>
            <w:top w:val="none" w:sz="0" w:space="0" w:color="auto"/>
            <w:left w:val="none" w:sz="0" w:space="0" w:color="auto"/>
            <w:bottom w:val="none" w:sz="0" w:space="0" w:color="auto"/>
            <w:right w:val="none" w:sz="0" w:space="0" w:color="auto"/>
          </w:divBdr>
        </w:div>
        <w:div w:id="1006791158">
          <w:marLeft w:val="0"/>
          <w:marRight w:val="0"/>
          <w:marTop w:val="0"/>
          <w:marBottom w:val="0"/>
          <w:divBdr>
            <w:top w:val="none" w:sz="0" w:space="0" w:color="auto"/>
            <w:left w:val="none" w:sz="0" w:space="0" w:color="auto"/>
            <w:bottom w:val="none" w:sz="0" w:space="0" w:color="auto"/>
            <w:right w:val="none" w:sz="0" w:space="0" w:color="auto"/>
          </w:divBdr>
        </w:div>
        <w:div w:id="983192806">
          <w:marLeft w:val="0"/>
          <w:marRight w:val="0"/>
          <w:marTop w:val="0"/>
          <w:marBottom w:val="0"/>
          <w:divBdr>
            <w:top w:val="none" w:sz="0" w:space="0" w:color="auto"/>
            <w:left w:val="none" w:sz="0" w:space="0" w:color="auto"/>
            <w:bottom w:val="none" w:sz="0" w:space="0" w:color="auto"/>
            <w:right w:val="none" w:sz="0" w:space="0" w:color="auto"/>
          </w:divBdr>
        </w:div>
        <w:div w:id="335116855">
          <w:marLeft w:val="0"/>
          <w:marRight w:val="0"/>
          <w:marTop w:val="0"/>
          <w:marBottom w:val="0"/>
          <w:divBdr>
            <w:top w:val="none" w:sz="0" w:space="0" w:color="auto"/>
            <w:left w:val="none" w:sz="0" w:space="0" w:color="auto"/>
            <w:bottom w:val="none" w:sz="0" w:space="0" w:color="auto"/>
            <w:right w:val="none" w:sz="0" w:space="0" w:color="auto"/>
          </w:divBdr>
        </w:div>
        <w:div w:id="736245779">
          <w:marLeft w:val="0"/>
          <w:marRight w:val="0"/>
          <w:marTop w:val="0"/>
          <w:marBottom w:val="0"/>
          <w:divBdr>
            <w:top w:val="none" w:sz="0" w:space="0" w:color="auto"/>
            <w:left w:val="none" w:sz="0" w:space="0" w:color="auto"/>
            <w:bottom w:val="none" w:sz="0" w:space="0" w:color="auto"/>
            <w:right w:val="none" w:sz="0" w:space="0" w:color="auto"/>
          </w:divBdr>
        </w:div>
        <w:div w:id="975184423">
          <w:marLeft w:val="0"/>
          <w:marRight w:val="0"/>
          <w:marTop w:val="0"/>
          <w:marBottom w:val="0"/>
          <w:divBdr>
            <w:top w:val="none" w:sz="0" w:space="0" w:color="auto"/>
            <w:left w:val="none" w:sz="0" w:space="0" w:color="auto"/>
            <w:bottom w:val="none" w:sz="0" w:space="0" w:color="auto"/>
            <w:right w:val="none" w:sz="0" w:space="0" w:color="auto"/>
          </w:divBdr>
        </w:div>
        <w:div w:id="854340401">
          <w:marLeft w:val="0"/>
          <w:marRight w:val="0"/>
          <w:marTop w:val="0"/>
          <w:marBottom w:val="0"/>
          <w:divBdr>
            <w:top w:val="none" w:sz="0" w:space="0" w:color="auto"/>
            <w:left w:val="none" w:sz="0" w:space="0" w:color="auto"/>
            <w:bottom w:val="none" w:sz="0" w:space="0" w:color="auto"/>
            <w:right w:val="none" w:sz="0" w:space="0" w:color="auto"/>
          </w:divBdr>
        </w:div>
        <w:div w:id="2140949436">
          <w:marLeft w:val="0"/>
          <w:marRight w:val="0"/>
          <w:marTop w:val="0"/>
          <w:marBottom w:val="0"/>
          <w:divBdr>
            <w:top w:val="none" w:sz="0" w:space="0" w:color="auto"/>
            <w:left w:val="none" w:sz="0" w:space="0" w:color="auto"/>
            <w:bottom w:val="none" w:sz="0" w:space="0" w:color="auto"/>
            <w:right w:val="none" w:sz="0" w:space="0" w:color="auto"/>
          </w:divBdr>
        </w:div>
        <w:div w:id="168061890">
          <w:marLeft w:val="0"/>
          <w:marRight w:val="0"/>
          <w:marTop w:val="0"/>
          <w:marBottom w:val="0"/>
          <w:divBdr>
            <w:top w:val="none" w:sz="0" w:space="0" w:color="auto"/>
            <w:left w:val="none" w:sz="0" w:space="0" w:color="auto"/>
            <w:bottom w:val="none" w:sz="0" w:space="0" w:color="auto"/>
            <w:right w:val="none" w:sz="0" w:space="0" w:color="auto"/>
          </w:divBdr>
        </w:div>
        <w:div w:id="336931667">
          <w:marLeft w:val="0"/>
          <w:marRight w:val="0"/>
          <w:marTop w:val="0"/>
          <w:marBottom w:val="0"/>
          <w:divBdr>
            <w:top w:val="none" w:sz="0" w:space="0" w:color="auto"/>
            <w:left w:val="none" w:sz="0" w:space="0" w:color="auto"/>
            <w:bottom w:val="none" w:sz="0" w:space="0" w:color="auto"/>
            <w:right w:val="none" w:sz="0" w:space="0" w:color="auto"/>
          </w:divBdr>
        </w:div>
        <w:div w:id="579028014">
          <w:marLeft w:val="0"/>
          <w:marRight w:val="0"/>
          <w:marTop w:val="0"/>
          <w:marBottom w:val="0"/>
          <w:divBdr>
            <w:top w:val="none" w:sz="0" w:space="0" w:color="auto"/>
            <w:left w:val="none" w:sz="0" w:space="0" w:color="auto"/>
            <w:bottom w:val="none" w:sz="0" w:space="0" w:color="auto"/>
            <w:right w:val="none" w:sz="0" w:space="0" w:color="auto"/>
          </w:divBdr>
        </w:div>
        <w:div w:id="980231563">
          <w:marLeft w:val="0"/>
          <w:marRight w:val="0"/>
          <w:marTop w:val="0"/>
          <w:marBottom w:val="0"/>
          <w:divBdr>
            <w:top w:val="none" w:sz="0" w:space="0" w:color="auto"/>
            <w:left w:val="none" w:sz="0" w:space="0" w:color="auto"/>
            <w:bottom w:val="none" w:sz="0" w:space="0" w:color="auto"/>
            <w:right w:val="none" w:sz="0" w:space="0" w:color="auto"/>
          </w:divBdr>
        </w:div>
        <w:div w:id="1214274309">
          <w:marLeft w:val="0"/>
          <w:marRight w:val="0"/>
          <w:marTop w:val="0"/>
          <w:marBottom w:val="0"/>
          <w:divBdr>
            <w:top w:val="none" w:sz="0" w:space="0" w:color="auto"/>
            <w:left w:val="none" w:sz="0" w:space="0" w:color="auto"/>
            <w:bottom w:val="none" w:sz="0" w:space="0" w:color="auto"/>
            <w:right w:val="none" w:sz="0" w:space="0" w:color="auto"/>
          </w:divBdr>
        </w:div>
        <w:div w:id="1974435821">
          <w:marLeft w:val="0"/>
          <w:marRight w:val="0"/>
          <w:marTop w:val="0"/>
          <w:marBottom w:val="0"/>
          <w:divBdr>
            <w:top w:val="none" w:sz="0" w:space="0" w:color="auto"/>
            <w:left w:val="none" w:sz="0" w:space="0" w:color="auto"/>
            <w:bottom w:val="none" w:sz="0" w:space="0" w:color="auto"/>
            <w:right w:val="none" w:sz="0" w:space="0" w:color="auto"/>
          </w:divBdr>
        </w:div>
        <w:div w:id="1720325976">
          <w:marLeft w:val="0"/>
          <w:marRight w:val="0"/>
          <w:marTop w:val="0"/>
          <w:marBottom w:val="0"/>
          <w:divBdr>
            <w:top w:val="none" w:sz="0" w:space="0" w:color="auto"/>
            <w:left w:val="none" w:sz="0" w:space="0" w:color="auto"/>
            <w:bottom w:val="none" w:sz="0" w:space="0" w:color="auto"/>
            <w:right w:val="none" w:sz="0" w:space="0" w:color="auto"/>
          </w:divBdr>
        </w:div>
        <w:div w:id="222257631">
          <w:marLeft w:val="0"/>
          <w:marRight w:val="0"/>
          <w:marTop w:val="0"/>
          <w:marBottom w:val="0"/>
          <w:divBdr>
            <w:top w:val="none" w:sz="0" w:space="0" w:color="auto"/>
            <w:left w:val="none" w:sz="0" w:space="0" w:color="auto"/>
            <w:bottom w:val="none" w:sz="0" w:space="0" w:color="auto"/>
            <w:right w:val="none" w:sz="0" w:space="0" w:color="auto"/>
          </w:divBdr>
        </w:div>
        <w:div w:id="1574508369">
          <w:marLeft w:val="0"/>
          <w:marRight w:val="0"/>
          <w:marTop w:val="0"/>
          <w:marBottom w:val="0"/>
          <w:divBdr>
            <w:top w:val="none" w:sz="0" w:space="0" w:color="auto"/>
            <w:left w:val="none" w:sz="0" w:space="0" w:color="auto"/>
            <w:bottom w:val="none" w:sz="0" w:space="0" w:color="auto"/>
            <w:right w:val="none" w:sz="0" w:space="0" w:color="auto"/>
          </w:divBdr>
        </w:div>
        <w:div w:id="2091534150">
          <w:marLeft w:val="0"/>
          <w:marRight w:val="0"/>
          <w:marTop w:val="0"/>
          <w:marBottom w:val="0"/>
          <w:divBdr>
            <w:top w:val="none" w:sz="0" w:space="0" w:color="auto"/>
            <w:left w:val="none" w:sz="0" w:space="0" w:color="auto"/>
            <w:bottom w:val="none" w:sz="0" w:space="0" w:color="auto"/>
            <w:right w:val="none" w:sz="0" w:space="0" w:color="auto"/>
          </w:divBdr>
        </w:div>
        <w:div w:id="1957716147">
          <w:marLeft w:val="0"/>
          <w:marRight w:val="0"/>
          <w:marTop w:val="0"/>
          <w:marBottom w:val="0"/>
          <w:divBdr>
            <w:top w:val="none" w:sz="0" w:space="0" w:color="auto"/>
            <w:left w:val="none" w:sz="0" w:space="0" w:color="auto"/>
            <w:bottom w:val="none" w:sz="0" w:space="0" w:color="auto"/>
            <w:right w:val="none" w:sz="0" w:space="0" w:color="auto"/>
          </w:divBdr>
        </w:div>
        <w:div w:id="1243681878">
          <w:marLeft w:val="0"/>
          <w:marRight w:val="0"/>
          <w:marTop w:val="0"/>
          <w:marBottom w:val="0"/>
          <w:divBdr>
            <w:top w:val="none" w:sz="0" w:space="0" w:color="auto"/>
            <w:left w:val="none" w:sz="0" w:space="0" w:color="auto"/>
            <w:bottom w:val="none" w:sz="0" w:space="0" w:color="auto"/>
            <w:right w:val="none" w:sz="0" w:space="0" w:color="auto"/>
          </w:divBdr>
        </w:div>
        <w:div w:id="1058237741">
          <w:marLeft w:val="0"/>
          <w:marRight w:val="0"/>
          <w:marTop w:val="0"/>
          <w:marBottom w:val="0"/>
          <w:divBdr>
            <w:top w:val="none" w:sz="0" w:space="0" w:color="auto"/>
            <w:left w:val="none" w:sz="0" w:space="0" w:color="auto"/>
            <w:bottom w:val="none" w:sz="0" w:space="0" w:color="auto"/>
            <w:right w:val="none" w:sz="0" w:space="0" w:color="auto"/>
          </w:divBdr>
        </w:div>
        <w:div w:id="1470629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7967</Characters>
  <Application>Microsoft Office Word</Application>
  <DocSecurity>0</DocSecurity>
  <Lines>66</Lines>
  <Paragraphs>18</Paragraphs>
  <ScaleCrop>false</ScaleCrop>
  <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dc:creator>
  <cp:lastModifiedBy>Sotiris</cp:lastModifiedBy>
  <cp:revision>1</cp:revision>
  <dcterms:created xsi:type="dcterms:W3CDTF">2016-09-15T18:46:00Z</dcterms:created>
  <dcterms:modified xsi:type="dcterms:W3CDTF">2016-09-15T18:47:00Z</dcterms:modified>
</cp:coreProperties>
</file>