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25BC0" w14:textId="77777777" w:rsidR="00D615C2" w:rsidRPr="00D615C2" w:rsidRDefault="00D615C2" w:rsidP="00D615C2">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615C2">
        <w:rPr>
          <w:rFonts w:ascii="Times New Roman" w:eastAsia="Times New Roman" w:hAnsi="Times New Roman" w:cs="Times New Roman"/>
          <w:b/>
          <w:bCs/>
          <w:kern w:val="0"/>
          <w:sz w:val="27"/>
          <w:szCs w:val="27"/>
          <w:lang w:eastAsia="el-GR"/>
          <w14:ligatures w14:val="none"/>
        </w:rPr>
        <w:t xml:space="preserve">ΡΑΨΩΔΙΑ π 185-336 </w:t>
      </w:r>
    </w:p>
    <w:p w14:paraId="4336A320" w14:textId="77777777" w:rsidR="00D615C2" w:rsidRPr="00D615C2" w:rsidRDefault="00D615C2" w:rsidP="00D615C2">
      <w:pPr>
        <w:spacing w:after="240" w:line="240" w:lineRule="auto"/>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lang w:eastAsia="el-GR"/>
          <w14:ligatures w14:val="none"/>
        </w:rPr>
        <w:t>ΔΟΜΗ  ΧΩΡΙΣΜΟΣ ΣΕ ΕΝΟΤΗΤΕΣ-ΠΛΑΓΙΟΤΙΤΛΟΙ</w:t>
      </w:r>
      <w:r w:rsidRPr="00D615C2">
        <w:rPr>
          <w:rFonts w:ascii="Times New Roman" w:eastAsia="Times New Roman" w:hAnsi="Times New Roman" w:cs="Times New Roman"/>
          <w:kern w:val="0"/>
          <w:sz w:val="24"/>
          <w:szCs w:val="24"/>
          <w:lang w:eastAsia="el-GR"/>
          <w14:ligatures w14:val="none"/>
        </w:rPr>
        <w:br/>
      </w:r>
      <w:r w:rsidRPr="00D615C2">
        <w:rPr>
          <w:rFonts w:ascii="Times" w:eastAsia="Times New Roman" w:hAnsi="Times" w:cs="Times"/>
          <w:kern w:val="0"/>
          <w:sz w:val="24"/>
          <w:szCs w:val="24"/>
          <w:lang w:eastAsia="el-GR"/>
          <w14:ligatures w14:val="none"/>
        </w:rPr>
        <w:br/>
        <w:t>1η ενότητα: Στ.185-196: Η Αθηνά δίνει εντολές στον Οδυσσέα και αίρει την μεταμόρφωση του .</w:t>
      </w:r>
      <w:r w:rsidRPr="00D615C2">
        <w:rPr>
          <w:rFonts w:ascii="Times New Roman" w:eastAsia="Times New Roman" w:hAnsi="Times New Roman" w:cs="Times New Roman"/>
          <w:kern w:val="0"/>
          <w:sz w:val="24"/>
          <w:szCs w:val="24"/>
          <w:lang w:eastAsia="el-GR"/>
          <w14:ligatures w14:val="none"/>
        </w:rPr>
        <w:br/>
      </w:r>
      <w:r w:rsidRPr="00D615C2">
        <w:rPr>
          <w:rFonts w:ascii="Times" w:eastAsia="Times New Roman" w:hAnsi="Times" w:cs="Times"/>
          <w:kern w:val="0"/>
          <w:sz w:val="24"/>
          <w:szCs w:val="24"/>
          <w:lang w:eastAsia="el-GR"/>
          <w14:ligatures w14:val="none"/>
        </w:rPr>
        <w:t xml:space="preserve">2η ενότητα: Στ.196-245: Ο </w:t>
      </w:r>
      <w:proofErr w:type="spellStart"/>
      <w:r w:rsidRPr="00D615C2">
        <w:rPr>
          <w:rFonts w:ascii="Times" w:eastAsia="Times New Roman" w:hAnsi="Times" w:cs="Times"/>
          <w:kern w:val="0"/>
          <w:sz w:val="24"/>
          <w:szCs w:val="24"/>
          <w:lang w:eastAsia="el-GR"/>
          <w14:ligatures w14:val="none"/>
        </w:rPr>
        <w:t>αναγνωρισμός</w:t>
      </w:r>
      <w:proofErr w:type="spellEnd"/>
      <w:r w:rsidRPr="00D615C2">
        <w:rPr>
          <w:rFonts w:ascii="Times New Roman" w:eastAsia="Times New Roman" w:hAnsi="Times New Roman" w:cs="Times New Roman"/>
          <w:kern w:val="0"/>
          <w:sz w:val="24"/>
          <w:szCs w:val="24"/>
          <w:lang w:eastAsia="el-GR"/>
          <w14:ligatures w14:val="none"/>
        </w:rPr>
        <w:br/>
      </w:r>
      <w:r w:rsidRPr="00D615C2">
        <w:rPr>
          <w:rFonts w:ascii="Times" w:eastAsia="Times New Roman" w:hAnsi="Times" w:cs="Times"/>
          <w:kern w:val="0"/>
          <w:sz w:val="24"/>
          <w:szCs w:val="24"/>
          <w:lang w:eastAsia="el-GR"/>
          <w14:ligatures w14:val="none"/>
        </w:rPr>
        <w:t>3η ενότητα: Στ.246-260:Ο Τηλέμαχος ζητά πληροφορίες για το νόστο του Οδυσσέα</w:t>
      </w:r>
      <w:r w:rsidRPr="00D615C2">
        <w:rPr>
          <w:rFonts w:ascii="Times New Roman" w:eastAsia="Times New Roman" w:hAnsi="Times New Roman" w:cs="Times New Roman"/>
          <w:kern w:val="0"/>
          <w:sz w:val="24"/>
          <w:szCs w:val="24"/>
          <w:lang w:eastAsia="el-GR"/>
          <w14:ligatures w14:val="none"/>
        </w:rPr>
        <w:br/>
      </w:r>
      <w:r w:rsidRPr="00D615C2">
        <w:rPr>
          <w:rFonts w:ascii="Times" w:eastAsia="Times New Roman" w:hAnsi="Times" w:cs="Times"/>
          <w:kern w:val="0"/>
          <w:sz w:val="24"/>
          <w:szCs w:val="24"/>
          <w:lang w:eastAsia="el-GR"/>
          <w14:ligatures w14:val="none"/>
        </w:rPr>
        <w:t>4η ενότητα: Στ.246-260:Ο Τηλέμαχος ζητά πληροφορίες για το νόστο του Οδυσσέα</w:t>
      </w:r>
      <w:r w:rsidRPr="00D615C2">
        <w:rPr>
          <w:rFonts w:ascii="Times New Roman" w:eastAsia="Times New Roman" w:hAnsi="Times New Roman" w:cs="Times New Roman"/>
          <w:kern w:val="0"/>
          <w:sz w:val="24"/>
          <w:szCs w:val="24"/>
          <w:lang w:eastAsia="el-GR"/>
          <w14:ligatures w14:val="none"/>
        </w:rPr>
        <w:br/>
      </w:r>
      <w:r w:rsidRPr="00D615C2">
        <w:rPr>
          <w:rFonts w:ascii="Times" w:eastAsia="Times New Roman" w:hAnsi="Times" w:cs="Times"/>
          <w:kern w:val="0"/>
          <w:sz w:val="24"/>
          <w:szCs w:val="24"/>
          <w:lang w:eastAsia="el-GR"/>
          <w14:ligatures w14:val="none"/>
        </w:rPr>
        <w:t>5η ενότητα: Στ.261-336: Ο Οδυσσέας καταστρώνει σχέδιο δράσης κατά των μνηστήρων. </w:t>
      </w:r>
    </w:p>
    <w:p w14:paraId="221CDC51"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b/>
          <w:bCs/>
          <w:kern w:val="0"/>
          <w:sz w:val="24"/>
          <w:szCs w:val="24"/>
          <w:shd w:val="clear" w:color="auto" w:fill="FFFFFF"/>
          <w:lang w:eastAsia="el-GR"/>
          <w14:ligatures w14:val="none"/>
        </w:rPr>
        <w:t>Στ.185-196: Η Αθηνά δίνει εντολές στον Οδυσσέα και αίρει την μεταμόρφωση του </w:t>
      </w:r>
      <w:r w:rsidRPr="00D615C2">
        <w:rPr>
          <w:rFonts w:ascii="Times" w:eastAsia="Times New Roman" w:hAnsi="Times" w:cs="Times"/>
          <w:kern w:val="0"/>
          <w:sz w:val="24"/>
          <w:szCs w:val="24"/>
          <w:shd w:val="clear" w:color="auto" w:fill="FFFFFF"/>
          <w:lang w:eastAsia="el-GR"/>
          <w14:ligatures w14:val="none"/>
        </w:rPr>
        <w:t>.</w:t>
      </w:r>
    </w:p>
    <w:p w14:paraId="483CD329"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Η Αθηνά εμφανίζεται στον Οδυσσέα ως από μηχανής θεός. Έχουμε επιφάνεια ή ενανθρώπιση θεού;</w:t>
      </w:r>
    </w:p>
    <w:p w14:paraId="607DAD86"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 xml:space="preserve">Η Αθηνά εμφανίζεται με τη μορφή μιας ωραίας </w:t>
      </w:r>
      <w:proofErr w:type="spellStart"/>
      <w:r w:rsidRPr="00D615C2">
        <w:rPr>
          <w:rFonts w:ascii="Times" w:eastAsia="Times New Roman" w:hAnsi="Times" w:cs="Times"/>
          <w:kern w:val="0"/>
          <w:sz w:val="24"/>
          <w:szCs w:val="24"/>
          <w:shd w:val="clear" w:color="auto" w:fill="FFFFFF"/>
          <w:lang w:eastAsia="el-GR"/>
          <w14:ligatures w14:val="none"/>
        </w:rPr>
        <w:t>γυναίκας.Πρόκειται</w:t>
      </w:r>
      <w:proofErr w:type="spellEnd"/>
      <w:r w:rsidRPr="00D615C2">
        <w:rPr>
          <w:rFonts w:ascii="Times" w:eastAsia="Times New Roman" w:hAnsi="Times" w:cs="Times"/>
          <w:kern w:val="0"/>
          <w:sz w:val="24"/>
          <w:szCs w:val="24"/>
          <w:shd w:val="clear" w:color="auto" w:fill="FFFFFF"/>
          <w:lang w:eastAsia="el-GR"/>
          <w14:ligatures w14:val="none"/>
        </w:rPr>
        <w:t xml:space="preserve"> για επιφάνεια (όχι για ενανθρώπιση της θεάς) γιατί σκοπός της είναι να την αναγνωρίσει ο Οδυσσέας κι όχι να καλύψει ταυτότητά της πίσω από κάποια μεταμόρφωση.</w:t>
      </w:r>
    </w:p>
    <w:p w14:paraId="5076E185"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Ποιος είναι ο σκοπός της παρέμβασής της;</w:t>
      </w:r>
    </w:p>
    <w:p w14:paraId="7BB67E1C"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proofErr w:type="spellStart"/>
      <w:r w:rsidRPr="00D615C2">
        <w:rPr>
          <w:rFonts w:ascii="Times" w:eastAsia="Times New Roman" w:hAnsi="Times" w:cs="Times"/>
          <w:kern w:val="0"/>
          <w:sz w:val="24"/>
          <w:szCs w:val="24"/>
          <w:shd w:val="clear" w:color="auto" w:fill="FFFFFF"/>
          <w:lang w:eastAsia="el-GR"/>
          <w14:ligatures w14:val="none"/>
        </w:rPr>
        <w:t>Κατ</w:t>
      </w:r>
      <w:proofErr w:type="spellEnd"/>
      <w:r w:rsidRPr="00D615C2">
        <w:rPr>
          <w:rFonts w:ascii="Times" w:eastAsia="Times New Roman" w:hAnsi="Times" w:cs="Times"/>
          <w:kern w:val="0"/>
          <w:sz w:val="24"/>
          <w:szCs w:val="24"/>
          <w:shd w:val="clear" w:color="auto" w:fill="FFFFFF"/>
          <w:lang w:eastAsia="el-GR"/>
          <w14:ligatures w14:val="none"/>
        </w:rPr>
        <w:t xml:space="preserve"> αρχάς να ξεκαθαρίσουμε ότι η θεά είναι ορατή όνο στον Οδυσσέα, όχι στον Τηλέμαχο, σύμφωνα με τη </w:t>
      </w:r>
      <w:proofErr w:type="spellStart"/>
      <w:r w:rsidRPr="00D615C2">
        <w:rPr>
          <w:rFonts w:ascii="Times" w:eastAsia="Times New Roman" w:hAnsi="Times" w:cs="Times"/>
          <w:kern w:val="0"/>
          <w:sz w:val="24"/>
          <w:szCs w:val="24"/>
          <w:shd w:val="clear" w:color="auto" w:fill="FFFFFF"/>
          <w:lang w:eastAsia="el-GR"/>
          <w14:ligatures w14:val="none"/>
        </w:rPr>
        <w:t>λαική</w:t>
      </w:r>
      <w:proofErr w:type="spellEnd"/>
      <w:r w:rsidRPr="00D615C2">
        <w:rPr>
          <w:rFonts w:ascii="Times" w:eastAsia="Times New Roman" w:hAnsi="Times" w:cs="Times"/>
          <w:kern w:val="0"/>
          <w:sz w:val="24"/>
          <w:szCs w:val="24"/>
          <w:shd w:val="clear" w:color="auto" w:fill="FFFFFF"/>
          <w:lang w:eastAsia="el-GR"/>
          <w14:ligatures w14:val="none"/>
        </w:rPr>
        <w:t xml:space="preserve"> αντίληψη της εποχής οι θεοί εμφανίζονται μόνο σε όσους θέλουν. Σκοπός της είναι να ανανεώσει την υπόσχεση που είχε δώσει στον Οδυσσέα να του συμπαρασταθεί στον αγώνα κατά των μνηστήρων (</w:t>
      </w:r>
      <w:proofErr w:type="spellStart"/>
      <w:r w:rsidRPr="00D615C2">
        <w:rPr>
          <w:rFonts w:ascii="Times" w:eastAsia="Times New Roman" w:hAnsi="Times" w:cs="Times"/>
          <w:kern w:val="0"/>
          <w:sz w:val="24"/>
          <w:szCs w:val="24"/>
          <w:shd w:val="clear" w:color="auto" w:fill="FFFFFF"/>
          <w:lang w:eastAsia="el-GR"/>
          <w14:ligatures w14:val="none"/>
        </w:rPr>
        <w:t>ραψ</w:t>
      </w:r>
      <w:proofErr w:type="spellEnd"/>
      <w:r w:rsidRPr="00D615C2">
        <w:rPr>
          <w:rFonts w:ascii="Times" w:eastAsia="Times New Roman" w:hAnsi="Times" w:cs="Times"/>
          <w:kern w:val="0"/>
          <w:sz w:val="24"/>
          <w:szCs w:val="24"/>
          <w:shd w:val="clear" w:color="auto" w:fill="FFFFFF"/>
          <w:lang w:eastAsia="el-GR"/>
          <w14:ligatures w14:val="none"/>
        </w:rPr>
        <w:t>. ν) και να του ξαναδώσει την πραγματική του μορφή. Το χρυσό ραβδί με το οποίο πραγματοποιεί την μεταμόρφωση αποτελεί </w:t>
      </w:r>
      <w:proofErr w:type="spellStart"/>
      <w:r w:rsidRPr="00D615C2">
        <w:rPr>
          <w:rFonts w:ascii="Times" w:eastAsia="Times New Roman" w:hAnsi="Times" w:cs="Times"/>
          <w:kern w:val="0"/>
          <w:sz w:val="24"/>
          <w:szCs w:val="24"/>
          <w:u w:val="single"/>
          <w:shd w:val="clear" w:color="auto" w:fill="FFFFFF"/>
          <w:lang w:eastAsia="el-GR"/>
          <w14:ligatures w14:val="none"/>
        </w:rPr>
        <w:t>παραμυθικό</w:t>
      </w:r>
      <w:proofErr w:type="spellEnd"/>
      <w:r w:rsidRPr="00D615C2">
        <w:rPr>
          <w:rFonts w:ascii="Times" w:eastAsia="Times New Roman" w:hAnsi="Times" w:cs="Times"/>
          <w:kern w:val="0"/>
          <w:sz w:val="24"/>
          <w:szCs w:val="24"/>
          <w:u w:val="single"/>
          <w:shd w:val="clear" w:color="auto" w:fill="FFFFFF"/>
          <w:lang w:eastAsia="el-GR"/>
          <w14:ligatures w14:val="none"/>
        </w:rPr>
        <w:t xml:space="preserve"> στοιχείο </w:t>
      </w:r>
      <w:r w:rsidRPr="00D615C2">
        <w:rPr>
          <w:rFonts w:ascii="Times" w:eastAsia="Times New Roman" w:hAnsi="Times" w:cs="Times"/>
          <w:kern w:val="0"/>
          <w:sz w:val="24"/>
          <w:szCs w:val="24"/>
          <w:shd w:val="clear" w:color="auto" w:fill="FFFFFF"/>
          <w:lang w:eastAsia="el-GR"/>
          <w14:ligatures w14:val="none"/>
        </w:rPr>
        <w:t>(πβ. καλή νεράιδα παραμυθιών)</w:t>
      </w:r>
    </w:p>
    <w:p w14:paraId="2310ED5D"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p>
    <w:p w14:paraId="5B6EBF8E"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b/>
          <w:bCs/>
          <w:kern w:val="0"/>
          <w:sz w:val="24"/>
          <w:szCs w:val="24"/>
          <w:shd w:val="clear" w:color="auto" w:fill="FFFFFF"/>
          <w:lang w:eastAsia="el-GR"/>
          <w14:ligatures w14:val="none"/>
        </w:rPr>
        <w:t xml:space="preserve">Στ.196-245: Ο </w:t>
      </w:r>
      <w:proofErr w:type="spellStart"/>
      <w:r w:rsidRPr="00D615C2">
        <w:rPr>
          <w:rFonts w:ascii="Times" w:eastAsia="Times New Roman" w:hAnsi="Times" w:cs="Times"/>
          <w:b/>
          <w:bCs/>
          <w:kern w:val="0"/>
          <w:sz w:val="24"/>
          <w:szCs w:val="24"/>
          <w:shd w:val="clear" w:color="auto" w:fill="FFFFFF"/>
          <w:lang w:eastAsia="el-GR"/>
          <w14:ligatures w14:val="none"/>
        </w:rPr>
        <w:t>αναγνωρισμός</w:t>
      </w:r>
      <w:proofErr w:type="spellEnd"/>
    </w:p>
    <w:p w14:paraId="42B7A252"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b/>
          <w:bCs/>
          <w:kern w:val="0"/>
          <w:sz w:val="24"/>
          <w:szCs w:val="24"/>
          <w:shd w:val="clear" w:color="auto" w:fill="FFFFFF"/>
          <w:lang w:eastAsia="el-GR"/>
          <w14:ligatures w14:val="none"/>
        </w:rPr>
        <w:t xml:space="preserve">Το τυπικό του </w:t>
      </w:r>
      <w:proofErr w:type="spellStart"/>
      <w:r w:rsidRPr="00D615C2">
        <w:rPr>
          <w:rFonts w:ascii="Times" w:eastAsia="Times New Roman" w:hAnsi="Times" w:cs="Times"/>
          <w:b/>
          <w:bCs/>
          <w:kern w:val="0"/>
          <w:sz w:val="24"/>
          <w:szCs w:val="24"/>
          <w:shd w:val="clear" w:color="auto" w:fill="FFFFFF"/>
          <w:lang w:eastAsia="el-GR"/>
          <w14:ligatures w14:val="none"/>
        </w:rPr>
        <w:t>αναγνωρισμού</w:t>
      </w:r>
      <w:proofErr w:type="spellEnd"/>
    </w:p>
    <w:p w14:paraId="19DB07AC"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 xml:space="preserve">Ο </w:t>
      </w:r>
      <w:proofErr w:type="spellStart"/>
      <w:r w:rsidRPr="00D615C2">
        <w:rPr>
          <w:rFonts w:ascii="Times" w:eastAsia="Times New Roman" w:hAnsi="Times" w:cs="Times"/>
          <w:kern w:val="0"/>
          <w:sz w:val="24"/>
          <w:szCs w:val="24"/>
          <w:shd w:val="clear" w:color="auto" w:fill="FFFFFF"/>
          <w:lang w:eastAsia="el-GR"/>
          <w14:ligatures w14:val="none"/>
        </w:rPr>
        <w:t>αναγνωρισμός</w:t>
      </w:r>
      <w:proofErr w:type="spellEnd"/>
      <w:r w:rsidRPr="00D615C2">
        <w:rPr>
          <w:rFonts w:ascii="Times" w:eastAsia="Times New Roman" w:hAnsi="Times" w:cs="Times"/>
          <w:kern w:val="0"/>
          <w:sz w:val="24"/>
          <w:szCs w:val="24"/>
          <w:shd w:val="clear" w:color="auto" w:fill="FFFFFF"/>
          <w:lang w:eastAsia="el-GR"/>
          <w14:ligatures w14:val="none"/>
        </w:rPr>
        <w:t xml:space="preserve"> είναι ένα βασικό μοτίβο της </w:t>
      </w:r>
      <w:proofErr w:type="spellStart"/>
      <w:r w:rsidRPr="00D615C2">
        <w:rPr>
          <w:rFonts w:ascii="Times" w:eastAsia="Times New Roman" w:hAnsi="Times" w:cs="Times"/>
          <w:kern w:val="0"/>
          <w:sz w:val="24"/>
          <w:szCs w:val="24"/>
          <w:shd w:val="clear" w:color="auto" w:fill="FFFFFF"/>
          <w:lang w:eastAsia="el-GR"/>
          <w14:ligatures w14:val="none"/>
        </w:rPr>
        <w:t>Οδύσσειας,ένας</w:t>
      </w:r>
      <w:proofErr w:type="spellEnd"/>
      <w:r w:rsidRPr="00D615C2">
        <w:rPr>
          <w:rFonts w:ascii="Times" w:eastAsia="Times New Roman" w:hAnsi="Times" w:cs="Times"/>
          <w:kern w:val="0"/>
          <w:sz w:val="24"/>
          <w:szCs w:val="24"/>
          <w:shd w:val="clear" w:color="auto" w:fill="FFFFFF"/>
          <w:lang w:eastAsia="el-GR"/>
          <w14:ligatures w14:val="none"/>
        </w:rPr>
        <w:t xml:space="preserve"> θεματικός τύπος που ακολουθεί μια συγκεκριμένη διαδικασία:</w:t>
      </w:r>
    </w:p>
    <w:p w14:paraId="02C209D6"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1. Αρχικά αποκρύπτεται η ταυτότητα του Οδυσσέα με τη μεταμόρφωσή του σε ζητιάνο και με την πλαστή ιστορία για το ποιος είναι (</w:t>
      </w:r>
      <w:proofErr w:type="spellStart"/>
      <w:r w:rsidRPr="00D615C2">
        <w:rPr>
          <w:rFonts w:ascii="Times" w:eastAsia="Times New Roman" w:hAnsi="Times" w:cs="Times"/>
          <w:kern w:val="0"/>
          <w:sz w:val="24"/>
          <w:szCs w:val="24"/>
          <w:shd w:val="clear" w:color="auto" w:fill="FFFFFF"/>
          <w:lang w:eastAsia="el-GR"/>
          <w14:ligatures w14:val="none"/>
        </w:rPr>
        <w:t>στ</w:t>
      </w:r>
      <w:proofErr w:type="spellEnd"/>
      <w:r w:rsidRPr="00D615C2">
        <w:rPr>
          <w:rFonts w:ascii="Times" w:eastAsia="Times New Roman" w:hAnsi="Times" w:cs="Times"/>
          <w:kern w:val="0"/>
          <w:sz w:val="24"/>
          <w:szCs w:val="24"/>
          <w:shd w:val="clear" w:color="auto" w:fill="FFFFFF"/>
          <w:lang w:eastAsia="el-GR"/>
          <w14:ligatures w14:val="none"/>
        </w:rPr>
        <w:t>. 70-75)</w:t>
      </w:r>
    </w:p>
    <w:p w14:paraId="68FFFAA1"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 xml:space="preserve">2. Τα δύο πρόσωπα που συμμετέχουν στον </w:t>
      </w:r>
      <w:proofErr w:type="spellStart"/>
      <w:r w:rsidRPr="00D615C2">
        <w:rPr>
          <w:rFonts w:ascii="Times" w:eastAsia="Times New Roman" w:hAnsi="Times" w:cs="Times"/>
          <w:kern w:val="0"/>
          <w:sz w:val="24"/>
          <w:szCs w:val="24"/>
          <w:shd w:val="clear" w:color="auto" w:fill="FFFFFF"/>
          <w:lang w:eastAsia="el-GR"/>
          <w14:ligatures w14:val="none"/>
        </w:rPr>
        <w:t>αναγνωρισμό</w:t>
      </w:r>
      <w:proofErr w:type="spellEnd"/>
      <w:r w:rsidRPr="00D615C2">
        <w:rPr>
          <w:rFonts w:ascii="Times" w:eastAsia="Times New Roman" w:hAnsi="Times" w:cs="Times"/>
          <w:kern w:val="0"/>
          <w:sz w:val="24"/>
          <w:szCs w:val="24"/>
          <w:shd w:val="clear" w:color="auto" w:fill="FFFFFF"/>
          <w:lang w:eastAsia="el-GR"/>
          <w14:ligatures w14:val="none"/>
        </w:rPr>
        <w:t xml:space="preserve"> μένουν μόνα στη σκηνή. Εδώ μένει ο Οδυσσέας με τον Τηλέμαχο, καθώς οι άλλοι βοσκοί είχαν</w:t>
      </w:r>
    </w:p>
    <w:p w14:paraId="3F3EF2EB"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βγει από το πρωί (</w:t>
      </w:r>
      <w:proofErr w:type="spellStart"/>
      <w:r w:rsidRPr="00D615C2">
        <w:rPr>
          <w:rFonts w:ascii="Times" w:eastAsia="Times New Roman" w:hAnsi="Times" w:cs="Times"/>
          <w:kern w:val="0"/>
          <w:sz w:val="24"/>
          <w:szCs w:val="24"/>
          <w:shd w:val="clear" w:color="auto" w:fill="FFFFFF"/>
          <w:lang w:eastAsia="el-GR"/>
          <w14:ligatures w14:val="none"/>
        </w:rPr>
        <w:t>στ</w:t>
      </w:r>
      <w:proofErr w:type="spellEnd"/>
      <w:r w:rsidRPr="00D615C2">
        <w:rPr>
          <w:rFonts w:ascii="Times" w:eastAsia="Times New Roman" w:hAnsi="Times" w:cs="Times"/>
          <w:kern w:val="0"/>
          <w:sz w:val="24"/>
          <w:szCs w:val="24"/>
          <w:shd w:val="clear" w:color="auto" w:fill="FFFFFF"/>
          <w:lang w:eastAsia="el-GR"/>
          <w14:ligatures w14:val="none"/>
        </w:rPr>
        <w:t>. 3-4) και ο Εύμαιος εστάλη στο παλάτι για να ενημερώσει την Πηνελόπη (</w:t>
      </w:r>
      <w:proofErr w:type="spellStart"/>
      <w:r w:rsidRPr="00D615C2">
        <w:rPr>
          <w:rFonts w:ascii="Times" w:eastAsia="Times New Roman" w:hAnsi="Times" w:cs="Times"/>
          <w:kern w:val="0"/>
          <w:sz w:val="24"/>
          <w:szCs w:val="24"/>
          <w:shd w:val="clear" w:color="auto" w:fill="FFFFFF"/>
          <w:lang w:eastAsia="el-GR"/>
          <w14:ligatures w14:val="none"/>
        </w:rPr>
        <w:t>στ</w:t>
      </w:r>
      <w:proofErr w:type="spellEnd"/>
      <w:r w:rsidRPr="00D615C2">
        <w:rPr>
          <w:rFonts w:ascii="Times" w:eastAsia="Times New Roman" w:hAnsi="Times" w:cs="Times"/>
          <w:kern w:val="0"/>
          <w:sz w:val="24"/>
          <w:szCs w:val="24"/>
          <w:shd w:val="clear" w:color="auto" w:fill="FFFFFF"/>
          <w:lang w:eastAsia="el-GR"/>
          <w14:ligatures w14:val="none"/>
        </w:rPr>
        <w:t>. 165-172).</w:t>
      </w:r>
    </w:p>
    <w:p w14:paraId="6CF9F896"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3. Η ταυτότητα του Οδυσσέα αποκαλύπτεται με άρση της μεταμόρφωσής του σε ζητιάνο, με μια δεύτερη μεταμόρφωση σε νέο, όμορφο άντρα (</w:t>
      </w:r>
      <w:proofErr w:type="spellStart"/>
      <w:r w:rsidRPr="00D615C2">
        <w:rPr>
          <w:rFonts w:ascii="Times" w:eastAsia="Times New Roman" w:hAnsi="Times" w:cs="Times"/>
          <w:kern w:val="0"/>
          <w:sz w:val="24"/>
          <w:szCs w:val="24"/>
          <w:shd w:val="clear" w:color="auto" w:fill="FFFFFF"/>
          <w:lang w:eastAsia="el-GR"/>
          <w14:ligatures w14:val="none"/>
        </w:rPr>
        <w:t>στ</w:t>
      </w:r>
      <w:proofErr w:type="spellEnd"/>
      <w:r w:rsidRPr="00D615C2">
        <w:rPr>
          <w:rFonts w:ascii="Times" w:eastAsia="Times New Roman" w:hAnsi="Times" w:cs="Times"/>
          <w:kern w:val="0"/>
          <w:sz w:val="24"/>
          <w:szCs w:val="24"/>
          <w:shd w:val="clear" w:color="auto" w:fill="FFFFFF"/>
          <w:lang w:eastAsia="el-GR"/>
          <w14:ligatures w14:val="none"/>
        </w:rPr>
        <w:t>. 191-195) και με την ομολογία της πραγματικής του ταυτότητας (</w:t>
      </w:r>
      <w:proofErr w:type="spellStart"/>
      <w:r w:rsidRPr="00D615C2">
        <w:rPr>
          <w:rFonts w:ascii="Times" w:eastAsia="Times New Roman" w:hAnsi="Times" w:cs="Times"/>
          <w:kern w:val="0"/>
          <w:sz w:val="24"/>
          <w:szCs w:val="24"/>
          <w:shd w:val="clear" w:color="auto" w:fill="FFFFFF"/>
          <w:lang w:eastAsia="el-GR"/>
          <w14:ligatures w14:val="none"/>
        </w:rPr>
        <w:t>στ</w:t>
      </w:r>
      <w:proofErr w:type="spellEnd"/>
      <w:r w:rsidRPr="00D615C2">
        <w:rPr>
          <w:rFonts w:ascii="Times" w:eastAsia="Times New Roman" w:hAnsi="Times" w:cs="Times"/>
          <w:kern w:val="0"/>
          <w:sz w:val="24"/>
          <w:szCs w:val="24"/>
          <w:shd w:val="clear" w:color="auto" w:fill="FFFFFF"/>
          <w:lang w:eastAsia="el-GR"/>
          <w14:ligatures w14:val="none"/>
        </w:rPr>
        <w:t>. 208-209).</w:t>
      </w:r>
    </w:p>
    <w:p w14:paraId="4CC27CD1"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4. Ο Τηλέμαχος εκφράζει τη δυσπιστία του να δεχτεί την ταυτότητα του ξένου (στ.214-224) αλλά δεν απαιτεί αποδεικτικά στοιχεία, όπως συμβαίνει στις</w:t>
      </w:r>
    </w:p>
    <w:p w14:paraId="5C3B2E2C"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 xml:space="preserve">διαδικασίες </w:t>
      </w:r>
      <w:proofErr w:type="spellStart"/>
      <w:r w:rsidRPr="00D615C2">
        <w:rPr>
          <w:rFonts w:ascii="Times" w:eastAsia="Times New Roman" w:hAnsi="Times" w:cs="Times"/>
          <w:kern w:val="0"/>
          <w:sz w:val="24"/>
          <w:szCs w:val="24"/>
          <w:shd w:val="clear" w:color="auto" w:fill="FFFFFF"/>
          <w:lang w:eastAsia="el-GR"/>
          <w14:ligatures w14:val="none"/>
        </w:rPr>
        <w:t>αναγνωρισμού</w:t>
      </w:r>
      <w:proofErr w:type="spellEnd"/>
      <w:r w:rsidRPr="00D615C2">
        <w:rPr>
          <w:rFonts w:ascii="Times" w:eastAsia="Times New Roman" w:hAnsi="Times" w:cs="Times"/>
          <w:kern w:val="0"/>
          <w:sz w:val="24"/>
          <w:szCs w:val="24"/>
          <w:shd w:val="clear" w:color="auto" w:fill="FFFFFF"/>
          <w:lang w:eastAsia="el-GR"/>
          <w14:ligatures w14:val="none"/>
        </w:rPr>
        <w:t>.</w:t>
      </w:r>
    </w:p>
    <w:p w14:paraId="65673C6D"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5. Ο Οδυσσέας, για να πείσει τον Τηλέμαχο ποιος είναι, επαναλαμβάνει με έμφαση ότι είναι ο Οδυσσέας (</w:t>
      </w:r>
      <w:proofErr w:type="spellStart"/>
      <w:r w:rsidRPr="00D615C2">
        <w:rPr>
          <w:rFonts w:ascii="Times" w:eastAsia="Times New Roman" w:hAnsi="Times" w:cs="Times"/>
          <w:kern w:val="0"/>
          <w:sz w:val="24"/>
          <w:szCs w:val="24"/>
          <w:shd w:val="clear" w:color="auto" w:fill="FFFFFF"/>
          <w:lang w:eastAsia="el-GR"/>
          <w14:ligatures w14:val="none"/>
        </w:rPr>
        <w:t>στ</w:t>
      </w:r>
      <w:proofErr w:type="spellEnd"/>
      <w:r w:rsidRPr="00D615C2">
        <w:rPr>
          <w:rFonts w:ascii="Times" w:eastAsia="Times New Roman" w:hAnsi="Times" w:cs="Times"/>
          <w:kern w:val="0"/>
          <w:sz w:val="24"/>
          <w:szCs w:val="24"/>
          <w:shd w:val="clear" w:color="auto" w:fill="FFFFFF"/>
          <w:lang w:eastAsia="el-GR"/>
          <w14:ligatures w14:val="none"/>
        </w:rPr>
        <w:t>. 226-231) και εξηγεί ότι η αλλαγή στην</w:t>
      </w:r>
    </w:p>
    <w:p w14:paraId="448617C2"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εμφάνισή του έγινε με επέμβαση της θεάς Αθηνάς (</w:t>
      </w:r>
      <w:proofErr w:type="spellStart"/>
      <w:r w:rsidRPr="00D615C2">
        <w:rPr>
          <w:rFonts w:ascii="Times" w:eastAsia="Times New Roman" w:hAnsi="Times" w:cs="Times"/>
          <w:kern w:val="0"/>
          <w:sz w:val="24"/>
          <w:szCs w:val="24"/>
          <w:shd w:val="clear" w:color="auto" w:fill="FFFFFF"/>
          <w:lang w:eastAsia="el-GR"/>
          <w14:ligatures w14:val="none"/>
        </w:rPr>
        <w:t>στ</w:t>
      </w:r>
      <w:proofErr w:type="spellEnd"/>
      <w:r w:rsidRPr="00D615C2">
        <w:rPr>
          <w:rFonts w:ascii="Times" w:eastAsia="Times New Roman" w:hAnsi="Times" w:cs="Times"/>
          <w:kern w:val="0"/>
          <w:sz w:val="24"/>
          <w:szCs w:val="24"/>
          <w:shd w:val="clear" w:color="auto" w:fill="FFFFFF"/>
          <w:lang w:eastAsia="el-GR"/>
          <w14:ligatures w14:val="none"/>
        </w:rPr>
        <w:t>. 232-238).</w:t>
      </w:r>
    </w:p>
    <w:p w14:paraId="674A5879"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lastRenderedPageBreak/>
        <w:t xml:space="preserve">6. Ακολουθεί ο </w:t>
      </w:r>
      <w:proofErr w:type="spellStart"/>
      <w:r w:rsidRPr="00D615C2">
        <w:rPr>
          <w:rFonts w:ascii="Times" w:eastAsia="Times New Roman" w:hAnsi="Times" w:cs="Times"/>
          <w:kern w:val="0"/>
          <w:sz w:val="24"/>
          <w:szCs w:val="24"/>
          <w:shd w:val="clear" w:color="auto" w:fill="FFFFFF"/>
          <w:lang w:eastAsia="el-GR"/>
          <w14:ligatures w14:val="none"/>
        </w:rPr>
        <w:t>αναγνωρισμός</w:t>
      </w:r>
      <w:proofErr w:type="spellEnd"/>
      <w:r w:rsidRPr="00D615C2">
        <w:rPr>
          <w:rFonts w:ascii="Times" w:eastAsia="Times New Roman" w:hAnsi="Times" w:cs="Times"/>
          <w:kern w:val="0"/>
          <w:sz w:val="24"/>
          <w:szCs w:val="24"/>
          <w:shd w:val="clear" w:color="auto" w:fill="FFFFFF"/>
          <w:lang w:eastAsia="el-GR"/>
          <w14:ligatures w14:val="none"/>
        </w:rPr>
        <w:t xml:space="preserve"> συνοδευόμενος από τον σπαρακτικό θρήνο πατέρα και γιου (</w:t>
      </w:r>
      <w:proofErr w:type="spellStart"/>
      <w:r w:rsidRPr="00D615C2">
        <w:rPr>
          <w:rFonts w:ascii="Times" w:eastAsia="Times New Roman" w:hAnsi="Times" w:cs="Times"/>
          <w:kern w:val="0"/>
          <w:sz w:val="24"/>
          <w:szCs w:val="24"/>
          <w:shd w:val="clear" w:color="auto" w:fill="FFFFFF"/>
          <w:lang w:eastAsia="el-GR"/>
          <w14:ligatures w14:val="none"/>
        </w:rPr>
        <w:t>στ</w:t>
      </w:r>
      <w:proofErr w:type="spellEnd"/>
      <w:r w:rsidRPr="00D615C2">
        <w:rPr>
          <w:rFonts w:ascii="Times" w:eastAsia="Times New Roman" w:hAnsi="Times" w:cs="Times"/>
          <w:kern w:val="0"/>
          <w:sz w:val="24"/>
          <w:szCs w:val="24"/>
          <w:shd w:val="clear" w:color="auto" w:fill="FFFFFF"/>
          <w:lang w:eastAsia="el-GR"/>
          <w14:ligatures w14:val="none"/>
        </w:rPr>
        <w:t>. 239-246).</w:t>
      </w:r>
    </w:p>
    <w:p w14:paraId="2A31027C"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p>
    <w:p w14:paraId="3539116F"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b/>
          <w:bCs/>
          <w:kern w:val="0"/>
          <w:sz w:val="24"/>
          <w:szCs w:val="24"/>
          <w:shd w:val="clear" w:color="auto" w:fill="FFFFFF"/>
          <w:lang w:eastAsia="el-GR"/>
          <w14:ligatures w14:val="none"/>
        </w:rPr>
        <w:t xml:space="preserve">Αποκλίσεις από την </w:t>
      </w:r>
      <w:proofErr w:type="spellStart"/>
      <w:r w:rsidRPr="00D615C2">
        <w:rPr>
          <w:rFonts w:ascii="Times" w:eastAsia="Times New Roman" w:hAnsi="Times" w:cs="Times"/>
          <w:b/>
          <w:bCs/>
          <w:kern w:val="0"/>
          <w:sz w:val="24"/>
          <w:szCs w:val="24"/>
          <w:shd w:val="clear" w:color="auto" w:fill="FFFFFF"/>
          <w:lang w:eastAsia="el-GR"/>
          <w14:ligatures w14:val="none"/>
        </w:rPr>
        <w:t>τυπολογία:Ποιο</w:t>
      </w:r>
      <w:proofErr w:type="spellEnd"/>
      <w:r w:rsidRPr="00D615C2">
        <w:rPr>
          <w:rFonts w:ascii="Times" w:eastAsia="Times New Roman" w:hAnsi="Times" w:cs="Times"/>
          <w:b/>
          <w:bCs/>
          <w:kern w:val="0"/>
          <w:sz w:val="24"/>
          <w:szCs w:val="24"/>
          <w:shd w:val="clear" w:color="auto" w:fill="FFFFFF"/>
          <w:lang w:eastAsia="el-GR"/>
          <w14:ligatures w14:val="none"/>
        </w:rPr>
        <w:t xml:space="preserve"> από τα βήματα του τυπικού του </w:t>
      </w:r>
      <w:proofErr w:type="spellStart"/>
      <w:r w:rsidRPr="00D615C2">
        <w:rPr>
          <w:rFonts w:ascii="Times" w:eastAsia="Times New Roman" w:hAnsi="Times" w:cs="Times"/>
          <w:b/>
          <w:bCs/>
          <w:kern w:val="0"/>
          <w:sz w:val="24"/>
          <w:szCs w:val="24"/>
          <w:shd w:val="clear" w:color="auto" w:fill="FFFFFF"/>
          <w:lang w:eastAsia="el-GR"/>
          <w14:ligatures w14:val="none"/>
        </w:rPr>
        <w:t>αναγνωρισμού</w:t>
      </w:r>
      <w:proofErr w:type="spellEnd"/>
      <w:r w:rsidRPr="00D615C2">
        <w:rPr>
          <w:rFonts w:ascii="Times" w:eastAsia="Times New Roman" w:hAnsi="Times" w:cs="Times"/>
          <w:b/>
          <w:bCs/>
          <w:kern w:val="0"/>
          <w:sz w:val="24"/>
          <w:szCs w:val="24"/>
          <w:shd w:val="clear" w:color="auto" w:fill="FFFFFF"/>
          <w:lang w:eastAsia="el-GR"/>
          <w14:ligatures w14:val="none"/>
        </w:rPr>
        <w:t xml:space="preserve"> παραλείπεται εδώ;</w:t>
      </w:r>
    </w:p>
    <w:p w14:paraId="695EA69D"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 xml:space="preserve">Ο Τηλέμαχος πείθεται εύκολα και δε ζητά αποδείξεις. Ίσως γιατί είναι ο μόνος που συναντά τον Οδυσσέα όπως πράγματι είναι και όχι παραμορφωμένο. Άλλωστε σύμφωνα με μια αναφορά της Ελένης στη </w:t>
      </w:r>
      <w:proofErr w:type="spellStart"/>
      <w:r w:rsidRPr="00D615C2">
        <w:rPr>
          <w:rFonts w:ascii="Times" w:eastAsia="Times New Roman" w:hAnsi="Times" w:cs="Times"/>
          <w:kern w:val="0"/>
          <w:sz w:val="24"/>
          <w:szCs w:val="24"/>
          <w:shd w:val="clear" w:color="auto" w:fill="FFFFFF"/>
          <w:lang w:eastAsia="el-GR"/>
          <w14:ligatures w14:val="none"/>
        </w:rPr>
        <w:t>ραψ</w:t>
      </w:r>
      <w:proofErr w:type="spellEnd"/>
      <w:r w:rsidRPr="00D615C2">
        <w:rPr>
          <w:rFonts w:ascii="Times" w:eastAsia="Times New Roman" w:hAnsi="Times" w:cs="Times"/>
          <w:kern w:val="0"/>
          <w:sz w:val="24"/>
          <w:szCs w:val="24"/>
          <w:shd w:val="clear" w:color="auto" w:fill="FFFFFF"/>
          <w:lang w:eastAsia="el-GR"/>
          <w14:ligatures w14:val="none"/>
        </w:rPr>
        <w:t>. δ πατέρας και γιος μοιάζουν τόσο πολύ εξωτερικά που θα μπορούσε ο καθένας να αναγνωρίσει στον άλλο τον εαυτό του.</w:t>
      </w:r>
    </w:p>
    <w:p w14:paraId="6F2AC653"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Ποια τα συναισθήματα των δυο προσώπων και με ποιο τρόπο αποδίδονται;</w:t>
      </w:r>
    </w:p>
    <w:p w14:paraId="57075091"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 xml:space="preserve">Τα συναισθήματα εκφράζονται με χαρακτηριστικές για τον καθένα </w:t>
      </w:r>
      <w:proofErr w:type="spellStart"/>
      <w:r w:rsidRPr="00D615C2">
        <w:rPr>
          <w:rFonts w:ascii="Times" w:eastAsia="Times New Roman" w:hAnsi="Times" w:cs="Times"/>
          <w:kern w:val="0"/>
          <w:sz w:val="24"/>
          <w:szCs w:val="24"/>
          <w:shd w:val="clear" w:color="auto" w:fill="FFFFFF"/>
          <w:lang w:eastAsia="el-GR"/>
          <w14:ligatures w14:val="none"/>
        </w:rPr>
        <w:t>εκδηλώσεις:ο</w:t>
      </w:r>
      <w:proofErr w:type="spellEnd"/>
      <w:r w:rsidRPr="00D615C2">
        <w:rPr>
          <w:rFonts w:ascii="Times" w:eastAsia="Times New Roman" w:hAnsi="Times" w:cs="Times"/>
          <w:kern w:val="0"/>
          <w:sz w:val="24"/>
          <w:szCs w:val="24"/>
          <w:shd w:val="clear" w:color="auto" w:fill="FFFFFF"/>
          <w:lang w:eastAsia="el-GR"/>
          <w14:ligatures w14:val="none"/>
        </w:rPr>
        <w:t xml:space="preserve"> </w:t>
      </w:r>
      <w:proofErr w:type="spellStart"/>
      <w:r w:rsidRPr="00D615C2">
        <w:rPr>
          <w:rFonts w:ascii="Times" w:eastAsia="Times New Roman" w:hAnsi="Times" w:cs="Times"/>
          <w:kern w:val="0"/>
          <w:sz w:val="24"/>
          <w:szCs w:val="24"/>
          <w:shd w:val="clear" w:color="auto" w:fill="FFFFFF"/>
          <w:lang w:eastAsia="el-GR"/>
          <w14:ligatures w14:val="none"/>
        </w:rPr>
        <w:t>Οδ</w:t>
      </w:r>
      <w:proofErr w:type="spellEnd"/>
      <w:r w:rsidRPr="00D615C2">
        <w:rPr>
          <w:rFonts w:ascii="Times" w:eastAsia="Times New Roman" w:hAnsi="Times" w:cs="Times"/>
          <w:kern w:val="0"/>
          <w:sz w:val="24"/>
          <w:szCs w:val="24"/>
          <w:shd w:val="clear" w:color="auto" w:fill="FFFFFF"/>
          <w:lang w:eastAsia="el-GR"/>
          <w14:ligatures w14:val="none"/>
        </w:rPr>
        <w:t xml:space="preserve">. </w:t>
      </w:r>
      <w:proofErr w:type="spellStart"/>
      <w:r w:rsidRPr="00D615C2">
        <w:rPr>
          <w:rFonts w:ascii="Times" w:eastAsia="Times New Roman" w:hAnsi="Times" w:cs="Times"/>
          <w:kern w:val="0"/>
          <w:sz w:val="24"/>
          <w:szCs w:val="24"/>
          <w:shd w:val="clear" w:color="auto" w:fill="FFFFFF"/>
          <w:lang w:eastAsia="el-GR"/>
          <w14:ligatures w14:val="none"/>
        </w:rPr>
        <w:t>φιλησε</w:t>
      </w:r>
      <w:proofErr w:type="spellEnd"/>
      <w:r w:rsidRPr="00D615C2">
        <w:rPr>
          <w:rFonts w:ascii="Times" w:eastAsia="Times New Roman" w:hAnsi="Times" w:cs="Times"/>
          <w:kern w:val="0"/>
          <w:sz w:val="24"/>
          <w:szCs w:val="24"/>
          <w:shd w:val="clear" w:color="auto" w:fill="FFFFFF"/>
          <w:lang w:eastAsia="el-GR"/>
          <w14:ligatures w14:val="none"/>
        </w:rPr>
        <w:t xml:space="preserve"> το γιο του και τα δάκρυα κύλησαν από τις παρειές στο χώμα, ο </w:t>
      </w:r>
      <w:proofErr w:type="spellStart"/>
      <w:r w:rsidRPr="00D615C2">
        <w:rPr>
          <w:rFonts w:ascii="Times" w:eastAsia="Times New Roman" w:hAnsi="Times" w:cs="Times"/>
          <w:kern w:val="0"/>
          <w:sz w:val="24"/>
          <w:szCs w:val="24"/>
          <w:shd w:val="clear" w:color="auto" w:fill="FFFFFF"/>
          <w:lang w:eastAsia="el-GR"/>
          <w14:ligatures w14:val="none"/>
        </w:rPr>
        <w:t>Τηλ</w:t>
      </w:r>
      <w:proofErr w:type="spellEnd"/>
      <w:r w:rsidRPr="00D615C2">
        <w:rPr>
          <w:rFonts w:ascii="Times" w:eastAsia="Times New Roman" w:hAnsi="Times" w:cs="Times"/>
          <w:kern w:val="0"/>
          <w:sz w:val="24"/>
          <w:szCs w:val="24"/>
          <w:shd w:val="clear" w:color="auto" w:fill="FFFFFF"/>
          <w:lang w:eastAsia="el-GR"/>
          <w14:ligatures w14:val="none"/>
        </w:rPr>
        <w:t>. νέος , πιο εκδηλωτικός, «χύθηκε πάνω του οδυρόμενος και βουρκωμένος τώρα τον αγκάλιασε».</w:t>
      </w:r>
    </w:p>
    <w:p w14:paraId="4EAAB29A"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p>
    <w:p w14:paraId="05929551"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b/>
          <w:bCs/>
          <w:kern w:val="0"/>
          <w:sz w:val="24"/>
          <w:szCs w:val="24"/>
          <w:shd w:val="clear" w:color="auto" w:fill="FFFFFF"/>
          <w:lang w:eastAsia="el-GR"/>
          <w14:ligatures w14:val="none"/>
        </w:rPr>
        <w:t>Με ποιο εκφραστικό μέσο αποδίδεται η σκηνή της αναγνώρισης πατέρα-γιου;</w:t>
      </w:r>
    </w:p>
    <w:p w14:paraId="6376EFF5"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Ο Ποιητής χρησιμοποιεί την παρομοίωση. Οι δύο άντρες αγκαλιάζονται και θρηνούν , όπως τα πουλιά, όταν χάσουν τα μικρά τους. Περίεργη φαίνεται η επιλογή του ποιητή να μας τους δείχνει να θρηνούν την ώρα της χαράς: αντί να χύσουν δάκρυα χαράς, οι δύο άντρες ξεσπούν σε θρήνο. Με αυτό τον τρόπο ο ποιητής καταφέρνει</w:t>
      </w:r>
    </w:p>
    <w:p w14:paraId="64E0784C" w14:textId="77777777" w:rsidR="00D615C2" w:rsidRPr="00D615C2" w:rsidRDefault="00D615C2" w:rsidP="00D615C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   να προσδώσει μεγαλύτερη ένταση στη σκηνή,</w:t>
      </w:r>
    </w:p>
    <w:p w14:paraId="1273E3D6" w14:textId="77777777" w:rsidR="00D615C2" w:rsidRPr="00D615C2" w:rsidRDefault="00D615C2" w:rsidP="00D615C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  να δείξει ότι το συναίσθημα της στέρησης κυριαρχεί περισσότερο κι από τη χαρά της αντάμωσης</w:t>
      </w:r>
    </w:p>
    <w:p w14:paraId="02F8559F" w14:textId="77777777" w:rsidR="00D615C2" w:rsidRPr="00D615C2" w:rsidRDefault="00D615C2" w:rsidP="00D615C2">
      <w:pPr>
        <w:spacing w:after="0" w:line="240" w:lineRule="auto"/>
        <w:rPr>
          <w:rFonts w:ascii="Times New Roman" w:eastAsia="Times New Roman" w:hAnsi="Times New Roman" w:cs="Times New Roman"/>
          <w:kern w:val="0"/>
          <w:sz w:val="24"/>
          <w:szCs w:val="24"/>
          <w:lang w:eastAsia="el-GR"/>
          <w14:ligatures w14:val="none"/>
        </w:rPr>
      </w:pPr>
    </w:p>
    <w:p w14:paraId="0BF9762D"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 xml:space="preserve">Ιδιαίτερο χαρακτηριστικό της σκηνής του </w:t>
      </w:r>
      <w:proofErr w:type="spellStart"/>
      <w:r w:rsidRPr="00D615C2">
        <w:rPr>
          <w:rFonts w:ascii="Times" w:eastAsia="Times New Roman" w:hAnsi="Times" w:cs="Times"/>
          <w:kern w:val="0"/>
          <w:sz w:val="24"/>
          <w:szCs w:val="24"/>
          <w:shd w:val="clear" w:color="auto" w:fill="FFFFFF"/>
          <w:lang w:eastAsia="el-GR"/>
          <w14:ligatures w14:val="none"/>
        </w:rPr>
        <w:t>αναγνωρισμού</w:t>
      </w:r>
      <w:proofErr w:type="spellEnd"/>
      <w:r w:rsidRPr="00D615C2">
        <w:rPr>
          <w:rFonts w:ascii="Times" w:eastAsia="Times New Roman" w:hAnsi="Times" w:cs="Times"/>
          <w:kern w:val="0"/>
          <w:sz w:val="24"/>
          <w:szCs w:val="24"/>
          <w:shd w:val="clear" w:color="auto" w:fill="FFFFFF"/>
          <w:lang w:eastAsia="el-GR"/>
          <w14:ligatures w14:val="none"/>
        </w:rPr>
        <w:t xml:space="preserve"> είναι ότι ο ποιητής απέφυγε να τη φορτώσει με πολλά κι εντυπωσιακά εκφραστικά μέσα.</w:t>
      </w:r>
    </w:p>
    <w:p w14:paraId="7C3765C7"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p>
    <w:p w14:paraId="7448746C"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b/>
          <w:bCs/>
          <w:kern w:val="0"/>
          <w:sz w:val="24"/>
          <w:szCs w:val="24"/>
          <w:shd w:val="clear" w:color="auto" w:fill="FFFFFF"/>
          <w:lang w:eastAsia="el-GR"/>
          <w14:ligatures w14:val="none"/>
        </w:rPr>
        <w:t>Στ.246-260:Ο Τηλέμαχος ζητά πληροφορίες για το νόστο του Οδυσσέα</w:t>
      </w:r>
    </w:p>
    <w:p w14:paraId="1AA74EF2"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b/>
          <w:bCs/>
          <w:kern w:val="0"/>
          <w:sz w:val="24"/>
          <w:szCs w:val="24"/>
          <w:shd w:val="clear" w:color="auto" w:fill="FFFFFF"/>
          <w:lang w:eastAsia="el-GR"/>
          <w14:ligatures w14:val="none"/>
        </w:rPr>
        <w:t>Α</w:t>
      </w:r>
      <w:r w:rsidRPr="00D615C2">
        <w:rPr>
          <w:rFonts w:ascii="Times" w:eastAsia="Times New Roman" w:hAnsi="Times" w:cs="Times"/>
          <w:kern w:val="0"/>
          <w:sz w:val="24"/>
          <w:szCs w:val="24"/>
          <w:shd w:val="clear" w:color="auto" w:fill="FFFFFF"/>
          <w:lang w:eastAsia="el-GR"/>
          <w14:ligatures w14:val="none"/>
        </w:rPr>
        <w:t>μέσως μετά την αναγνώριση, ο Τηλέμαχος, βουρκωμένος από τη συγκίνηση και γεμάτος περιέργεια ρωτά τον πατέρα του πως έφτασε στην Ιθάκη. Οι ερωτήσεις που κάνει (στ.248-250)  αποτελούν τυπικές ερωτήσεις που χρησιμοποιούνται για κάποιον που ήρθε από μακριά. Η απάντηση του Οδυσσέα ανακαλεί στο μυαλό των ακροατών γεγονότα γνωστά από το παρελθόν (νησί Φαιάκων). Γρήγορα όμως ο Οδυσσέας φέρνει τη συζήτηση στο παρόν και στα προβλήματά του.</w:t>
      </w:r>
    </w:p>
    <w:p w14:paraId="1F8C4932"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Στ.261-336: </w:t>
      </w:r>
      <w:r w:rsidRPr="00D615C2">
        <w:rPr>
          <w:rFonts w:ascii="Times" w:eastAsia="Times New Roman" w:hAnsi="Times" w:cs="Times"/>
          <w:b/>
          <w:bCs/>
          <w:kern w:val="0"/>
          <w:sz w:val="24"/>
          <w:szCs w:val="24"/>
          <w:u w:val="single"/>
          <w:shd w:val="clear" w:color="auto" w:fill="FFFFFF"/>
          <w:lang w:eastAsia="el-GR"/>
          <w14:ligatures w14:val="none"/>
        </w:rPr>
        <w:t>Ο Οδυσσέας καταστρώνει σχέδιο δράσης κατά των μνηστήρων.</w:t>
      </w:r>
    </w:p>
    <w:p w14:paraId="63E0CE3E"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 xml:space="preserve">Ο Οδυσσέας καταστρώνει σχέδιο δράσης κατά των </w:t>
      </w:r>
      <w:proofErr w:type="spellStart"/>
      <w:r w:rsidRPr="00D615C2">
        <w:rPr>
          <w:rFonts w:ascii="Times" w:eastAsia="Times New Roman" w:hAnsi="Times" w:cs="Times"/>
          <w:kern w:val="0"/>
          <w:sz w:val="24"/>
          <w:szCs w:val="24"/>
          <w:shd w:val="clear" w:color="auto" w:fill="FFFFFF"/>
          <w:lang w:eastAsia="el-GR"/>
          <w14:ligatures w14:val="none"/>
        </w:rPr>
        <w:t>μνηστήρων.Ποιο</w:t>
      </w:r>
      <w:proofErr w:type="spellEnd"/>
      <w:r w:rsidRPr="00D615C2">
        <w:rPr>
          <w:rFonts w:ascii="Times" w:eastAsia="Times New Roman" w:hAnsi="Times" w:cs="Times"/>
          <w:kern w:val="0"/>
          <w:sz w:val="24"/>
          <w:szCs w:val="24"/>
          <w:shd w:val="clear" w:color="auto" w:fill="FFFFFF"/>
          <w:lang w:eastAsia="el-GR"/>
          <w14:ligatures w14:val="none"/>
        </w:rPr>
        <w:t xml:space="preserve"> είναι αυτό;</w:t>
      </w:r>
    </w:p>
    <w:p w14:paraId="4254FA83"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kern w:val="0"/>
          <w:sz w:val="24"/>
          <w:szCs w:val="24"/>
          <w:shd w:val="clear" w:color="auto" w:fill="FFFFFF"/>
          <w:lang w:eastAsia="el-GR"/>
          <w14:ligatures w14:val="none"/>
        </w:rPr>
        <w:t>Ο Τηλέμαχος να πάει ξημερώματα στο παλάτι, όπου θα καταφθάσει αργότερα ο Οδυσσέας ως ζητιάνος. Βασική προϋπόθεση για την επιτυχία του σχεδίου είναι ο Τηλέμαχος να δείξει ανοχή στην όποια κακή συμπεριφορά των μνηστήρων απέναντι στο γέρο ζητιάνο. Όταν έρθει η κατάλληλη στιγμή ο Οδυσσέας θα του γνεύσει να μαζέψει όλα τα όπλα των μνηστήρων και να κρατήσει μόνο τα όπλα για αυτόν και το γιο του. Ο Οδυσσέας τονίζει ότι η παρουσία του πρέπει να μείνει μυστική από όλους ακόμη κι από την Πηνελόπη ή τον Λαέρτη, ώστε να δοκιμάσουν τη πίστη των γυναικών και των δούλων.</w:t>
      </w:r>
    </w:p>
    <w:p w14:paraId="511B5333"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p>
    <w:p w14:paraId="20539CAD" w14:textId="77777777" w:rsidR="00D615C2" w:rsidRPr="00D615C2" w:rsidRDefault="00D615C2" w:rsidP="00D615C2">
      <w:pPr>
        <w:shd w:val="clear" w:color="auto" w:fill="FFFFFF"/>
        <w:spacing w:line="360" w:lineRule="atLeast"/>
        <w:textAlignment w:val="baseline"/>
        <w:rPr>
          <w:rFonts w:ascii="Times New Roman" w:eastAsia="Times New Roman" w:hAnsi="Times New Roman" w:cs="Times New Roman"/>
          <w:color w:val="333333"/>
          <w:kern w:val="0"/>
          <w:sz w:val="24"/>
          <w:szCs w:val="24"/>
          <w:lang w:eastAsia="el-GR"/>
          <w14:ligatures w14:val="none"/>
        </w:rPr>
      </w:pPr>
      <w:r w:rsidRPr="00D615C2">
        <w:rPr>
          <w:rFonts w:ascii="Times" w:eastAsia="Times New Roman" w:hAnsi="Times" w:cs="Times"/>
          <w:b/>
          <w:bCs/>
          <w:color w:val="333333"/>
          <w:kern w:val="0"/>
          <w:sz w:val="24"/>
          <w:szCs w:val="24"/>
          <w:u w:val="single"/>
          <w:bdr w:val="none" w:sz="0" w:space="0" w:color="auto" w:frame="1"/>
          <w:lang w:eastAsia="el-GR"/>
          <w14:ligatures w14:val="none"/>
        </w:rPr>
        <w:lastRenderedPageBreak/>
        <w:t>ΕΠΙΚΗ ΕΙΡΩΝΕΙΑ</w:t>
      </w:r>
      <w:r w:rsidRPr="00D615C2">
        <w:rPr>
          <w:rFonts w:ascii="Times" w:eastAsia="Times New Roman" w:hAnsi="Times" w:cs="Times"/>
          <w:color w:val="333333"/>
          <w:kern w:val="0"/>
          <w:sz w:val="24"/>
          <w:szCs w:val="24"/>
          <w:lang w:eastAsia="el-GR"/>
          <w14:ligatures w14:val="none"/>
        </w:rPr>
        <w:br/>
        <w:t>Με την επική ειρωνεία διατηρείται αμείωτο το ενδιαφέρον του ακροατή-αναγνώστη για την εξέλιξη της υπόθεσης.</w:t>
      </w:r>
      <w:r w:rsidRPr="00D615C2">
        <w:rPr>
          <w:rFonts w:ascii="Times" w:eastAsia="Times New Roman" w:hAnsi="Times" w:cs="Times"/>
          <w:color w:val="333333"/>
          <w:kern w:val="0"/>
          <w:sz w:val="24"/>
          <w:szCs w:val="24"/>
          <w:lang w:eastAsia="el-GR"/>
          <w14:ligatures w14:val="none"/>
        </w:rPr>
        <w:br/>
        <w:t>Στο απόσπασμά μας, επική ειρωνεία έχουμε στους στίχους 200 («ξένε»)  και 216 («δεν είσαι εσύ ο πατέρας μου»). Ο Τηλέμαχος αγνοεί στοιχεία που εμείς γνωρίζουμε.</w:t>
      </w:r>
    </w:p>
    <w:p w14:paraId="42AE67D2" w14:textId="77777777" w:rsidR="00D615C2" w:rsidRPr="00D615C2" w:rsidRDefault="00D615C2" w:rsidP="00D615C2">
      <w:pPr>
        <w:shd w:val="clear" w:color="auto" w:fill="FFFFFF"/>
        <w:spacing w:line="360" w:lineRule="atLeast"/>
        <w:textAlignment w:val="baseline"/>
        <w:rPr>
          <w:rFonts w:ascii="Times New Roman" w:eastAsia="Times New Roman" w:hAnsi="Times New Roman" w:cs="Times New Roman"/>
          <w:color w:val="333333"/>
          <w:kern w:val="0"/>
          <w:sz w:val="24"/>
          <w:szCs w:val="24"/>
          <w:lang w:eastAsia="el-GR"/>
          <w14:ligatures w14:val="none"/>
        </w:rPr>
      </w:pPr>
      <w:r w:rsidRPr="00D615C2">
        <w:rPr>
          <w:rFonts w:ascii="Times" w:eastAsia="Times New Roman" w:hAnsi="Times" w:cs="Times"/>
          <w:b/>
          <w:bCs/>
          <w:color w:val="333333"/>
          <w:kern w:val="0"/>
          <w:sz w:val="24"/>
          <w:szCs w:val="24"/>
          <w:u w:val="single"/>
          <w:bdr w:val="none" w:sz="0" w:space="0" w:color="auto" w:frame="1"/>
          <w:lang w:eastAsia="el-GR"/>
          <w14:ligatures w14:val="none"/>
        </w:rPr>
        <w:t>ΠΡΟΟΙΚΟΝΟΜΙΑ</w:t>
      </w:r>
      <w:r w:rsidRPr="00D615C2">
        <w:rPr>
          <w:rFonts w:ascii="Times" w:eastAsia="Times New Roman" w:hAnsi="Times" w:cs="Times"/>
          <w:color w:val="333333"/>
          <w:kern w:val="0"/>
          <w:sz w:val="24"/>
          <w:szCs w:val="24"/>
          <w:lang w:eastAsia="el-GR"/>
          <w14:ligatures w14:val="none"/>
        </w:rPr>
        <w:br/>
        <w:t>α) </w:t>
      </w:r>
      <w:r w:rsidRPr="00D615C2">
        <w:rPr>
          <w:rFonts w:ascii="Times" w:eastAsia="Times New Roman" w:hAnsi="Times" w:cs="Times"/>
          <w:color w:val="333333"/>
          <w:kern w:val="0"/>
          <w:sz w:val="24"/>
          <w:szCs w:val="24"/>
          <w:u w:val="single"/>
          <w:bdr w:val="none" w:sz="0" w:space="0" w:color="auto" w:frame="1"/>
          <w:lang w:eastAsia="el-GR"/>
          <w14:ligatures w14:val="none"/>
        </w:rPr>
        <w:t>185-186</w:t>
      </w:r>
      <w:r w:rsidRPr="00D615C2">
        <w:rPr>
          <w:rFonts w:ascii="Times" w:eastAsia="Times New Roman" w:hAnsi="Times" w:cs="Times"/>
          <w:color w:val="333333"/>
          <w:kern w:val="0"/>
          <w:sz w:val="24"/>
          <w:szCs w:val="24"/>
          <w:lang w:eastAsia="el-GR"/>
          <w14:ligatures w14:val="none"/>
        </w:rPr>
        <w:t xml:space="preserve"> : η Αθηνά δίνει εντολή στον Οδυσσέα να αποκαλύψει στον γιο του την ταυτότητά του  : </w:t>
      </w:r>
      <w:proofErr w:type="spellStart"/>
      <w:r w:rsidRPr="00D615C2">
        <w:rPr>
          <w:rFonts w:ascii="Times" w:eastAsia="Times New Roman" w:hAnsi="Times" w:cs="Times"/>
          <w:color w:val="333333"/>
          <w:kern w:val="0"/>
          <w:sz w:val="24"/>
          <w:szCs w:val="24"/>
          <w:lang w:eastAsia="el-GR"/>
          <w14:ligatures w14:val="none"/>
        </w:rPr>
        <w:t>προικονομείται</w:t>
      </w:r>
      <w:proofErr w:type="spellEnd"/>
      <w:r w:rsidRPr="00D615C2">
        <w:rPr>
          <w:rFonts w:ascii="Times" w:eastAsia="Times New Roman" w:hAnsi="Times" w:cs="Times"/>
          <w:color w:val="333333"/>
          <w:kern w:val="0"/>
          <w:sz w:val="24"/>
          <w:szCs w:val="24"/>
          <w:lang w:eastAsia="el-GR"/>
          <w14:ligatures w14:val="none"/>
        </w:rPr>
        <w:t xml:space="preserve"> η αναγνώριση.</w:t>
      </w:r>
      <w:r w:rsidRPr="00D615C2">
        <w:rPr>
          <w:rFonts w:ascii="Times" w:eastAsia="Times New Roman" w:hAnsi="Times" w:cs="Times"/>
          <w:color w:val="333333"/>
          <w:kern w:val="0"/>
          <w:sz w:val="24"/>
          <w:szCs w:val="24"/>
          <w:lang w:eastAsia="el-GR"/>
          <w14:ligatures w14:val="none"/>
        </w:rPr>
        <w:br/>
        <w:t>β) </w:t>
      </w:r>
      <w:r w:rsidRPr="00D615C2">
        <w:rPr>
          <w:rFonts w:ascii="Times" w:eastAsia="Times New Roman" w:hAnsi="Times" w:cs="Times"/>
          <w:color w:val="333333"/>
          <w:kern w:val="0"/>
          <w:sz w:val="24"/>
          <w:szCs w:val="24"/>
          <w:u w:val="single"/>
          <w:bdr w:val="none" w:sz="0" w:space="0" w:color="auto" w:frame="1"/>
          <w:lang w:eastAsia="el-GR"/>
          <w14:ligatures w14:val="none"/>
        </w:rPr>
        <w:t>187-188</w:t>
      </w:r>
      <w:r w:rsidRPr="00D615C2">
        <w:rPr>
          <w:rFonts w:ascii="Times" w:eastAsia="Times New Roman" w:hAnsi="Times" w:cs="Times"/>
          <w:color w:val="333333"/>
          <w:kern w:val="0"/>
          <w:sz w:val="24"/>
          <w:szCs w:val="24"/>
          <w:lang w:eastAsia="el-GR"/>
          <w14:ligatures w14:val="none"/>
        </w:rPr>
        <w:t>, </w:t>
      </w:r>
      <w:r w:rsidRPr="00D615C2">
        <w:rPr>
          <w:rFonts w:ascii="Times" w:eastAsia="Times New Roman" w:hAnsi="Times" w:cs="Times"/>
          <w:color w:val="333333"/>
          <w:kern w:val="0"/>
          <w:sz w:val="24"/>
          <w:szCs w:val="24"/>
          <w:u w:val="single"/>
          <w:bdr w:val="none" w:sz="0" w:space="0" w:color="auto" w:frame="1"/>
          <w:lang w:eastAsia="el-GR"/>
          <w14:ligatures w14:val="none"/>
        </w:rPr>
        <w:t>260</w:t>
      </w:r>
      <w:r w:rsidRPr="00D615C2">
        <w:rPr>
          <w:rFonts w:ascii="Times" w:eastAsia="Times New Roman" w:hAnsi="Times" w:cs="Times"/>
          <w:color w:val="333333"/>
          <w:kern w:val="0"/>
          <w:sz w:val="24"/>
          <w:szCs w:val="24"/>
          <w:lang w:eastAsia="el-GR"/>
          <w14:ligatures w14:val="none"/>
        </w:rPr>
        <w:t>, </w:t>
      </w:r>
      <w:r w:rsidRPr="00D615C2">
        <w:rPr>
          <w:rFonts w:ascii="Times" w:eastAsia="Times New Roman" w:hAnsi="Times" w:cs="Times"/>
          <w:color w:val="333333"/>
          <w:kern w:val="0"/>
          <w:sz w:val="24"/>
          <w:szCs w:val="24"/>
          <w:u w:val="single"/>
          <w:bdr w:val="none" w:sz="0" w:space="0" w:color="auto" w:frame="1"/>
          <w:lang w:eastAsia="el-GR"/>
          <w14:ligatures w14:val="none"/>
        </w:rPr>
        <w:t>307-308</w:t>
      </w:r>
      <w:r w:rsidRPr="00D615C2">
        <w:rPr>
          <w:rFonts w:ascii="Times" w:eastAsia="Times New Roman" w:hAnsi="Times" w:cs="Times"/>
          <w:color w:val="333333"/>
          <w:kern w:val="0"/>
          <w:sz w:val="24"/>
          <w:szCs w:val="24"/>
          <w:lang w:eastAsia="el-GR"/>
          <w14:ligatures w14:val="none"/>
        </w:rPr>
        <w:t xml:space="preserve"> : </w:t>
      </w:r>
      <w:proofErr w:type="spellStart"/>
      <w:r w:rsidRPr="00D615C2">
        <w:rPr>
          <w:rFonts w:ascii="Times" w:eastAsia="Times New Roman" w:hAnsi="Times" w:cs="Times"/>
          <w:color w:val="333333"/>
          <w:kern w:val="0"/>
          <w:sz w:val="24"/>
          <w:szCs w:val="24"/>
          <w:lang w:eastAsia="el-GR"/>
          <w14:ligatures w14:val="none"/>
        </w:rPr>
        <w:t>προοικονομείται</w:t>
      </w:r>
      <w:proofErr w:type="spellEnd"/>
      <w:r w:rsidRPr="00D615C2">
        <w:rPr>
          <w:rFonts w:ascii="Times" w:eastAsia="Times New Roman" w:hAnsi="Times" w:cs="Times"/>
          <w:color w:val="333333"/>
          <w:kern w:val="0"/>
          <w:sz w:val="24"/>
          <w:szCs w:val="24"/>
          <w:lang w:eastAsia="el-GR"/>
          <w14:ligatures w14:val="none"/>
        </w:rPr>
        <w:t xml:space="preserve"> η </w:t>
      </w:r>
      <w:proofErr w:type="spellStart"/>
      <w:r w:rsidRPr="00D615C2">
        <w:rPr>
          <w:rFonts w:ascii="Times" w:eastAsia="Times New Roman" w:hAnsi="Times" w:cs="Times"/>
          <w:color w:val="333333"/>
          <w:kern w:val="0"/>
          <w:sz w:val="24"/>
          <w:szCs w:val="24"/>
          <w:lang w:eastAsia="el-GR"/>
          <w14:ligatures w14:val="none"/>
        </w:rPr>
        <w:t>μνηστηροφονία</w:t>
      </w:r>
      <w:proofErr w:type="spellEnd"/>
      <w:r w:rsidRPr="00D615C2">
        <w:rPr>
          <w:rFonts w:ascii="Times" w:eastAsia="Times New Roman" w:hAnsi="Times" w:cs="Times"/>
          <w:color w:val="333333"/>
          <w:kern w:val="0"/>
          <w:sz w:val="24"/>
          <w:szCs w:val="24"/>
          <w:lang w:eastAsia="el-GR"/>
          <w14:ligatures w14:val="none"/>
        </w:rPr>
        <w:t xml:space="preserve"> και η συνεργασία πατέρα και γιου.</w:t>
      </w:r>
      <w:r w:rsidRPr="00D615C2">
        <w:rPr>
          <w:rFonts w:ascii="Times" w:eastAsia="Times New Roman" w:hAnsi="Times" w:cs="Times"/>
          <w:color w:val="333333"/>
          <w:kern w:val="0"/>
          <w:sz w:val="24"/>
          <w:szCs w:val="24"/>
          <w:lang w:eastAsia="el-GR"/>
          <w14:ligatures w14:val="none"/>
        </w:rPr>
        <w:br/>
        <w:t>γ) </w:t>
      </w:r>
      <w:r w:rsidRPr="00D615C2">
        <w:rPr>
          <w:rFonts w:ascii="Times" w:eastAsia="Times New Roman" w:hAnsi="Times" w:cs="Times"/>
          <w:color w:val="333333"/>
          <w:kern w:val="0"/>
          <w:sz w:val="24"/>
          <w:szCs w:val="24"/>
          <w:u w:val="single"/>
          <w:bdr w:val="none" w:sz="0" w:space="0" w:color="auto" w:frame="1"/>
          <w:lang w:eastAsia="el-GR"/>
          <w14:ligatures w14:val="none"/>
        </w:rPr>
        <w:t>188-190</w:t>
      </w:r>
      <w:r w:rsidRPr="00D615C2">
        <w:rPr>
          <w:rFonts w:ascii="Times" w:eastAsia="Times New Roman" w:hAnsi="Times" w:cs="Times"/>
          <w:color w:val="333333"/>
          <w:kern w:val="0"/>
          <w:sz w:val="24"/>
          <w:szCs w:val="24"/>
          <w:lang w:eastAsia="el-GR"/>
          <w14:ligatures w14:val="none"/>
        </w:rPr>
        <w:t xml:space="preserve"> : η θεά Αθηνά θα είναι παρούσα στη </w:t>
      </w:r>
      <w:proofErr w:type="spellStart"/>
      <w:r w:rsidRPr="00D615C2">
        <w:rPr>
          <w:rFonts w:ascii="Times" w:eastAsia="Times New Roman" w:hAnsi="Times" w:cs="Times"/>
          <w:color w:val="333333"/>
          <w:kern w:val="0"/>
          <w:sz w:val="24"/>
          <w:szCs w:val="24"/>
          <w:lang w:eastAsia="el-GR"/>
          <w14:ligatures w14:val="none"/>
        </w:rPr>
        <w:t>μνηστηροφονία</w:t>
      </w:r>
      <w:proofErr w:type="spellEnd"/>
      <w:r w:rsidRPr="00D615C2">
        <w:rPr>
          <w:rFonts w:ascii="Times" w:eastAsia="Times New Roman" w:hAnsi="Times" w:cs="Times"/>
          <w:color w:val="333333"/>
          <w:kern w:val="0"/>
          <w:sz w:val="24"/>
          <w:szCs w:val="24"/>
          <w:lang w:eastAsia="el-GR"/>
          <w14:ligatures w14:val="none"/>
        </w:rPr>
        <w:t xml:space="preserve"> : </w:t>
      </w:r>
      <w:proofErr w:type="spellStart"/>
      <w:r w:rsidRPr="00D615C2">
        <w:rPr>
          <w:rFonts w:ascii="Times" w:eastAsia="Times New Roman" w:hAnsi="Times" w:cs="Times"/>
          <w:color w:val="333333"/>
          <w:kern w:val="0"/>
          <w:sz w:val="24"/>
          <w:szCs w:val="24"/>
          <w:lang w:eastAsia="el-GR"/>
          <w14:ligatures w14:val="none"/>
        </w:rPr>
        <w:t>προοικονομείται</w:t>
      </w:r>
      <w:proofErr w:type="spellEnd"/>
      <w:r w:rsidRPr="00D615C2">
        <w:rPr>
          <w:rFonts w:ascii="Times" w:eastAsia="Times New Roman" w:hAnsi="Times" w:cs="Times"/>
          <w:color w:val="333333"/>
          <w:kern w:val="0"/>
          <w:sz w:val="24"/>
          <w:szCs w:val="24"/>
          <w:lang w:eastAsia="el-GR"/>
          <w14:ligatures w14:val="none"/>
        </w:rPr>
        <w:t xml:space="preserve"> το επιτυχές αποτέλεσμα.</w:t>
      </w:r>
    </w:p>
    <w:p w14:paraId="37D1CE5D" w14:textId="77777777" w:rsidR="00D615C2" w:rsidRPr="00D615C2" w:rsidRDefault="00D615C2" w:rsidP="00D615C2">
      <w:pPr>
        <w:shd w:val="clear" w:color="auto" w:fill="FFFFFF"/>
        <w:spacing w:line="360" w:lineRule="atLeast"/>
        <w:textAlignment w:val="baseline"/>
        <w:rPr>
          <w:rFonts w:ascii="Times New Roman" w:eastAsia="Times New Roman" w:hAnsi="Times New Roman" w:cs="Times New Roman"/>
          <w:color w:val="333333"/>
          <w:kern w:val="0"/>
          <w:sz w:val="24"/>
          <w:szCs w:val="24"/>
          <w:lang w:eastAsia="el-GR"/>
          <w14:ligatures w14:val="none"/>
        </w:rPr>
      </w:pPr>
      <w:r w:rsidRPr="00D615C2">
        <w:rPr>
          <w:rFonts w:ascii="Times" w:eastAsia="Times New Roman" w:hAnsi="Times" w:cs="Times"/>
          <w:b/>
          <w:bCs/>
          <w:color w:val="333333"/>
          <w:kern w:val="0"/>
          <w:sz w:val="24"/>
          <w:szCs w:val="24"/>
          <w:u w:val="single"/>
          <w:bdr w:val="none" w:sz="0" w:space="0" w:color="auto" w:frame="1"/>
          <w:lang w:eastAsia="el-GR"/>
          <w14:ligatures w14:val="none"/>
        </w:rPr>
        <w:t>ΕΠΙΦΑΝΕΙΑ ΤΗΣ ΘΕΑΣ ΑΘΗΝΑΣ</w:t>
      </w:r>
      <w:r w:rsidRPr="00D615C2">
        <w:rPr>
          <w:rFonts w:ascii="Times" w:eastAsia="Times New Roman" w:hAnsi="Times" w:cs="Times"/>
          <w:color w:val="333333"/>
          <w:kern w:val="0"/>
          <w:sz w:val="24"/>
          <w:szCs w:val="24"/>
          <w:lang w:eastAsia="el-GR"/>
          <w14:ligatures w14:val="none"/>
        </w:rPr>
        <w:br/>
        <w:t>Επιφάνεια είναι όταν οι θεοί εμφανίζονται ως θεοί στους ανθρώπους για να τους συμβουλεύσουν, να τους προειδοποιήσουν ή να τους δώσουν εντολές.</w:t>
      </w:r>
      <w:r w:rsidRPr="00D615C2">
        <w:rPr>
          <w:rFonts w:ascii="Times" w:eastAsia="Times New Roman" w:hAnsi="Times" w:cs="Times"/>
          <w:color w:val="333333"/>
          <w:kern w:val="0"/>
          <w:sz w:val="24"/>
          <w:szCs w:val="24"/>
          <w:lang w:eastAsia="el-GR"/>
          <w14:ligatures w14:val="none"/>
        </w:rPr>
        <w:br/>
        <w:t>Στους στίχους </w:t>
      </w:r>
      <w:r w:rsidRPr="00D615C2">
        <w:rPr>
          <w:rFonts w:ascii="Times" w:eastAsia="Times New Roman" w:hAnsi="Times" w:cs="Times"/>
          <w:color w:val="333333"/>
          <w:kern w:val="0"/>
          <w:sz w:val="24"/>
          <w:szCs w:val="24"/>
          <w:u w:val="single"/>
          <w:bdr w:val="none" w:sz="0" w:space="0" w:color="auto" w:frame="1"/>
          <w:lang w:eastAsia="el-GR"/>
          <w14:ligatures w14:val="none"/>
        </w:rPr>
        <w:t>185-190</w:t>
      </w:r>
      <w:r w:rsidRPr="00D615C2">
        <w:rPr>
          <w:rFonts w:ascii="Times" w:eastAsia="Times New Roman" w:hAnsi="Times" w:cs="Times"/>
          <w:color w:val="333333"/>
          <w:kern w:val="0"/>
          <w:sz w:val="24"/>
          <w:szCs w:val="24"/>
          <w:lang w:eastAsia="el-GR"/>
          <w14:ligatures w14:val="none"/>
        </w:rPr>
        <w:t xml:space="preserve">, η Αθηνά εμφανίζεται στον Οδυσσέα, τον καλεί έξω από την καλύβα και τον προτρέπει να ομολογήσει στον Τηλέμαχο ότι είναι ο πατέρας του και να σχεδιάσουν μαζί τη </w:t>
      </w:r>
      <w:proofErr w:type="spellStart"/>
      <w:r w:rsidRPr="00D615C2">
        <w:rPr>
          <w:rFonts w:ascii="Times" w:eastAsia="Times New Roman" w:hAnsi="Times" w:cs="Times"/>
          <w:color w:val="333333"/>
          <w:kern w:val="0"/>
          <w:sz w:val="24"/>
          <w:szCs w:val="24"/>
          <w:lang w:eastAsia="el-GR"/>
          <w14:ligatures w14:val="none"/>
        </w:rPr>
        <w:t>μνηστηροφονία</w:t>
      </w:r>
      <w:proofErr w:type="spellEnd"/>
      <w:r w:rsidRPr="00D615C2">
        <w:rPr>
          <w:rFonts w:ascii="Times" w:eastAsia="Times New Roman" w:hAnsi="Times" w:cs="Times"/>
          <w:color w:val="333333"/>
          <w:kern w:val="0"/>
          <w:sz w:val="24"/>
          <w:szCs w:val="24"/>
          <w:lang w:eastAsia="el-GR"/>
          <w14:ligatures w14:val="none"/>
        </w:rPr>
        <w:t>. </w:t>
      </w:r>
    </w:p>
    <w:p w14:paraId="06E68EEB" w14:textId="77777777" w:rsidR="00D615C2" w:rsidRPr="00D615C2" w:rsidRDefault="00D615C2" w:rsidP="00D615C2">
      <w:pPr>
        <w:shd w:val="clear" w:color="auto" w:fill="FFFFFF"/>
        <w:spacing w:line="360" w:lineRule="atLeast"/>
        <w:textAlignment w:val="baseline"/>
        <w:rPr>
          <w:rFonts w:ascii="Times New Roman" w:eastAsia="Times New Roman" w:hAnsi="Times New Roman" w:cs="Times New Roman"/>
          <w:color w:val="333333"/>
          <w:kern w:val="0"/>
          <w:sz w:val="24"/>
          <w:szCs w:val="24"/>
          <w:lang w:eastAsia="el-GR"/>
          <w14:ligatures w14:val="none"/>
        </w:rPr>
      </w:pPr>
      <w:r w:rsidRPr="00D615C2">
        <w:rPr>
          <w:rFonts w:ascii="Times" w:eastAsia="Times New Roman" w:hAnsi="Times" w:cs="Times"/>
          <w:b/>
          <w:bCs/>
          <w:color w:val="333333"/>
          <w:kern w:val="0"/>
          <w:sz w:val="24"/>
          <w:szCs w:val="24"/>
          <w:u w:val="single"/>
          <w:bdr w:val="none" w:sz="0" w:space="0" w:color="auto" w:frame="1"/>
          <w:lang w:eastAsia="el-GR"/>
          <w14:ligatures w14:val="none"/>
        </w:rPr>
        <w:t>ΑΝΘΡΩΠΟΜΟΡΦΙΣΜΟΣ</w:t>
      </w:r>
      <w:r w:rsidRPr="00D615C2">
        <w:rPr>
          <w:rFonts w:ascii="Times" w:eastAsia="Times New Roman" w:hAnsi="Times" w:cs="Times"/>
          <w:color w:val="333333"/>
          <w:kern w:val="0"/>
          <w:sz w:val="24"/>
          <w:szCs w:val="24"/>
          <w:lang w:eastAsia="el-GR"/>
          <w14:ligatures w14:val="none"/>
        </w:rPr>
        <w:br/>
        <w:t xml:space="preserve">Οι θεοί συχνά συμπεριφέρονται σαν άνθρωποι. Στην ενότητά μας, η Αθηνά δηλώνει ότι αγαπά τις μάχες και ότι θα πάρει μέρος στη </w:t>
      </w:r>
      <w:proofErr w:type="spellStart"/>
      <w:r w:rsidRPr="00D615C2">
        <w:rPr>
          <w:rFonts w:ascii="Times" w:eastAsia="Times New Roman" w:hAnsi="Times" w:cs="Times"/>
          <w:color w:val="333333"/>
          <w:kern w:val="0"/>
          <w:sz w:val="24"/>
          <w:szCs w:val="24"/>
          <w:lang w:eastAsia="el-GR"/>
          <w14:ligatures w14:val="none"/>
        </w:rPr>
        <w:t>μνηστηροφονία</w:t>
      </w:r>
      <w:proofErr w:type="spellEnd"/>
      <w:r w:rsidRPr="00D615C2">
        <w:rPr>
          <w:rFonts w:ascii="Times" w:eastAsia="Times New Roman" w:hAnsi="Times" w:cs="Times"/>
          <w:color w:val="333333"/>
          <w:kern w:val="0"/>
          <w:sz w:val="24"/>
          <w:szCs w:val="24"/>
          <w:lang w:eastAsia="el-GR"/>
          <w14:ligatures w14:val="none"/>
        </w:rPr>
        <w:t xml:space="preserve"> (188-190, 326-327).</w:t>
      </w:r>
    </w:p>
    <w:p w14:paraId="56058BA3" w14:textId="77777777" w:rsidR="00D615C2" w:rsidRPr="00D615C2" w:rsidRDefault="00D615C2" w:rsidP="00D615C2">
      <w:pPr>
        <w:shd w:val="clear" w:color="auto" w:fill="FFFFFF"/>
        <w:spacing w:line="360" w:lineRule="atLeast"/>
        <w:textAlignment w:val="baseline"/>
        <w:rPr>
          <w:rFonts w:ascii="Times New Roman" w:eastAsia="Times New Roman" w:hAnsi="Times New Roman" w:cs="Times New Roman"/>
          <w:color w:val="333333"/>
          <w:kern w:val="0"/>
          <w:sz w:val="24"/>
          <w:szCs w:val="24"/>
          <w:lang w:eastAsia="el-GR"/>
          <w14:ligatures w14:val="none"/>
        </w:rPr>
      </w:pPr>
      <w:r w:rsidRPr="00D615C2">
        <w:rPr>
          <w:rFonts w:ascii="Times" w:eastAsia="Times New Roman" w:hAnsi="Times" w:cs="Times"/>
          <w:b/>
          <w:bCs/>
          <w:color w:val="333333"/>
          <w:kern w:val="0"/>
          <w:sz w:val="24"/>
          <w:szCs w:val="24"/>
          <w:u w:val="single"/>
          <w:bdr w:val="none" w:sz="0" w:space="0" w:color="auto" w:frame="1"/>
          <w:lang w:eastAsia="el-GR"/>
          <w14:ligatures w14:val="none"/>
        </w:rPr>
        <w:t>ΑΥΤΟΔΙΚΙΑ</w:t>
      </w:r>
      <w:r w:rsidRPr="00D615C2">
        <w:rPr>
          <w:rFonts w:ascii="Times" w:eastAsia="Times New Roman" w:hAnsi="Times" w:cs="Times"/>
          <w:color w:val="333333"/>
          <w:kern w:val="0"/>
          <w:sz w:val="24"/>
          <w:szCs w:val="24"/>
          <w:lang w:eastAsia="el-GR"/>
          <w14:ligatures w14:val="none"/>
        </w:rPr>
        <w:br/>
        <w:t>Όταν τα θύματα ή οι συγγενείς των θυμάτων αναλαμβάνουν να τιμωρήσουν τον θύτη. Αυτή η μορφή απονομής δικαιοσύνης ίσχυε σε εποχές όπως η ομηρική, όπου δεν υπήρχε γραπτό δίκαιο, αλλά υπάρχει (δυστυχώς) και στην εποχή μας. Στην ενότητά μας, ο Οδυσσέας και ο Τηλέμαχος αναλαμβάνουν οι ίδιοι να τιμωρήσουν τους μνηστήρες για την απρεπή συμπεριφορά τους.</w:t>
      </w:r>
    </w:p>
    <w:p w14:paraId="2DCAC3E2" w14:textId="77777777" w:rsidR="00D615C2" w:rsidRPr="00D615C2" w:rsidRDefault="00D615C2" w:rsidP="00D615C2">
      <w:pPr>
        <w:shd w:val="clear" w:color="auto" w:fill="FFFFFF"/>
        <w:spacing w:line="360" w:lineRule="atLeast"/>
        <w:textAlignment w:val="baseline"/>
        <w:rPr>
          <w:rFonts w:ascii="Times New Roman" w:eastAsia="Times New Roman" w:hAnsi="Times New Roman" w:cs="Times New Roman"/>
          <w:color w:val="333333"/>
          <w:kern w:val="0"/>
          <w:sz w:val="24"/>
          <w:szCs w:val="24"/>
          <w:lang w:eastAsia="el-GR"/>
          <w14:ligatures w14:val="none"/>
        </w:rPr>
      </w:pPr>
      <w:r w:rsidRPr="00D615C2">
        <w:rPr>
          <w:rFonts w:ascii="Times" w:eastAsia="Times New Roman" w:hAnsi="Times" w:cs="Times"/>
          <w:b/>
          <w:bCs/>
          <w:color w:val="333333"/>
          <w:kern w:val="0"/>
          <w:sz w:val="24"/>
          <w:szCs w:val="24"/>
          <w:u w:val="single"/>
          <w:bdr w:val="none" w:sz="0" w:space="0" w:color="auto" w:frame="1"/>
          <w:lang w:eastAsia="el-GR"/>
          <w14:ligatures w14:val="none"/>
        </w:rPr>
        <w:t>Ο ΡΟΛΟΣ ΤΗΣ ΑΘΗΝΑΣ</w:t>
      </w:r>
      <w:r w:rsidRPr="00D615C2">
        <w:rPr>
          <w:rFonts w:ascii="Times" w:eastAsia="Times New Roman" w:hAnsi="Times" w:cs="Times"/>
          <w:color w:val="333333"/>
          <w:kern w:val="0"/>
          <w:sz w:val="24"/>
          <w:szCs w:val="24"/>
          <w:lang w:eastAsia="el-GR"/>
          <w14:ligatures w14:val="none"/>
        </w:rPr>
        <w:br/>
        <w:t xml:space="preserve">Η Αθηνά δεν είναι παρούσα </w:t>
      </w:r>
      <w:proofErr w:type="spellStart"/>
      <w:r w:rsidRPr="00D615C2">
        <w:rPr>
          <w:rFonts w:ascii="Times" w:eastAsia="Times New Roman" w:hAnsi="Times" w:cs="Times"/>
          <w:color w:val="333333"/>
          <w:kern w:val="0"/>
          <w:sz w:val="24"/>
          <w:szCs w:val="24"/>
          <w:lang w:eastAsia="el-GR"/>
          <w14:ligatures w14:val="none"/>
        </w:rPr>
        <w:t>καθ’όλη</w:t>
      </w:r>
      <w:proofErr w:type="spellEnd"/>
      <w:r w:rsidRPr="00D615C2">
        <w:rPr>
          <w:rFonts w:ascii="Times" w:eastAsia="Times New Roman" w:hAnsi="Times" w:cs="Times"/>
          <w:color w:val="333333"/>
          <w:kern w:val="0"/>
          <w:sz w:val="24"/>
          <w:szCs w:val="24"/>
          <w:lang w:eastAsia="el-GR"/>
          <w14:ligatures w14:val="none"/>
        </w:rPr>
        <w:t xml:space="preserve"> τη διάρκεια της αναγνώρισης του Οδυσσέα από τον Τηλέμαχο, αλλά ο ρόλος της είναι ιδιαίτερα σημαντικός :</w:t>
      </w:r>
      <w:r w:rsidRPr="00D615C2">
        <w:rPr>
          <w:rFonts w:ascii="Times" w:eastAsia="Times New Roman" w:hAnsi="Times" w:cs="Times"/>
          <w:color w:val="333333"/>
          <w:kern w:val="0"/>
          <w:sz w:val="24"/>
          <w:szCs w:val="24"/>
          <w:lang w:eastAsia="el-GR"/>
          <w14:ligatures w14:val="none"/>
        </w:rPr>
        <w:br/>
        <w:t xml:space="preserve">α) δίνει εντολή στον Οδυσσέα να ομολογήσει στον γιο του την πραγματική του ταυτότητα και να σχεδιάσουν τη </w:t>
      </w:r>
      <w:proofErr w:type="spellStart"/>
      <w:r w:rsidRPr="00D615C2">
        <w:rPr>
          <w:rFonts w:ascii="Times" w:eastAsia="Times New Roman" w:hAnsi="Times" w:cs="Times"/>
          <w:color w:val="333333"/>
          <w:kern w:val="0"/>
          <w:sz w:val="24"/>
          <w:szCs w:val="24"/>
          <w:lang w:eastAsia="el-GR"/>
          <w14:ligatures w14:val="none"/>
        </w:rPr>
        <w:t>μνηστηροφονία</w:t>
      </w:r>
      <w:proofErr w:type="spellEnd"/>
      <w:r w:rsidRPr="00D615C2">
        <w:rPr>
          <w:rFonts w:ascii="Times" w:eastAsia="Times New Roman" w:hAnsi="Times" w:cs="Times"/>
          <w:color w:val="333333"/>
          <w:kern w:val="0"/>
          <w:sz w:val="24"/>
          <w:szCs w:val="24"/>
          <w:lang w:eastAsia="el-GR"/>
          <w14:ligatures w14:val="none"/>
        </w:rPr>
        <w:t xml:space="preserve"> (185-187).</w:t>
      </w:r>
      <w:r w:rsidRPr="00D615C2">
        <w:rPr>
          <w:rFonts w:ascii="Times" w:eastAsia="Times New Roman" w:hAnsi="Times" w:cs="Times"/>
          <w:color w:val="333333"/>
          <w:kern w:val="0"/>
          <w:sz w:val="24"/>
          <w:szCs w:val="24"/>
          <w:lang w:eastAsia="el-GR"/>
          <w14:ligatures w14:val="none"/>
        </w:rPr>
        <w:br/>
        <w:t>β) βοηθά στην αναγνώριση, γιατί αίρει τη μεταμόρφωση του Οδυσσέα και με μαγικό τρόπο τον κάνει από ζητιάνο, ωραίο άνδρα (191-195)</w:t>
      </w:r>
      <w:r w:rsidRPr="00D615C2">
        <w:rPr>
          <w:rFonts w:ascii="Times" w:eastAsia="Times New Roman" w:hAnsi="Times" w:cs="Times"/>
          <w:color w:val="333333"/>
          <w:kern w:val="0"/>
          <w:sz w:val="24"/>
          <w:szCs w:val="24"/>
          <w:lang w:eastAsia="el-GR"/>
          <w14:ligatures w14:val="none"/>
        </w:rPr>
        <w:br/>
      </w:r>
      <w:r w:rsidRPr="00D615C2">
        <w:rPr>
          <w:rFonts w:ascii="Times" w:eastAsia="Times New Roman" w:hAnsi="Times" w:cs="Times"/>
          <w:color w:val="333333"/>
          <w:kern w:val="0"/>
          <w:sz w:val="24"/>
          <w:szCs w:val="24"/>
          <w:lang w:eastAsia="el-GR"/>
          <w14:ligatures w14:val="none"/>
        </w:rPr>
        <w:lastRenderedPageBreak/>
        <w:t xml:space="preserve">γ) υπόσχεται στον Οδυσσέα βοήθεια κατά τη διάρκεια της </w:t>
      </w:r>
      <w:proofErr w:type="spellStart"/>
      <w:r w:rsidRPr="00D615C2">
        <w:rPr>
          <w:rFonts w:ascii="Times" w:eastAsia="Times New Roman" w:hAnsi="Times" w:cs="Times"/>
          <w:color w:val="333333"/>
          <w:kern w:val="0"/>
          <w:sz w:val="24"/>
          <w:szCs w:val="24"/>
          <w:lang w:eastAsia="el-GR"/>
          <w14:ligatures w14:val="none"/>
        </w:rPr>
        <w:t>μνηστηροφονίας</w:t>
      </w:r>
      <w:proofErr w:type="spellEnd"/>
      <w:r w:rsidRPr="00D615C2">
        <w:rPr>
          <w:rFonts w:ascii="Times" w:eastAsia="Times New Roman" w:hAnsi="Times" w:cs="Times"/>
          <w:color w:val="333333"/>
          <w:kern w:val="0"/>
          <w:sz w:val="24"/>
          <w:szCs w:val="24"/>
          <w:lang w:eastAsia="el-GR"/>
          <w14:ligatures w14:val="none"/>
        </w:rPr>
        <w:t xml:space="preserve"> (188-190).</w:t>
      </w:r>
    </w:p>
    <w:p w14:paraId="56C97C82" w14:textId="77777777" w:rsidR="00D615C2" w:rsidRPr="00D615C2" w:rsidRDefault="00D615C2" w:rsidP="00D615C2">
      <w:pPr>
        <w:shd w:val="clear" w:color="auto" w:fill="FFFFFF"/>
        <w:spacing w:line="360" w:lineRule="atLeast"/>
        <w:textAlignment w:val="baseline"/>
        <w:rPr>
          <w:rFonts w:ascii="Times New Roman" w:eastAsia="Times New Roman" w:hAnsi="Times New Roman" w:cs="Times New Roman"/>
          <w:color w:val="333333"/>
          <w:kern w:val="0"/>
          <w:sz w:val="24"/>
          <w:szCs w:val="24"/>
          <w:lang w:eastAsia="el-GR"/>
          <w14:ligatures w14:val="none"/>
        </w:rPr>
      </w:pPr>
      <w:r w:rsidRPr="00D615C2">
        <w:rPr>
          <w:rFonts w:ascii="Times" w:eastAsia="Times New Roman" w:hAnsi="Times" w:cs="Times"/>
          <w:b/>
          <w:bCs/>
          <w:color w:val="333333"/>
          <w:kern w:val="0"/>
          <w:sz w:val="24"/>
          <w:szCs w:val="24"/>
          <w:u w:val="single"/>
          <w:bdr w:val="none" w:sz="0" w:space="0" w:color="auto" w:frame="1"/>
          <w:lang w:eastAsia="el-GR"/>
          <w14:ligatures w14:val="none"/>
        </w:rPr>
        <w:t>ΤΟ ΣΧΕΔΙΟ ΔΡΑΣΗΣ ΕΝΑΝΤΙΟΝ ΤΩΝ ΜΝΗΣΤΗΡΩΝ</w:t>
      </w:r>
      <w:r w:rsidRPr="00D615C2">
        <w:rPr>
          <w:rFonts w:ascii="Times" w:eastAsia="Times New Roman" w:hAnsi="Times" w:cs="Times"/>
          <w:color w:val="333333"/>
          <w:kern w:val="0"/>
          <w:sz w:val="24"/>
          <w:szCs w:val="24"/>
          <w:lang w:eastAsia="el-GR"/>
          <w14:ligatures w14:val="none"/>
        </w:rPr>
        <w:br/>
        <w:t>α) Ο Τηλέμαχος θα πάει την αυγή στο παλάτι (298-299)</w:t>
      </w:r>
      <w:r w:rsidRPr="00D615C2">
        <w:rPr>
          <w:rFonts w:ascii="Times" w:eastAsia="Times New Roman" w:hAnsi="Times" w:cs="Times"/>
          <w:color w:val="333333"/>
          <w:kern w:val="0"/>
          <w:sz w:val="24"/>
          <w:szCs w:val="24"/>
          <w:lang w:eastAsia="el-GR"/>
          <w14:ligatures w14:val="none"/>
        </w:rPr>
        <w:br/>
        <w:t>β)  Ο Οδυσσέας θα κατέβει αργότερα στην πόλη με τον Εύμαιο και θα μπει στο παλάτι με τη μορφή ζητιάνου (300-301).</w:t>
      </w:r>
      <w:r w:rsidRPr="00D615C2">
        <w:rPr>
          <w:rFonts w:ascii="Times" w:eastAsia="Times New Roman" w:hAnsi="Times" w:cs="Times"/>
          <w:color w:val="333333"/>
          <w:kern w:val="0"/>
          <w:sz w:val="24"/>
          <w:szCs w:val="24"/>
          <w:lang w:eastAsia="el-GR"/>
          <w14:ligatures w14:val="none"/>
        </w:rPr>
        <w:br/>
        <w:t>γ) Ο Τηλέμαχος δεν πρέπει να αντιδράσει στις προσβολές και τις προκλήσεις των μνηστήρων.</w:t>
      </w:r>
      <w:r w:rsidRPr="00D615C2">
        <w:rPr>
          <w:rFonts w:ascii="Times" w:eastAsia="Times New Roman" w:hAnsi="Times" w:cs="Times"/>
          <w:color w:val="333333"/>
          <w:kern w:val="0"/>
          <w:sz w:val="24"/>
          <w:szCs w:val="24"/>
          <w:lang w:eastAsia="el-GR"/>
          <w14:ligatures w14:val="none"/>
        </w:rPr>
        <w:br/>
        <w:t>δ) Ο Οδυσσέας θα ειδοποιήσει με νεύμα τον Τηλέμαχο την κατάλληλη στιγμή να μαζέψει τον οπλισμό από το παλάτι και να κρατήσει μόνο δύο σπαθιά, δύο δόρατα και δύο ασπίδες. (309-326)</w:t>
      </w:r>
      <w:r w:rsidRPr="00D615C2">
        <w:rPr>
          <w:rFonts w:ascii="Times" w:eastAsia="Times New Roman" w:hAnsi="Times" w:cs="Times"/>
          <w:color w:val="333333"/>
          <w:kern w:val="0"/>
          <w:sz w:val="24"/>
          <w:szCs w:val="24"/>
          <w:lang w:eastAsia="el-GR"/>
          <w14:ligatures w14:val="none"/>
        </w:rPr>
        <w:br/>
        <w:t>ε) Η Αθηνά θα είναι παρούσα στο φονικό και θα βοηθήσει : αυτή την πληροφορία τη δίνει ο Οδυσσέας στον Τηλέμαχο για να τον εμψυχώσει (326-327).</w:t>
      </w:r>
      <w:r w:rsidRPr="00D615C2">
        <w:rPr>
          <w:rFonts w:ascii="Times" w:eastAsia="Times New Roman" w:hAnsi="Times" w:cs="Times"/>
          <w:color w:val="333333"/>
          <w:kern w:val="0"/>
          <w:sz w:val="24"/>
          <w:szCs w:val="24"/>
          <w:lang w:eastAsia="el-GR"/>
          <w14:ligatures w14:val="none"/>
        </w:rPr>
        <w:br/>
      </w:r>
      <w:proofErr w:type="spellStart"/>
      <w:r w:rsidRPr="00D615C2">
        <w:rPr>
          <w:rFonts w:ascii="Times" w:eastAsia="Times New Roman" w:hAnsi="Times" w:cs="Times"/>
          <w:color w:val="333333"/>
          <w:kern w:val="0"/>
          <w:sz w:val="24"/>
          <w:szCs w:val="24"/>
          <w:lang w:eastAsia="el-GR"/>
          <w14:ligatures w14:val="none"/>
        </w:rPr>
        <w:t>στ</w:t>
      </w:r>
      <w:proofErr w:type="spellEnd"/>
      <w:r w:rsidRPr="00D615C2">
        <w:rPr>
          <w:rFonts w:ascii="Times" w:eastAsia="Times New Roman" w:hAnsi="Times" w:cs="Times"/>
          <w:color w:val="333333"/>
          <w:kern w:val="0"/>
          <w:sz w:val="24"/>
          <w:szCs w:val="24"/>
          <w:lang w:eastAsia="el-GR"/>
          <w14:ligatures w14:val="none"/>
        </w:rPr>
        <w:t>) Το σχέδιο θα πρέπει να μείνει κρυφό, προκειμένου να δοκιμαστούν για την αφοσίωσή τους τα αγαπημένα πρόσωπα και οι δούλοι (328-336).</w:t>
      </w:r>
    </w:p>
    <w:p w14:paraId="0ABA650A" w14:textId="77777777" w:rsidR="00D615C2" w:rsidRPr="00D615C2" w:rsidRDefault="00D615C2" w:rsidP="00D615C2">
      <w:pPr>
        <w:shd w:val="clear" w:color="auto" w:fill="FFFFFF"/>
        <w:spacing w:line="360" w:lineRule="atLeast"/>
        <w:textAlignment w:val="baseline"/>
        <w:rPr>
          <w:rFonts w:ascii="Times New Roman" w:eastAsia="Times New Roman" w:hAnsi="Times New Roman" w:cs="Times New Roman"/>
          <w:color w:val="333333"/>
          <w:kern w:val="0"/>
          <w:sz w:val="24"/>
          <w:szCs w:val="24"/>
          <w:lang w:eastAsia="el-GR"/>
          <w14:ligatures w14:val="none"/>
        </w:rPr>
      </w:pPr>
      <w:r w:rsidRPr="00D615C2">
        <w:rPr>
          <w:rFonts w:ascii="Times" w:eastAsia="Times New Roman" w:hAnsi="Times" w:cs="Times"/>
          <w:b/>
          <w:bCs/>
          <w:color w:val="333333"/>
          <w:kern w:val="0"/>
          <w:sz w:val="24"/>
          <w:szCs w:val="24"/>
          <w:u w:val="single"/>
          <w:bdr w:val="none" w:sz="0" w:space="0" w:color="auto" w:frame="1"/>
          <w:lang w:eastAsia="el-GR"/>
          <w14:ligatures w14:val="none"/>
        </w:rPr>
        <w:t>ΟΜΗΡΙΚΗ ΠΑΡΟΜΟΙΩΣΗ</w:t>
      </w:r>
      <w:r w:rsidRPr="00D615C2">
        <w:rPr>
          <w:rFonts w:ascii="Times" w:eastAsia="Times New Roman" w:hAnsi="Times" w:cs="Times"/>
          <w:color w:val="333333"/>
          <w:kern w:val="0"/>
          <w:sz w:val="24"/>
          <w:szCs w:val="24"/>
          <w:lang w:eastAsia="el-GR"/>
          <w14:ligatures w14:val="none"/>
        </w:rPr>
        <w:br/>
        <w:t>242-245</w:t>
      </w:r>
      <w:r w:rsidRPr="00D615C2">
        <w:rPr>
          <w:rFonts w:ascii="Times" w:eastAsia="Times New Roman" w:hAnsi="Times" w:cs="Times"/>
          <w:color w:val="333333"/>
          <w:kern w:val="0"/>
          <w:sz w:val="24"/>
          <w:szCs w:val="24"/>
          <w:lang w:eastAsia="el-GR"/>
          <w14:ligatures w14:val="none"/>
        </w:rPr>
        <w:br/>
        <w:t>Αναφορικό μέρος : 242-244 (το κλάμα των πουλιών που οι κυνηγοί τους αρπάζουν τα μικρά τους)</w:t>
      </w:r>
      <w:r w:rsidRPr="00D615C2">
        <w:rPr>
          <w:rFonts w:ascii="Times" w:eastAsia="Times New Roman" w:hAnsi="Times" w:cs="Times"/>
          <w:color w:val="333333"/>
          <w:kern w:val="0"/>
          <w:sz w:val="24"/>
          <w:szCs w:val="24"/>
          <w:lang w:eastAsia="el-GR"/>
          <w14:ligatures w14:val="none"/>
        </w:rPr>
        <w:br/>
        <w:t>Δεικτικό μέρος : 245 (έντονο και πικρό κλάμα του Οδυσσέα και του Τηλέμαχου)</w:t>
      </w:r>
      <w:r w:rsidRPr="00D615C2">
        <w:rPr>
          <w:rFonts w:ascii="Times" w:eastAsia="Times New Roman" w:hAnsi="Times" w:cs="Times"/>
          <w:color w:val="333333"/>
          <w:kern w:val="0"/>
          <w:sz w:val="24"/>
          <w:szCs w:val="24"/>
          <w:lang w:eastAsia="el-GR"/>
          <w14:ligatures w14:val="none"/>
        </w:rPr>
        <w:br/>
        <w:t>Κοινός όρος : το δυνατό κλάμα.</w:t>
      </w:r>
    </w:p>
    <w:p w14:paraId="2BC2F3FF"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b/>
          <w:bCs/>
          <w:color w:val="222222"/>
          <w:kern w:val="0"/>
          <w:sz w:val="24"/>
          <w:szCs w:val="24"/>
          <w:u w:val="single"/>
          <w:shd w:val="clear" w:color="auto" w:fill="FFFFFF"/>
          <w:lang w:eastAsia="el-GR"/>
          <w14:ligatures w14:val="none"/>
        </w:rPr>
        <w:t>ΧΑΡΑΚΤΗΡΙΣΜΟΙ</w:t>
      </w:r>
    </w:p>
    <w:p w14:paraId="71173C6D" w14:textId="77777777" w:rsidR="00D615C2" w:rsidRPr="00D615C2" w:rsidRDefault="00D615C2" w:rsidP="00D615C2">
      <w:pPr>
        <w:spacing w:after="0" w:line="300" w:lineRule="atLeast"/>
        <w:jc w:val="both"/>
        <w:rPr>
          <w:rFonts w:ascii="Times New Roman" w:eastAsia="Times New Roman" w:hAnsi="Times New Roman" w:cs="Times New Roman"/>
          <w:kern w:val="0"/>
          <w:sz w:val="24"/>
          <w:szCs w:val="24"/>
          <w:lang w:eastAsia="el-GR"/>
          <w14:ligatures w14:val="none"/>
        </w:rPr>
      </w:pPr>
      <w:r w:rsidRPr="00D615C2">
        <w:rPr>
          <w:rFonts w:ascii="Times" w:eastAsia="Times New Roman" w:hAnsi="Times" w:cs="Times"/>
          <w:b/>
          <w:bCs/>
          <w:color w:val="222222"/>
          <w:kern w:val="0"/>
          <w:sz w:val="24"/>
          <w:szCs w:val="24"/>
          <w:shd w:val="clear" w:color="auto" w:fill="FFFFFF"/>
          <w:lang w:eastAsia="el-GR"/>
          <w14:ligatures w14:val="none"/>
        </w:rPr>
        <w:t>1. Τηλέμαχος</w:t>
      </w:r>
      <w:r w:rsidRPr="00D615C2">
        <w:rPr>
          <w:rFonts w:ascii="Times" w:eastAsia="Times New Roman" w:hAnsi="Times" w:cs="Times"/>
          <w:color w:val="222222"/>
          <w:kern w:val="0"/>
          <w:sz w:val="24"/>
          <w:szCs w:val="24"/>
          <w:shd w:val="clear" w:color="auto" w:fill="FFFFFF"/>
          <w:lang w:eastAsia="el-GR"/>
          <w14:ligatures w14:val="none"/>
        </w:rPr>
        <w:t xml:space="preserve"> : Στην αρχή είναι εξαιρετικά δύσπιστος, κάτι που είναι απόλυτα δικαιολογημένο, αφού η ξαφνική μεταμόρφωση του ζητιάνου, του προκαλεί έκπληξη. Στη συνέχεια πείθεται και συγκινημένος πέφτει στην αγκαλιά του πατέρα του. Στη συνέχεια εκδηλώνει το ενδιαφέρον του, θέτοντας ερωτήσεις στον πατέρα του για τις περιπέτειές του. Δείχνει εμπιστοσύνη στον πατέρα του και υπακούει στις εντολές που δίνει ο Οδυσσέας σχετικά με το σχεδιασμό της </w:t>
      </w:r>
      <w:proofErr w:type="spellStart"/>
      <w:r w:rsidRPr="00D615C2">
        <w:rPr>
          <w:rFonts w:ascii="Times" w:eastAsia="Times New Roman" w:hAnsi="Times" w:cs="Times"/>
          <w:color w:val="222222"/>
          <w:kern w:val="0"/>
          <w:sz w:val="24"/>
          <w:szCs w:val="24"/>
          <w:shd w:val="clear" w:color="auto" w:fill="FFFFFF"/>
          <w:lang w:eastAsia="el-GR"/>
          <w14:ligatures w14:val="none"/>
        </w:rPr>
        <w:t>μνηστηροφονίας</w:t>
      </w:r>
      <w:proofErr w:type="spellEnd"/>
      <w:r w:rsidRPr="00D615C2">
        <w:rPr>
          <w:rFonts w:ascii="Times" w:eastAsia="Times New Roman" w:hAnsi="Times" w:cs="Times"/>
          <w:color w:val="222222"/>
          <w:kern w:val="0"/>
          <w:sz w:val="24"/>
          <w:szCs w:val="24"/>
          <w:shd w:val="clear" w:color="auto" w:fill="FFFFFF"/>
          <w:lang w:eastAsia="el-GR"/>
          <w14:ligatures w14:val="none"/>
        </w:rPr>
        <w:t>.</w:t>
      </w:r>
      <w:r w:rsidRPr="00D615C2">
        <w:rPr>
          <w:rFonts w:ascii="Times" w:eastAsia="Times New Roman" w:hAnsi="Times" w:cs="Times"/>
          <w:color w:val="222222"/>
          <w:kern w:val="0"/>
          <w:sz w:val="24"/>
          <w:szCs w:val="24"/>
          <w:lang w:eastAsia="el-GR"/>
          <w14:ligatures w14:val="none"/>
        </w:rPr>
        <w:br/>
      </w:r>
      <w:r w:rsidRPr="00D615C2">
        <w:rPr>
          <w:rFonts w:ascii="Times" w:eastAsia="Times New Roman" w:hAnsi="Times" w:cs="Times"/>
          <w:b/>
          <w:bCs/>
          <w:color w:val="222222"/>
          <w:kern w:val="0"/>
          <w:sz w:val="24"/>
          <w:szCs w:val="24"/>
          <w:shd w:val="clear" w:color="auto" w:fill="FFFFFF"/>
          <w:lang w:eastAsia="el-GR"/>
          <w14:ligatures w14:val="none"/>
        </w:rPr>
        <w:t>2. Οδυσσέας</w:t>
      </w:r>
      <w:r w:rsidRPr="00D615C2">
        <w:rPr>
          <w:rFonts w:ascii="Times" w:eastAsia="Times New Roman" w:hAnsi="Times" w:cs="Times"/>
          <w:color w:val="222222"/>
          <w:kern w:val="0"/>
          <w:sz w:val="24"/>
          <w:szCs w:val="24"/>
          <w:shd w:val="clear" w:color="auto" w:fill="FFFFFF"/>
          <w:lang w:eastAsia="el-GR"/>
          <w14:ligatures w14:val="none"/>
        </w:rPr>
        <w:t xml:space="preserve"> : Είναι γενναίος, αποφασιστικός, έξυπνος και προνοητικός. Ταυτόχρονα, είναι και τρυφερός και προστατευτικός πατέρας. Εκδηλώνει την χαρά του για τον Τηλέμαχο και δεν ντρέπεται να κλάψει , δείχνοντας ότι για τους ήρωες το κλάμα δεν είναι ντροπιαστική πράξη, αλλά ειλικρινής εκδήλωση των συναισθημάτων τους. Με απόλυτη ψυχραιμία καταστρώνει ένα πανέξυπνο σχέδιο για τη </w:t>
      </w:r>
      <w:proofErr w:type="spellStart"/>
      <w:r w:rsidRPr="00D615C2">
        <w:rPr>
          <w:rFonts w:ascii="Times" w:eastAsia="Times New Roman" w:hAnsi="Times" w:cs="Times"/>
          <w:color w:val="222222"/>
          <w:kern w:val="0"/>
          <w:sz w:val="24"/>
          <w:szCs w:val="24"/>
          <w:shd w:val="clear" w:color="auto" w:fill="FFFFFF"/>
          <w:lang w:eastAsia="el-GR"/>
          <w14:ligatures w14:val="none"/>
        </w:rPr>
        <w:t>μνηστηροφονία</w:t>
      </w:r>
      <w:proofErr w:type="spellEnd"/>
      <w:r w:rsidRPr="00D615C2">
        <w:rPr>
          <w:rFonts w:ascii="Times" w:eastAsia="Times New Roman" w:hAnsi="Times" w:cs="Times"/>
          <w:color w:val="222222"/>
          <w:kern w:val="0"/>
          <w:sz w:val="24"/>
          <w:szCs w:val="24"/>
          <w:shd w:val="clear" w:color="auto" w:fill="FFFFFF"/>
          <w:lang w:eastAsia="el-GR"/>
          <w14:ligatures w14:val="none"/>
        </w:rPr>
        <w:t xml:space="preserve"> που φανερώνει την ευστροφία και τη διορατικότητα του ήρωα. Τέλος, είναι ιδιαίτερα αγαπητός στην Αθηνά, κάτι που αποδεικνύεται από το γεγονός ότι η Αθηνά παρουσιάζεται μπροστά του, τον συμβουλεύει και του υπόσχεται βοήθεια. </w:t>
      </w:r>
    </w:p>
    <w:p w14:paraId="4B8CC5DC" w14:textId="77777777" w:rsidR="00FD2814" w:rsidRDefault="00FD2814"/>
    <w:sectPr w:rsidR="00FD28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panose1 w:val="02020603050405020304"/>
    <w:charset w:val="A1"/>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73DD1"/>
    <w:multiLevelType w:val="multilevel"/>
    <w:tmpl w:val="742E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15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C2"/>
    <w:rsid w:val="00091E22"/>
    <w:rsid w:val="007831E4"/>
    <w:rsid w:val="008A1EAF"/>
    <w:rsid w:val="00D615C2"/>
    <w:rsid w:val="00EF064E"/>
    <w:rsid w:val="00FD28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D980"/>
  <w15:chartTrackingRefBased/>
  <w15:docId w15:val="{0D723C9E-7CD2-4D74-B87F-7652CC33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615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615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615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615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615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615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615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615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615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15C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615C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615C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615C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615C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615C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615C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615C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615C2"/>
    <w:rPr>
      <w:rFonts w:eastAsiaTheme="majorEastAsia" w:cstheme="majorBidi"/>
      <w:color w:val="272727" w:themeColor="text1" w:themeTint="D8"/>
    </w:rPr>
  </w:style>
  <w:style w:type="paragraph" w:styleId="a3">
    <w:name w:val="Title"/>
    <w:basedOn w:val="a"/>
    <w:next w:val="a"/>
    <w:link w:val="Char"/>
    <w:uiPriority w:val="10"/>
    <w:qFormat/>
    <w:rsid w:val="00D61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615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615C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615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615C2"/>
    <w:pPr>
      <w:spacing w:before="160"/>
      <w:jc w:val="center"/>
    </w:pPr>
    <w:rPr>
      <w:i/>
      <w:iCs/>
      <w:color w:val="404040" w:themeColor="text1" w:themeTint="BF"/>
    </w:rPr>
  </w:style>
  <w:style w:type="character" w:customStyle="1" w:styleId="Char1">
    <w:name w:val="Απόσπασμα Char"/>
    <w:basedOn w:val="a0"/>
    <w:link w:val="a5"/>
    <w:uiPriority w:val="29"/>
    <w:rsid w:val="00D615C2"/>
    <w:rPr>
      <w:i/>
      <w:iCs/>
      <w:color w:val="404040" w:themeColor="text1" w:themeTint="BF"/>
    </w:rPr>
  </w:style>
  <w:style w:type="paragraph" w:styleId="a6">
    <w:name w:val="List Paragraph"/>
    <w:basedOn w:val="a"/>
    <w:uiPriority w:val="34"/>
    <w:qFormat/>
    <w:rsid w:val="00D615C2"/>
    <w:pPr>
      <w:ind w:left="720"/>
      <w:contextualSpacing/>
    </w:pPr>
  </w:style>
  <w:style w:type="character" w:styleId="a7">
    <w:name w:val="Intense Emphasis"/>
    <w:basedOn w:val="a0"/>
    <w:uiPriority w:val="21"/>
    <w:qFormat/>
    <w:rsid w:val="00D615C2"/>
    <w:rPr>
      <w:i/>
      <w:iCs/>
      <w:color w:val="2F5496" w:themeColor="accent1" w:themeShade="BF"/>
    </w:rPr>
  </w:style>
  <w:style w:type="paragraph" w:styleId="a8">
    <w:name w:val="Intense Quote"/>
    <w:basedOn w:val="a"/>
    <w:next w:val="a"/>
    <w:link w:val="Char2"/>
    <w:uiPriority w:val="30"/>
    <w:qFormat/>
    <w:rsid w:val="00D61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615C2"/>
    <w:rPr>
      <w:i/>
      <w:iCs/>
      <w:color w:val="2F5496" w:themeColor="accent1" w:themeShade="BF"/>
    </w:rPr>
  </w:style>
  <w:style w:type="character" w:styleId="a9">
    <w:name w:val="Intense Reference"/>
    <w:basedOn w:val="a0"/>
    <w:uiPriority w:val="32"/>
    <w:qFormat/>
    <w:rsid w:val="00D61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495385">
      <w:bodyDiv w:val="1"/>
      <w:marLeft w:val="0"/>
      <w:marRight w:val="0"/>
      <w:marTop w:val="0"/>
      <w:marBottom w:val="0"/>
      <w:divBdr>
        <w:top w:val="none" w:sz="0" w:space="0" w:color="auto"/>
        <w:left w:val="none" w:sz="0" w:space="0" w:color="auto"/>
        <w:bottom w:val="none" w:sz="0" w:space="0" w:color="auto"/>
        <w:right w:val="none" w:sz="0" w:space="0" w:color="auto"/>
      </w:divBdr>
      <w:divsChild>
        <w:div w:id="926155695">
          <w:marLeft w:val="0"/>
          <w:marRight w:val="0"/>
          <w:marTop w:val="0"/>
          <w:marBottom w:val="0"/>
          <w:divBdr>
            <w:top w:val="none" w:sz="0" w:space="0" w:color="auto"/>
            <w:left w:val="none" w:sz="0" w:space="0" w:color="auto"/>
            <w:bottom w:val="none" w:sz="0" w:space="0" w:color="auto"/>
            <w:right w:val="none" w:sz="0" w:space="0" w:color="auto"/>
          </w:divBdr>
          <w:divsChild>
            <w:div w:id="708526681">
              <w:marLeft w:val="0"/>
              <w:marRight w:val="0"/>
              <w:marTop w:val="0"/>
              <w:marBottom w:val="360"/>
              <w:divBdr>
                <w:top w:val="none" w:sz="0" w:space="0" w:color="auto"/>
                <w:left w:val="none" w:sz="0" w:space="0" w:color="auto"/>
                <w:bottom w:val="none" w:sz="0" w:space="0" w:color="auto"/>
                <w:right w:val="none" w:sz="0" w:space="0" w:color="auto"/>
              </w:divBdr>
            </w:div>
            <w:div w:id="1996105194">
              <w:marLeft w:val="0"/>
              <w:marRight w:val="0"/>
              <w:marTop w:val="0"/>
              <w:marBottom w:val="360"/>
              <w:divBdr>
                <w:top w:val="none" w:sz="0" w:space="0" w:color="auto"/>
                <w:left w:val="none" w:sz="0" w:space="0" w:color="auto"/>
                <w:bottom w:val="none" w:sz="0" w:space="0" w:color="auto"/>
                <w:right w:val="none" w:sz="0" w:space="0" w:color="auto"/>
              </w:divBdr>
            </w:div>
            <w:div w:id="119030245">
              <w:marLeft w:val="0"/>
              <w:marRight w:val="0"/>
              <w:marTop w:val="0"/>
              <w:marBottom w:val="360"/>
              <w:divBdr>
                <w:top w:val="none" w:sz="0" w:space="0" w:color="auto"/>
                <w:left w:val="none" w:sz="0" w:space="0" w:color="auto"/>
                <w:bottom w:val="none" w:sz="0" w:space="0" w:color="auto"/>
                <w:right w:val="none" w:sz="0" w:space="0" w:color="auto"/>
              </w:divBdr>
            </w:div>
            <w:div w:id="312026779">
              <w:marLeft w:val="0"/>
              <w:marRight w:val="0"/>
              <w:marTop w:val="0"/>
              <w:marBottom w:val="360"/>
              <w:divBdr>
                <w:top w:val="none" w:sz="0" w:space="0" w:color="auto"/>
                <w:left w:val="none" w:sz="0" w:space="0" w:color="auto"/>
                <w:bottom w:val="none" w:sz="0" w:space="0" w:color="auto"/>
                <w:right w:val="none" w:sz="0" w:space="0" w:color="auto"/>
              </w:divBdr>
            </w:div>
            <w:div w:id="725420326">
              <w:marLeft w:val="0"/>
              <w:marRight w:val="0"/>
              <w:marTop w:val="0"/>
              <w:marBottom w:val="360"/>
              <w:divBdr>
                <w:top w:val="none" w:sz="0" w:space="0" w:color="auto"/>
                <w:left w:val="none" w:sz="0" w:space="0" w:color="auto"/>
                <w:bottom w:val="none" w:sz="0" w:space="0" w:color="auto"/>
                <w:right w:val="none" w:sz="0" w:space="0" w:color="auto"/>
              </w:divBdr>
            </w:div>
            <w:div w:id="2027749428">
              <w:marLeft w:val="0"/>
              <w:marRight w:val="0"/>
              <w:marTop w:val="0"/>
              <w:marBottom w:val="360"/>
              <w:divBdr>
                <w:top w:val="none" w:sz="0" w:space="0" w:color="auto"/>
                <w:left w:val="none" w:sz="0" w:space="0" w:color="auto"/>
                <w:bottom w:val="none" w:sz="0" w:space="0" w:color="auto"/>
                <w:right w:val="none" w:sz="0" w:space="0" w:color="auto"/>
              </w:divBdr>
            </w:div>
            <w:div w:id="1177617489">
              <w:marLeft w:val="0"/>
              <w:marRight w:val="0"/>
              <w:marTop w:val="0"/>
              <w:marBottom w:val="360"/>
              <w:divBdr>
                <w:top w:val="none" w:sz="0" w:space="0" w:color="auto"/>
                <w:left w:val="none" w:sz="0" w:space="0" w:color="auto"/>
                <w:bottom w:val="none" w:sz="0" w:space="0" w:color="auto"/>
                <w:right w:val="none" w:sz="0" w:space="0" w:color="auto"/>
              </w:divBdr>
            </w:div>
            <w:div w:id="4653916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7792</Characters>
  <Application>Microsoft Office Word</Application>
  <DocSecurity>0</DocSecurity>
  <Lines>64</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asimu</dc:creator>
  <cp:keywords/>
  <dc:description/>
  <cp:lastModifiedBy>dina asimu</cp:lastModifiedBy>
  <cp:revision>1</cp:revision>
  <dcterms:created xsi:type="dcterms:W3CDTF">2025-05-01T15:24:00Z</dcterms:created>
  <dcterms:modified xsi:type="dcterms:W3CDTF">2025-05-01T15:24:00Z</dcterms:modified>
</cp:coreProperties>
</file>