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D9B8E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ascii="Arial" w:hAnsi="Arial" w:eastAsia="Arial" w:cs="Arial"/>
          <w:b/>
          <w:bCs/>
          <w:sz w:val="30"/>
          <w:szCs w:val="3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>Computer Hardware</w:t>
      </w:r>
    </w:p>
    <w:p w14:paraId="31EABBF1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30"/>
          <w:szCs w:val="3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>Core &amp; Peripheral Hardware – Input/Output Devices</w:t>
      </w:r>
    </w:p>
    <w:p w14:paraId="7D65FA0B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30"/>
          <w:szCs w:val="3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>Hardware Distinction: Core &amp; Peripheral</w:t>
      </w:r>
    </w:p>
    <w:p w14:paraId="420CAC93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4"/>
          <w:szCs w:val="24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1. Core Hardware (Internal)</w:t>
      </w:r>
    </w:p>
    <w:p w14:paraId="5ADE4376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It includes the necessary components inside the System Unit, such as the </w:t>
      </w:r>
      <w:r>
        <w:rPr>
          <w:rStyle w:val="5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Motherboard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, the Processor (</w:t>
      </w:r>
      <w:r>
        <w:rPr>
          <w:rStyle w:val="5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CPU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), and the </w:t>
      </w:r>
      <w:r>
        <w:rPr>
          <w:rStyle w:val="5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RAM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memory.</w:t>
      </w:r>
    </w:p>
    <w:p w14:paraId="2BE6DFF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Caption: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Core Hardware includes the components located inside the System Unit that are essential for the computer's operation, such as the motherboard and the processor.</w:t>
      </w:r>
    </w:p>
    <w:p w14:paraId="1C59BEF5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24"/>
          <w:szCs w:val="24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2. Peripheral Hardware (External)</w:t>
      </w:r>
    </w:p>
    <w:p w14:paraId="6FD2FC21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Devices connected externally to the System Unit that enable communication between the user and the computer (Data Input, Output, or Storage).</w:t>
      </w:r>
    </w:p>
    <w:p w14:paraId="6826B7FA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Caption: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Peripheral Hardware consists of all the external devices connected to the System Unit to allow the computer to communicate with the user.</w:t>
      </w:r>
    </w:p>
    <w:p w14:paraId="6BF265BD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840" w:beforeAutospacing="0" w:after="480" w:afterAutospacing="0"/>
        <w:ind w:left="0" w:right="0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E30A16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30"/>
          <w:szCs w:val="3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>Input Devices</w:t>
      </w:r>
    </w:p>
    <w:p w14:paraId="3175C8E2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Input Devices allow the user to enter data and commands into the computer.</w:t>
      </w:r>
    </w:p>
    <w:p w14:paraId="161F5F03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Main Examples:</w:t>
      </w:r>
    </w:p>
    <w:p w14:paraId="525A8C86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Keyboard: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Entering text and commands.</w:t>
      </w:r>
    </w:p>
    <w:p w14:paraId="7AAAC7DF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Mouse: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Navigating the graphical user interface.</w:t>
      </w:r>
    </w:p>
    <w:p w14:paraId="6B1C1DEE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Scanner: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Digitizing physical prints/documents.</w:t>
      </w:r>
    </w:p>
    <w:p w14:paraId="0FBA9A15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Microphone &amp; Webcam: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Inputting sound and video.</w:t>
      </w:r>
    </w:p>
    <w:p w14:paraId="7C97F5CB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Caption: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Input Devices allow the user to enter data and commands into the computer. The most common examples are the keyboard, the mouse, and the scanner.</w:t>
      </w:r>
    </w:p>
    <w:p w14:paraId="405EE299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840" w:beforeAutospacing="0" w:after="480" w:afterAutospacing="0"/>
        <w:ind w:left="0" w:right="0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7BA77B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30"/>
          <w:szCs w:val="3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>Output Devices</w:t>
      </w:r>
    </w:p>
    <w:p w14:paraId="1CAF7F17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Output Devices take processed data from the computer and convert it into a form understandable to humans.</w:t>
      </w:r>
    </w:p>
    <w:p w14:paraId="4F58F278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Main Examples:</w:t>
      </w:r>
    </w:p>
    <w:p w14:paraId="7DED9601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Monitor: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Displaying images, video, and the operating environment.</w:t>
      </w:r>
    </w:p>
    <w:p w14:paraId="7F5E9C5F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Printer: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Printing digital files onto paper.</w:t>
      </w:r>
    </w:p>
    <w:p w14:paraId="52DF0235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Speakers &amp; Headphones: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Reproducing sound and music.</w:t>
      </w:r>
    </w:p>
    <w:p w14:paraId="780A3A9D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Projector: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Projecting images onto large surfaces.</w:t>
      </w:r>
    </w:p>
    <w:p w14:paraId="57013C9C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Caption: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Output Devices take processed data from the computer and convert it into a form understandable to humans. The monitor displays the image, the printer imprints text on paper, and the speakers reproduce the sound.</w:t>
      </w:r>
    </w:p>
    <w:p w14:paraId="45525917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840" w:beforeAutospacing="0" w:after="480" w:afterAutospacing="0"/>
        <w:ind w:left="0" w:right="0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EE74667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30"/>
          <w:szCs w:val="3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>Input / Output Devices (I/O Devices)</w:t>
      </w:r>
    </w:p>
    <w:p w14:paraId="10A7DEFF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Input/Output Devices perform a dual function: they allow both the input and output of data.</w:t>
      </w:r>
    </w:p>
    <w:p w14:paraId="0AA1BF7E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Main Examples:</w:t>
      </w:r>
    </w:p>
    <w:p w14:paraId="41ABCACA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Touch Screen: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Functions as a monitor (output) but also as a mouse/keyboard through touch (input).</w:t>
      </w:r>
    </w:p>
    <w:p w14:paraId="3B29B4C1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All-in-One Printer: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Combines a printer (output) and a scanner (input).</w:t>
      </w:r>
    </w:p>
    <w:p w14:paraId="48A909C3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Modem / Router: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Sends and receives data from the internet.</w:t>
      </w:r>
    </w:p>
    <w:p w14:paraId="5E31E553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Storage Devices (USB Flash Drives, External Hard Drives):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Reading data (input) and writing/saving data (output).</w:t>
      </w:r>
    </w:p>
    <w:p w14:paraId="0E2D7472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Caption: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Input/Output Devices have a dual role: they can simultaneously send and receive information. Characteristic examples are touch screens (we touch for input, we see for output) and all-in-one printers.</w:t>
      </w:r>
    </w:p>
    <w:p w14:paraId="44F03A33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840" w:beforeAutospacing="0" w:after="480" w:afterAutospacing="0"/>
        <w:ind w:left="0" w:right="0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34F5607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b/>
          <w:bCs/>
          <w:sz w:val="30"/>
          <w:szCs w:val="3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>Summary</w:t>
      </w:r>
    </w:p>
    <w:p w14:paraId="700E380A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Computer Hardware is divided into internal </w:t>
      </w: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Core Hardware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and external </w:t>
      </w: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Peripheral Devices</w:t>
      </w:r>
      <w:r>
        <w:rPr>
          <w:rFonts w:hint="default" w:ascii="Arial" w:hAnsi="Arial" w:eastAsia="Arial" w:cs="Arial"/>
          <w:sz w:val="24"/>
          <w:szCs w:val="24"/>
          <w:u w:val="none"/>
        </w:rPr>
        <w:t>.</w:t>
      </w:r>
    </w:p>
    <w:p w14:paraId="56C552F1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Peripheral devices are categorized based on information flow into </w:t>
      </w: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Input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, </w:t>
      </w: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Output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, and </w:t>
      </w:r>
      <w:r>
        <w:rPr>
          <w:rStyle w:val="5"/>
          <w:rFonts w:hint="default" w:ascii="Arial" w:hAnsi="Arial" w:eastAsia="Arial" w:cs="Arial"/>
          <w:b/>
          <w:bCs/>
          <w:sz w:val="24"/>
          <w:szCs w:val="24"/>
          <w:u w:val="none"/>
        </w:rPr>
        <w:t>Input/Output</w:t>
      </w:r>
      <w:r>
        <w:rPr>
          <w:rFonts w:hint="default" w:ascii="Arial" w:hAnsi="Arial" w:eastAsia="Arial" w:cs="Arial"/>
          <w:sz w:val="24"/>
          <w:szCs w:val="24"/>
          <w:u w:val="none"/>
        </w:rPr>
        <w:t>.</w:t>
      </w:r>
    </w:p>
    <w:p w14:paraId="6ABC13E4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All parts work together harmoniously: The core hardware processes, the input devices provide the commands, and the output devices show us the result.</w:t>
      </w:r>
    </w:p>
    <w:p w14:paraId="269C5B9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left="-300" w:right="-300"/>
        <w:jc w:val="left"/>
        <w:rPr>
          <w:rFonts w:hint="default" w:ascii="Arial" w:hAnsi="Arial" w:eastAsia="Arial" w:cs="Arial"/>
          <w:sz w:val="21"/>
          <w:szCs w:val="21"/>
          <w:u w:val="none"/>
        </w:rPr>
      </w:pPr>
      <w:bookmarkStart w:id="0" w:name="_GoBack"/>
      <w:bookmarkEnd w:id="0"/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object>
          <v:shape id="_x0000_i1029" o:spt="201" type="#_x0000_t201" style="height:0pt;width:0.05pt;" o:ole="t" filled="f" coordsize="21600,21600">
            <v:path/>
            <v:fill on="f" focussize="0,0"/>
            <v:stroke/>
            <v:imagedata o:title=""/>
            <o:lock v:ext="edit" aspectratio="t"/>
            <w10:wrap type="none"/>
            <w10:anchorlock/>
          </v:shape>
        </w:object>
      </w:r>
    </w:p>
    <w:p w14:paraId="6952BA96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E8B3F0"/>
    <w:multiLevelType w:val="multilevel"/>
    <w:tmpl w:val="83E8B3F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8EFD7A0"/>
    <w:multiLevelType w:val="multilevel"/>
    <w:tmpl w:val="A8EFD7A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AED43BF2"/>
    <w:multiLevelType w:val="multilevel"/>
    <w:tmpl w:val="AED43B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B238B9C0"/>
    <w:multiLevelType w:val="multilevel"/>
    <w:tmpl w:val="B238B9C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18678C89"/>
    <w:multiLevelType w:val="multilevel"/>
    <w:tmpl w:val="18678C8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7A1981B9"/>
    <w:multiLevelType w:val="multilevel"/>
    <w:tmpl w:val="7A1981B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0A2787"/>
    <w:rsid w:val="0B287FDA"/>
    <w:rsid w:val="2C0A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411</Words>
  <Characters>2395</Characters>
  <Lines>0</Lines>
  <Paragraphs>0</Paragraphs>
  <TotalTime>1</TotalTime>
  <ScaleCrop>false</ScaleCrop>
  <LinksUpToDate>false</LinksUpToDate>
  <CharactersWithSpaces>2769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2026-09-29T12:14:00Z</dcterms:created>
  <dc:creator>evita Goul</dc:creator>
  <cp:lastModifiedBy>evita Goul</cp:lastModifiedBy>
  <dcterms:modified xsi:type="dcterms:W3CDTF">2026-09-29T12:16:48Z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14C087ABF406453BA2E14452B74C7249_13</vt:lpwstr>
  </property>
  <property fmtid="{D5CDD505-2E9C-101B-9397-08002B2CF9AE}" pid="4" name="KSOTemplateDocerSaveRecord">
    <vt:lpwstr>eyJoZGlkIjoiYzI2NzQzMTIyNWZmZGZjMDAxN2RlMDQ0OTZiNTFiNzEiLCJ1c2VySWQiOiIzNzI4MzMyODI2NjE1In0=</vt:lpwstr>
  </property>
</Properties>
</file>