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86" w:rsidRPr="00533F86" w:rsidRDefault="00533F86">
      <w:pPr>
        <w:rPr>
          <w:b/>
        </w:rPr>
      </w:pPr>
      <w:r w:rsidRPr="00533F86">
        <w:rPr>
          <w:b/>
        </w:rPr>
        <w:t>Γνωρίζετε ότι…</w:t>
      </w:r>
    </w:p>
    <w:p w:rsidR="00533F86" w:rsidRDefault="00533F86">
      <w:r w:rsidRPr="00533F86">
        <w:rPr>
          <w:b/>
        </w:rPr>
        <w:t xml:space="preserve"> Θρεπτικές ουσίες</w:t>
      </w:r>
      <w:r>
        <w:t xml:space="preserve"> ονομάζονται οι ουσίες που περιέχονται στις τροφές και είναι απαραίτητες για την ανάπτυξη (αύξηση) και τη λειτουργία όλων των ζωντανών οργανισμών. Οι θρεπτικές ουσίες, ανάλογα με τη χρησι</w:t>
      </w:r>
      <w:r>
        <w:t>μότητά τους στον οργανισμό, δια</w:t>
      </w:r>
      <w:r>
        <w:t xml:space="preserve">κρίνονται σε τρεις (3) κατηγορίες: </w:t>
      </w:r>
      <w:r w:rsidRPr="00533F86">
        <w:rPr>
          <w:b/>
        </w:rPr>
        <w:t>δομικέ</w:t>
      </w:r>
      <w:r w:rsidRPr="00533F86">
        <w:rPr>
          <w:b/>
        </w:rPr>
        <w:t>ς, ενεργειακές και συμπληρωματι</w:t>
      </w:r>
      <w:r w:rsidRPr="00533F86">
        <w:rPr>
          <w:b/>
        </w:rPr>
        <w:t>κές.</w:t>
      </w:r>
      <w:r>
        <w:t xml:space="preserve"> </w:t>
      </w:r>
    </w:p>
    <w:p w:rsidR="00533F86" w:rsidRDefault="00533F86">
      <w:r w:rsidRPr="00533F86">
        <w:rPr>
          <w:b/>
        </w:rPr>
        <w:t>Δομικές</w:t>
      </w:r>
      <w:r>
        <w:t xml:space="preserve"> ονομάζονται οι ουσίες που πα</w:t>
      </w:r>
      <w:r>
        <w:t>ρέχουν στον οργανισμό δομικά συ</w:t>
      </w:r>
      <w:r>
        <w:t xml:space="preserve">στατικά για την οικοδόμηση και ανάπτυξη του οργανισμού. </w:t>
      </w:r>
    </w:p>
    <w:p w:rsidR="00533F86" w:rsidRDefault="00533F86">
      <w:r w:rsidRPr="00533F86">
        <w:rPr>
          <w:b/>
        </w:rPr>
        <w:t>Ενεργειακές</w:t>
      </w:r>
      <w:r>
        <w:t xml:space="preserve"> ονομάζονται οι ουσίες που </w:t>
      </w:r>
      <w:r>
        <w:t>με την καύση τους παρέχουν ενέρ</w:t>
      </w:r>
      <w:r>
        <w:t>γεια στον οργανισμό. Μια δομική ουσία μπορεί, ταυτόχρονα, να</w:t>
      </w:r>
      <w:r>
        <w:t xml:space="preserve"> είναι και ενεργειακή ουσία, κα</w:t>
      </w:r>
      <w:r>
        <w:t xml:space="preserve">θώς και το αντίθετο. </w:t>
      </w:r>
    </w:p>
    <w:p w:rsidR="005E0A3C" w:rsidRDefault="00533F86" w:rsidP="005E0A3C">
      <w:r w:rsidRPr="00533F86">
        <w:rPr>
          <w:b/>
        </w:rPr>
        <w:t>Συμπληρωματικές</w:t>
      </w:r>
      <w:r>
        <w:t xml:space="preserve"> ονομάζονται οι ουσίες, που παρόλο που δεν έχουν ούτε δομικό ούτε ενερ</w:t>
      </w:r>
      <w:r w:rsidR="005E0A3C">
        <w:t>γειακό ρόλο, είναι απαραίτητες για την κανονική λειτουργία του οργανισμού.</w:t>
      </w:r>
    </w:p>
    <w:p w:rsidR="005E0A3C" w:rsidRDefault="005E0A3C" w:rsidP="00C05E1B">
      <w:pPr>
        <w:pStyle w:val="2"/>
        <w:shd w:val="clear" w:color="auto" w:fill="FFFFFF"/>
        <w:spacing w:before="240" w:after="240"/>
        <w:textAlignment w:val="baseline"/>
      </w:pPr>
    </w:p>
    <w:p w:rsidR="00C05E1B" w:rsidRPr="00C05E1B" w:rsidRDefault="00C05E1B" w:rsidP="00C05E1B">
      <w:pPr>
        <w:pStyle w:val="2"/>
        <w:shd w:val="clear" w:color="auto" w:fill="FFFFFF"/>
        <w:spacing w:before="240" w:after="240"/>
        <w:textAlignment w:val="baseline"/>
        <w:rPr>
          <w:rFonts w:ascii="Arial" w:eastAsia="Times New Roman" w:hAnsi="Arial" w:cs="Arial"/>
          <w:b w:val="0"/>
          <w:bCs w:val="0"/>
          <w:color w:val="313131"/>
          <w:sz w:val="32"/>
          <w:szCs w:val="32"/>
          <w:lang w:eastAsia="el-GR"/>
        </w:rPr>
      </w:pPr>
      <w:r w:rsidRPr="00C05E1B">
        <w:rPr>
          <w:rFonts w:ascii="Arial" w:eastAsia="Times New Roman" w:hAnsi="Arial" w:cs="Arial"/>
          <w:b w:val="0"/>
          <w:bCs w:val="0"/>
          <w:color w:val="313131"/>
          <w:sz w:val="32"/>
          <w:szCs w:val="32"/>
          <w:lang w:eastAsia="el-GR"/>
        </w:rPr>
        <w:t>Οι δέκα τροφές χωρίς υδατάνθρακες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Κοτόπουλο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Μοσχαρίσιο κρέας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Χοιρινό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Σολομός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Πέστροφα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Σαρδέλες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Τόνος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Αυγά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Έξτρα παρθένο ελαιόλαδο</w:t>
      </w:r>
    </w:p>
    <w:p w:rsidR="00C05E1B" w:rsidRPr="00C05E1B" w:rsidRDefault="00C05E1B" w:rsidP="00C05E1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13131"/>
          <w:lang w:eastAsia="el-GR"/>
        </w:rPr>
      </w:pPr>
      <w:r w:rsidRPr="00C05E1B">
        <w:rPr>
          <w:rFonts w:ascii="Arial" w:eastAsia="Times New Roman" w:hAnsi="Arial" w:cs="Arial"/>
          <w:color w:val="313131"/>
          <w:lang w:eastAsia="el-GR"/>
        </w:rPr>
        <w:t>Β</w:t>
      </w:r>
      <w:bookmarkStart w:id="0" w:name="_GoBack"/>
      <w:r w:rsidRPr="00C05E1B">
        <w:rPr>
          <w:rFonts w:ascii="Arial" w:eastAsia="Times New Roman" w:hAnsi="Arial" w:cs="Arial"/>
          <w:color w:val="313131"/>
          <w:lang w:eastAsia="el-GR"/>
        </w:rPr>
        <w:t>ο</w:t>
      </w:r>
      <w:bookmarkEnd w:id="0"/>
      <w:r w:rsidRPr="00C05E1B">
        <w:rPr>
          <w:rFonts w:ascii="Arial" w:eastAsia="Times New Roman" w:hAnsi="Arial" w:cs="Arial"/>
          <w:color w:val="313131"/>
          <w:lang w:eastAsia="el-GR"/>
        </w:rPr>
        <w:t>ύτυρο</w:t>
      </w:r>
    </w:p>
    <w:sectPr w:rsidR="00C05E1B" w:rsidRPr="00C05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0288"/>
    <w:multiLevelType w:val="multilevel"/>
    <w:tmpl w:val="A77C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86"/>
    <w:rsid w:val="0049106B"/>
    <w:rsid w:val="00533F86"/>
    <w:rsid w:val="005E0A3C"/>
    <w:rsid w:val="00C05E1B"/>
    <w:rsid w:val="00C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05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C05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2021-03-07T18:35:00Z</dcterms:created>
  <dcterms:modified xsi:type="dcterms:W3CDTF">2021-03-07T18:35:00Z</dcterms:modified>
</cp:coreProperties>
</file>