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C" w:rsidRDefault="00472EF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488" behindDoc="1" locked="0" layoutInCell="0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9030970</wp:posOffset>
                </wp:positionV>
                <wp:extent cx="1250950" cy="1892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189230"/>
                        </a:xfrm>
                        <a:custGeom>
                          <a:avLst/>
                          <a:gdLst>
                            <a:gd name="T0" fmla="*/ 0 w 1970"/>
                            <a:gd name="T1" fmla="*/ 298 h 298"/>
                            <a:gd name="T2" fmla="*/ 0 w 1970"/>
                            <a:gd name="T3" fmla="*/ 0 h 298"/>
                            <a:gd name="T4" fmla="*/ 1970 w 1970"/>
                            <a:gd name="T5" fmla="*/ 0 h 298"/>
                            <a:gd name="T6" fmla="*/ 1970 w 1970"/>
                            <a:gd name="T7" fmla="*/ 298 h 298"/>
                            <a:gd name="T8" fmla="*/ 1970 w 1970"/>
                            <a:gd name="T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298">
                              <a:moveTo>
                                <a:pt x="0" y="298"/>
                              </a:moveTo>
                              <a:lnTo>
                                <a:pt x="0" y="0"/>
                              </a:lnTo>
                              <a:lnTo>
                                <a:pt x="1970" y="0"/>
                              </a:lnTo>
                              <a:lnTo>
                                <a:pt x="1970" y="298"/>
                              </a:lnTo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9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26pt,50.8pt,711.1pt,149.3pt,711.1pt,149.3pt,726pt" coordsize="19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" o:allowincell="f" fillcolor="#a5a5a5" stroked="f">
                <v:path arrowok="t" o:connecttype="custom" o:connectlocs="0,189230;0,0;1250950,0;1250950,189230;1250950,1892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0" behindDoc="1" locked="0" layoutInCell="0" allowOverlap="1">
                <wp:simplePos x="0" y="0"/>
                <wp:positionH relativeFrom="page">
                  <wp:posOffset>1896110</wp:posOffset>
                </wp:positionH>
                <wp:positionV relativeFrom="page">
                  <wp:posOffset>9030970</wp:posOffset>
                </wp:positionV>
                <wp:extent cx="1252220" cy="1892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189230"/>
                        </a:xfrm>
                        <a:custGeom>
                          <a:avLst/>
                          <a:gdLst>
                            <a:gd name="T0" fmla="*/ 0 w 1972"/>
                            <a:gd name="T1" fmla="*/ 298 h 298"/>
                            <a:gd name="T2" fmla="*/ 0 w 1972"/>
                            <a:gd name="T3" fmla="*/ 0 h 298"/>
                            <a:gd name="T4" fmla="*/ 1972 w 1972"/>
                            <a:gd name="T5" fmla="*/ 0 h 298"/>
                            <a:gd name="T6" fmla="*/ 1972 w 1972"/>
                            <a:gd name="T7" fmla="*/ 298 h 298"/>
                            <a:gd name="T8" fmla="*/ 1972 w 1972"/>
                            <a:gd name="T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2" h="298">
                              <a:moveTo>
                                <a:pt x="0" y="298"/>
                              </a:moveTo>
                              <a:lnTo>
                                <a:pt x="0" y="0"/>
                              </a:lnTo>
                              <a:lnTo>
                                <a:pt x="1972" y="0"/>
                              </a:lnTo>
                              <a:lnTo>
                                <a:pt x="1972" y="298"/>
                              </a:lnTo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999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9.3pt,726pt,149.3pt,711.1pt,247.9pt,711.1pt,247.9pt,726pt" coordsize="197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" o:allowincell="f" fillcolor="#a5a5a5" stroked="f">
                <v:path arrowok="t" o:connecttype="custom" o:connectlocs="0,189230;0,0;1252220,0;1252220,189230;1252220,1892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2" behindDoc="1" locked="0" layoutInCell="0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9030970</wp:posOffset>
                </wp:positionV>
                <wp:extent cx="1263650" cy="18923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89230"/>
                        </a:xfrm>
                        <a:custGeom>
                          <a:avLst/>
                          <a:gdLst>
                            <a:gd name="T0" fmla="*/ 0 w 1990"/>
                            <a:gd name="T1" fmla="*/ 298 h 298"/>
                            <a:gd name="T2" fmla="*/ 0 w 1990"/>
                            <a:gd name="T3" fmla="*/ 0 h 298"/>
                            <a:gd name="T4" fmla="*/ 1990 w 1990"/>
                            <a:gd name="T5" fmla="*/ 0 h 298"/>
                            <a:gd name="T6" fmla="*/ 1990 w 1990"/>
                            <a:gd name="T7" fmla="*/ 298 h 298"/>
                            <a:gd name="T8" fmla="*/ 1990 w 1990"/>
                            <a:gd name="T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90" h="298">
                              <a:moveTo>
                                <a:pt x="0" y="298"/>
                              </a:moveTo>
                              <a:lnTo>
                                <a:pt x="0" y="0"/>
                              </a:lnTo>
                              <a:lnTo>
                                <a:pt x="1990" y="0"/>
                              </a:lnTo>
                              <a:lnTo>
                                <a:pt x="1990" y="298"/>
                              </a:lnTo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999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7.9pt,726pt,247.9pt,711.1pt,347.4pt,711.1pt,347.4pt,726pt" coordsize="199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" o:allowincell="f" fillcolor="#a5a5a5" stroked="f">
                <v:path arrowok="t" o:connecttype="custom" o:connectlocs="0,189230;0,0;1263650,0;1263650,189230;1263650,1892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16505" behindDoc="1" locked="0" layoutInCell="0" allowOverlap="1">
            <wp:simplePos x="0" y="0"/>
            <wp:positionH relativeFrom="page">
              <wp:posOffset>4800600</wp:posOffset>
            </wp:positionH>
            <wp:positionV relativeFrom="page">
              <wp:posOffset>7184390</wp:posOffset>
            </wp:positionV>
            <wp:extent cx="1950720" cy="1899920"/>
            <wp:effectExtent l="0" t="0" r="0" b="508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FAC" w:rsidRPr="00472EFB" w:rsidRDefault="00472EFB">
      <w:pPr>
        <w:tabs>
          <w:tab w:val="left" w:pos="9542"/>
        </w:tabs>
        <w:spacing w:before="214" w:after="0" w:line="230" w:lineRule="exact"/>
        <w:ind w:left="1135"/>
        <w:rPr>
          <w:lang w:val="el-G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 xml:space="preserve">Γυμνάσιο Οινοφύτων </w:t>
      </w: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ab/>
        <w:t xml:space="preserve">Σωτήρης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>Τουρτούνης</w:t>
      </w:r>
      <w:proofErr w:type="spellEnd"/>
    </w:p>
    <w:p w:rsidR="008D6FAC" w:rsidRPr="00472EFB" w:rsidRDefault="00FF4061" w:rsidP="00472EFB">
      <w:pPr>
        <w:spacing w:before="41" w:after="0" w:line="368" w:lineRule="exact"/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472EFB">
        <w:rPr>
          <w:rFonts w:ascii="Arial" w:hAnsi="Arial" w:cs="Arial"/>
          <w:b/>
          <w:sz w:val="20"/>
          <w:szCs w:val="20"/>
          <w:u w:val="single"/>
          <w:lang w:val="el-GR"/>
        </w:rPr>
        <w:t>Αναζήτηση στον Παγκόσμιο Ιστό</w:t>
      </w:r>
    </w:p>
    <w:p w:rsidR="00472EFB" w:rsidRPr="00472EFB" w:rsidRDefault="00472EFB">
      <w:pPr>
        <w:spacing w:before="41" w:after="0" w:line="368" w:lineRule="exact"/>
        <w:ind w:left="3512"/>
        <w:rPr>
          <w:rFonts w:ascii="Arial" w:hAnsi="Arial" w:cs="Arial"/>
          <w:sz w:val="20"/>
          <w:szCs w:val="20"/>
          <w:lang w:val="el-GR"/>
        </w:rPr>
      </w:pPr>
    </w:p>
    <w:p w:rsidR="008D6FAC" w:rsidRDefault="00FF4061">
      <w:pPr>
        <w:spacing w:before="25" w:after="0" w:line="280" w:lineRule="exact"/>
        <w:ind w:left="1135" w:right="1342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>Οι βασικοί τρόποι αναζήτησης πληροφοριών και εντοπισμού των επιθυμητών ιστοσελίδων στο Διαδίκτυο είναι οι Θεματικοί Κατάλογοι (</w:t>
      </w:r>
      <w:r w:rsidRPr="00472EFB">
        <w:rPr>
          <w:rFonts w:ascii="Arial" w:hAnsi="Arial" w:cs="Arial"/>
          <w:color w:val="000000"/>
          <w:sz w:val="20"/>
          <w:szCs w:val="20"/>
        </w:rPr>
        <w:t>Directories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) και οι Μηχανές Αναζήτησης (</w:t>
      </w:r>
      <w:r w:rsidRPr="00472EFB">
        <w:rPr>
          <w:rFonts w:ascii="Arial" w:hAnsi="Arial" w:cs="Arial"/>
          <w:color w:val="000000"/>
          <w:sz w:val="20"/>
          <w:szCs w:val="20"/>
        </w:rPr>
        <w:t>Search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Pr="00472EFB">
        <w:rPr>
          <w:rFonts w:ascii="Arial" w:hAnsi="Arial" w:cs="Arial"/>
          <w:color w:val="000000"/>
          <w:sz w:val="20"/>
          <w:szCs w:val="20"/>
        </w:rPr>
        <w:t>Engines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)</w:t>
      </w:r>
    </w:p>
    <w:p w:rsidR="00472EFB" w:rsidRPr="00472EFB" w:rsidRDefault="00472EFB">
      <w:pPr>
        <w:spacing w:before="25" w:after="0" w:line="280" w:lineRule="exact"/>
        <w:ind w:left="1135" w:right="1342"/>
        <w:jc w:val="both"/>
        <w:rPr>
          <w:rFonts w:ascii="Arial" w:hAnsi="Arial" w:cs="Arial"/>
          <w:sz w:val="20"/>
          <w:szCs w:val="20"/>
          <w:lang w:val="el-GR"/>
        </w:rPr>
      </w:pPr>
    </w:p>
    <w:p w:rsidR="008D6FAC" w:rsidRDefault="00FF4061">
      <w:pPr>
        <w:spacing w:after="0" w:line="280" w:lineRule="exact"/>
        <w:ind w:left="1135" w:right="1229"/>
        <w:rPr>
          <w:rFonts w:ascii="Arial" w:hAnsi="Arial" w:cs="Arial"/>
          <w:color w:val="000000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• </w:t>
      </w:r>
      <w:r w:rsidRPr="00886190">
        <w:rPr>
          <w:rFonts w:ascii="Arial" w:hAnsi="Arial" w:cs="Arial"/>
          <w:b/>
          <w:i/>
          <w:sz w:val="20"/>
          <w:szCs w:val="20"/>
          <w:u w:val="single"/>
          <w:lang w:val="el-GR"/>
        </w:rPr>
        <w:t>Οι Θεματικοί Κατάλογοι</w:t>
      </w:r>
      <w:r w:rsidRPr="00886190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Pr="00886190">
        <w:rPr>
          <w:rFonts w:ascii="Arial" w:hAnsi="Arial" w:cs="Arial"/>
          <w:sz w:val="20"/>
          <w:szCs w:val="20"/>
          <w:lang w:val="el-GR"/>
        </w:rPr>
        <w:t xml:space="preserve">είναι 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μεγάλες λίστες με συνδέσμους που οδηγούν σε ανάλογες ιστοσελίδες. Οι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σύνδεσμοι είναι οργανωμένοι σε κατηγορίες θεμάτων («Εκπαίδευση», «Υγεία», «Ψυχαγωγία» κλπ)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επιλέγοντας μια κατηγορία συνήθως οδηγούμαστε σε μια λίστα με υποκατηγορίες μέχρι να εντοπίσουμε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ακριβώς τον τομέα που μας ενδιαφέρει (πχ «Εκπαίδευση» - «Δημόσια Εκπαίδευση» - «Δευτεροβάθμια» -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«Γυμνάσια»). Κάποιοι Θεματικοί Κατάλογοι του ελληνικού διαδικτύου είναι: </w:t>
      </w:r>
      <w:hyperlink r:id="rId8" w:history="1">
        <w:r w:rsidRPr="00472EFB">
          <w:rPr>
            <w:rFonts w:ascii="Arial" w:hAnsi="Arial" w:cs="Arial"/>
            <w:color w:val="000000"/>
            <w:sz w:val="20"/>
            <w:szCs w:val="20"/>
          </w:rPr>
          <w:t>www</w:t>
        </w:r>
        <w:r w:rsidRPr="00472EFB">
          <w:rPr>
            <w:rFonts w:ascii="Arial" w:hAnsi="Arial" w:cs="Arial"/>
            <w:color w:val="000000"/>
            <w:sz w:val="20"/>
            <w:szCs w:val="20"/>
            <w:lang w:val="el-GR"/>
          </w:rPr>
          <w:t>.</w:t>
        </w:r>
        <w:r w:rsidRPr="00472EFB">
          <w:rPr>
            <w:rFonts w:ascii="Arial" w:hAnsi="Arial" w:cs="Arial"/>
            <w:color w:val="000000"/>
            <w:sz w:val="20"/>
            <w:szCs w:val="20"/>
          </w:rPr>
          <w:t>in</w:t>
        </w:r>
        <w:r w:rsidRPr="00472EFB">
          <w:rPr>
            <w:rFonts w:ascii="Arial" w:hAnsi="Arial" w:cs="Arial"/>
            <w:color w:val="000000"/>
            <w:sz w:val="20"/>
            <w:szCs w:val="20"/>
            <w:lang w:val="el-GR"/>
          </w:rPr>
          <w:t>.</w:t>
        </w:r>
        <w:r w:rsidRPr="00472EFB">
          <w:rPr>
            <w:rFonts w:ascii="Arial" w:hAnsi="Arial" w:cs="Arial"/>
            <w:color w:val="000000"/>
            <w:sz w:val="20"/>
            <w:szCs w:val="20"/>
          </w:rPr>
          <w:t>gr</w:t>
        </w:r>
      </w:hyperlink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color w:val="000000"/>
          <w:sz w:val="20"/>
          <w:szCs w:val="20"/>
        </w:rPr>
        <w:t>pathfinder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proofErr w:type="spellStart"/>
      <w:r w:rsidRPr="00472EFB">
        <w:rPr>
          <w:rFonts w:ascii="Arial" w:hAnsi="Arial" w:cs="Arial"/>
          <w:color w:val="000000"/>
          <w:sz w:val="20"/>
          <w:szCs w:val="20"/>
        </w:rPr>
        <w:t>ert</w:t>
      </w:r>
      <w:proofErr w:type="spellEnd"/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color w:val="000000"/>
          <w:sz w:val="20"/>
          <w:szCs w:val="20"/>
        </w:rPr>
        <w:t>xo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color w:val="000000"/>
          <w:sz w:val="20"/>
          <w:szCs w:val="20"/>
        </w:rPr>
        <w:t>e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-</w:t>
      </w:r>
      <w:r w:rsidRPr="00472EFB">
        <w:rPr>
          <w:rFonts w:ascii="Arial" w:hAnsi="Arial" w:cs="Arial"/>
          <w:color w:val="000000"/>
          <w:sz w:val="20"/>
          <w:szCs w:val="20"/>
        </w:rPr>
        <w:t>go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color w:val="000000"/>
          <w:sz w:val="20"/>
          <w:szCs w:val="20"/>
        </w:rPr>
        <w:t>findlink</w:t>
      </w:r>
      <w:proofErr w:type="spellEnd"/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color w:val="000000"/>
          <w:sz w:val="20"/>
          <w:szCs w:val="20"/>
        </w:rPr>
        <w:t>asxetos</w:t>
      </w:r>
      <w:proofErr w:type="spellEnd"/>
      <w:r w:rsidRPr="00472EFB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, κ.α.</w:t>
      </w:r>
    </w:p>
    <w:p w:rsidR="00472EFB" w:rsidRPr="00472EFB" w:rsidRDefault="00472EFB">
      <w:pPr>
        <w:spacing w:after="0" w:line="280" w:lineRule="exact"/>
        <w:ind w:left="1135" w:right="1229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FF4061">
      <w:pPr>
        <w:spacing w:before="22" w:after="0" w:line="230" w:lineRule="exact"/>
        <w:ind w:left="1135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• </w:t>
      </w:r>
      <w:r w:rsidRPr="00886190">
        <w:rPr>
          <w:rFonts w:ascii="Arial" w:hAnsi="Arial" w:cs="Arial"/>
          <w:b/>
          <w:i/>
          <w:sz w:val="20"/>
          <w:szCs w:val="20"/>
          <w:u w:val="single"/>
          <w:lang w:val="el-GR"/>
        </w:rPr>
        <w:t>Οι Μηχανές Αναζήτησης</w:t>
      </w:r>
      <w:r w:rsidRPr="00886190">
        <w:rPr>
          <w:rFonts w:ascii="Arial" w:hAnsi="Arial" w:cs="Arial"/>
          <w:sz w:val="20"/>
          <w:szCs w:val="20"/>
          <w:lang w:val="el-GR"/>
        </w:rPr>
        <w:t xml:space="preserve"> 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Pr="00472EFB">
        <w:rPr>
          <w:rFonts w:ascii="Arial" w:hAnsi="Arial" w:cs="Arial"/>
          <w:color w:val="000000"/>
          <w:sz w:val="20"/>
          <w:szCs w:val="20"/>
        </w:rPr>
        <w:t>search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Pr="00472EFB">
        <w:rPr>
          <w:rFonts w:ascii="Arial" w:hAnsi="Arial" w:cs="Arial"/>
          <w:color w:val="000000"/>
          <w:sz w:val="20"/>
          <w:szCs w:val="20"/>
        </w:rPr>
        <w:t>engines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)είναι η πιο διαδεδομένη υπηρεσία αναζήτησης στον Ιστό.</w:t>
      </w:r>
    </w:p>
    <w:p w:rsidR="008D6FAC" w:rsidRPr="00472EFB" w:rsidRDefault="00FF4061">
      <w:pPr>
        <w:spacing w:before="50" w:after="0" w:line="230" w:lineRule="exact"/>
        <w:ind w:left="1135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>Λειτουργούν ως τεράστιες βάσεις δεδομένων, και περιέχουν  πληροφορίες για δεκάδες εκατομμύρια</w:t>
      </w:r>
    </w:p>
    <w:p w:rsidR="00472EFB" w:rsidRDefault="00FF4061">
      <w:pPr>
        <w:spacing w:before="9" w:after="0" w:line="280" w:lineRule="exact"/>
        <w:ind w:left="1135" w:right="1142"/>
        <w:rPr>
          <w:rFonts w:ascii="Arial" w:hAnsi="Arial" w:cs="Arial"/>
          <w:color w:val="000000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δικτυακούς τόπους. Η αναζήτηση στηρίζεται σε λέξεις-κλειδιά που πληκτρολογεί ο χρήστης στο κατάλληλο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πλαίσιο, οι οποίες περιγράφουν περιληπτικά το θέμα για το οποίο ψάχνουμε πληροφορίες. </w:t>
      </w:r>
    </w:p>
    <w:p w:rsidR="00472EFB" w:rsidRDefault="00FF4061">
      <w:pPr>
        <w:spacing w:before="9" w:after="0" w:line="280" w:lineRule="exact"/>
        <w:ind w:left="1135" w:right="1142"/>
        <w:rPr>
          <w:rFonts w:ascii="Arial" w:hAnsi="Arial" w:cs="Arial"/>
          <w:color w:val="000000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Μερικές από τις ελληνικές Μηχανές Αναζήτησης είναι: 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in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otenet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="009B4334">
        <w:rPr>
          <w:rFonts w:ascii="Arial" w:hAnsi="Arial" w:cs="Arial"/>
          <w:b/>
          <w:i/>
          <w:color w:val="000000"/>
          <w:sz w:val="20"/>
          <w:szCs w:val="20"/>
        </w:rPr>
        <w:t>gogreece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phantis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="009B4334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="009B4334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,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robby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,</w:t>
      </w:r>
      <w:proofErr w:type="spellStart"/>
      <w:r w:rsidR="009B4334" w:rsidRPr="009B4334">
        <w:rPr>
          <w:rFonts w:ascii="Arial" w:hAnsi="Arial" w:cs="Arial"/>
          <w:b/>
          <w:i/>
          <w:color w:val="000000"/>
          <w:sz w:val="20"/>
          <w:szCs w:val="20"/>
        </w:rPr>
        <w:t>greekspider</w:t>
      </w:r>
      <w:proofErr w:type="spellEnd"/>
      <w:r w:rsidR="009B4334" w:rsidRPr="009B4334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="009B4334" w:rsidRPr="009B4334">
        <w:rPr>
          <w:rFonts w:ascii="Arial" w:hAnsi="Arial" w:cs="Arial"/>
          <w:b/>
          <w:i/>
          <w:color w:val="000000"/>
          <w:sz w:val="20"/>
          <w:szCs w:val="20"/>
        </w:rPr>
        <w:t>gr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  </w:t>
      </w:r>
      <w:bookmarkStart w:id="0" w:name="_GoBack"/>
      <w:bookmarkEnd w:id="0"/>
    </w:p>
    <w:p w:rsidR="008D6FAC" w:rsidRPr="00472EFB" w:rsidRDefault="00FF4061">
      <w:pPr>
        <w:spacing w:before="9" w:after="0" w:line="280" w:lineRule="exact"/>
        <w:ind w:left="1135" w:right="1142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Μερικές από τις πιο γνωστές  Μηχανές Αναζήτησης διεθνώς είναι: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google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="009B4334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,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 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excite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looksmart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hotbot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go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lycos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yahoo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</w:p>
    <w:p w:rsidR="00472EFB" w:rsidRDefault="00472EFB">
      <w:pPr>
        <w:spacing w:after="0" w:line="280" w:lineRule="exact"/>
        <w:ind w:left="1135" w:right="1199"/>
        <w:rPr>
          <w:rFonts w:ascii="Arial" w:hAnsi="Arial" w:cs="Arial"/>
          <w:color w:val="007F00"/>
          <w:sz w:val="20"/>
          <w:szCs w:val="20"/>
          <w:lang w:val="el-GR"/>
        </w:rPr>
      </w:pPr>
    </w:p>
    <w:p w:rsidR="008D6FAC" w:rsidRPr="00472EFB" w:rsidRDefault="00FF4061">
      <w:pPr>
        <w:spacing w:after="0" w:line="280" w:lineRule="exact"/>
        <w:ind w:left="1135" w:right="1199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7F00"/>
          <w:sz w:val="20"/>
          <w:szCs w:val="20"/>
          <w:lang w:val="el-GR"/>
        </w:rPr>
        <w:t xml:space="preserve">• </w:t>
      </w:r>
      <w:r w:rsidRPr="00886190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886190">
        <w:rPr>
          <w:rFonts w:ascii="Arial" w:hAnsi="Arial" w:cs="Arial"/>
          <w:b/>
          <w:i/>
          <w:sz w:val="20"/>
          <w:szCs w:val="20"/>
          <w:u w:val="single"/>
          <w:lang w:val="el-GR"/>
        </w:rPr>
        <w:t xml:space="preserve">ι </w:t>
      </w:r>
      <w:proofErr w:type="spellStart"/>
      <w:r w:rsidRPr="00886190">
        <w:rPr>
          <w:rFonts w:ascii="Arial" w:hAnsi="Arial" w:cs="Arial"/>
          <w:b/>
          <w:i/>
          <w:sz w:val="20"/>
          <w:szCs w:val="20"/>
          <w:u w:val="single"/>
          <w:lang w:val="el-GR"/>
        </w:rPr>
        <w:t>Μεταμηχανές</w:t>
      </w:r>
      <w:proofErr w:type="spellEnd"/>
      <w:r w:rsidRPr="00886190">
        <w:rPr>
          <w:rFonts w:ascii="Arial" w:hAnsi="Arial" w:cs="Arial"/>
          <w:b/>
          <w:i/>
          <w:sz w:val="20"/>
          <w:szCs w:val="20"/>
          <w:u w:val="single"/>
          <w:lang w:val="el-GR"/>
        </w:rPr>
        <w:t xml:space="preserve"> αναζήτησης</w:t>
      </w:r>
      <w:r w:rsidRPr="00886190">
        <w:rPr>
          <w:rFonts w:ascii="Arial" w:hAnsi="Arial" w:cs="Arial"/>
          <w:sz w:val="20"/>
          <w:szCs w:val="20"/>
          <w:lang w:val="el-GR"/>
        </w:rPr>
        <w:t xml:space="preserve"> 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Pr="00472EFB">
        <w:rPr>
          <w:rFonts w:ascii="Arial" w:hAnsi="Arial" w:cs="Arial"/>
          <w:color w:val="000000"/>
          <w:sz w:val="20"/>
          <w:szCs w:val="20"/>
        </w:rPr>
        <w:t>meta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>-</w:t>
      </w:r>
      <w:r w:rsidRPr="00472EFB">
        <w:rPr>
          <w:rFonts w:ascii="Arial" w:hAnsi="Arial" w:cs="Arial"/>
          <w:color w:val="000000"/>
          <w:sz w:val="20"/>
          <w:szCs w:val="20"/>
        </w:rPr>
        <w:t>search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) πάλι, ψάχνουν τα  ευρετήρια άλλων μηχανών αναζήτησης ταυτόχρονα. Αν και θεωρήθηκαν ως πολλά υποσχόμενες κάποια στιγμή, δεν φαίνεται να επιβεβαίωσαν τις προσδοκίες των δημιουργών τους τελικά. Τέτοιες είναι: 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mamma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ixquick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dogpile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 xml:space="preserve">, </w:t>
      </w:r>
      <w:r w:rsidRPr="00472EFB">
        <w:rPr>
          <w:rFonts w:ascii="Arial" w:hAnsi="Arial" w:cs="Arial"/>
          <w:b/>
          <w:i/>
          <w:sz w:val="20"/>
          <w:szCs w:val="20"/>
          <w:lang w:val="el-GR"/>
        </w:rPr>
        <w:br/>
      </w:r>
      <w:proofErr w:type="spellStart"/>
      <w:r w:rsidRPr="00472EFB">
        <w:rPr>
          <w:rFonts w:ascii="Arial" w:hAnsi="Arial" w:cs="Arial"/>
          <w:b/>
          <w:i/>
          <w:color w:val="000000"/>
          <w:sz w:val="20"/>
          <w:szCs w:val="20"/>
        </w:rPr>
        <w:t>metacrawler</w:t>
      </w:r>
      <w:proofErr w:type="spellEnd"/>
      <w:r w:rsidRPr="00472EFB">
        <w:rPr>
          <w:rFonts w:ascii="Arial" w:hAnsi="Arial" w:cs="Arial"/>
          <w:b/>
          <w:i/>
          <w:color w:val="000000"/>
          <w:sz w:val="20"/>
          <w:szCs w:val="20"/>
          <w:lang w:val="el-GR"/>
        </w:rPr>
        <w:t>.</w:t>
      </w:r>
      <w:r w:rsidRPr="00472EFB">
        <w:rPr>
          <w:rFonts w:ascii="Arial" w:hAnsi="Arial" w:cs="Arial"/>
          <w:b/>
          <w:i/>
          <w:color w:val="000000"/>
          <w:sz w:val="20"/>
          <w:szCs w:val="20"/>
        </w:rPr>
        <w:t>com</w:t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 xml:space="preserve"> κ.ά.</w:t>
      </w:r>
    </w:p>
    <w:p w:rsidR="008D6FAC" w:rsidRPr="00472EFB" w:rsidRDefault="008D6FAC">
      <w:pPr>
        <w:spacing w:after="0" w:line="230" w:lineRule="exact"/>
        <w:ind w:left="1135"/>
        <w:rPr>
          <w:rFonts w:ascii="Arial" w:hAnsi="Arial" w:cs="Arial"/>
          <w:sz w:val="20"/>
          <w:szCs w:val="20"/>
          <w:lang w:val="el-GR"/>
        </w:rPr>
      </w:pPr>
    </w:p>
    <w:p w:rsidR="008D6FAC" w:rsidRPr="004C081F" w:rsidRDefault="00FF4061" w:rsidP="004C081F">
      <w:pPr>
        <w:spacing w:before="92" w:after="0" w:line="230" w:lineRule="exact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C081F">
        <w:rPr>
          <w:rFonts w:ascii="Arial" w:hAnsi="Arial" w:cs="Arial"/>
          <w:b/>
          <w:i/>
          <w:sz w:val="20"/>
          <w:szCs w:val="20"/>
          <w:u w:val="single"/>
          <w:lang w:val="el-GR"/>
        </w:rPr>
        <w:t>Συμβουλές για μια επιτυχημένη αναζήτηση</w:t>
      </w:r>
    </w:p>
    <w:p w:rsidR="008D6FAC" w:rsidRPr="00472EFB" w:rsidRDefault="00FF4061">
      <w:pPr>
        <w:tabs>
          <w:tab w:val="left" w:pos="1856"/>
        </w:tabs>
        <w:spacing w:before="29" w:after="0" w:line="280" w:lineRule="exact"/>
        <w:ind w:left="1496" w:right="1295"/>
        <w:jc w:val="both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2"/>
          <w:sz w:val="20"/>
          <w:szCs w:val="20"/>
          <w:lang w:val="el-GR"/>
        </w:rPr>
        <w:t xml:space="preserve">•  Πριν πληκτρολογήσουμε  λέξεις-κλειδιά στο πλαίσιο της Μηχανής Αναζήτησης, αναζητούμε τους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ab/>
        <w:t>κανόνες που έχει κάθε Μηχανή  οι οποίοι μπορεί και να διαφέρουν μεταξύ τους.</w:t>
      </w:r>
    </w:p>
    <w:p w:rsidR="008D6FAC" w:rsidRPr="00472EFB" w:rsidRDefault="00FF4061">
      <w:pPr>
        <w:spacing w:before="62"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2"/>
          <w:sz w:val="20"/>
          <w:szCs w:val="20"/>
          <w:lang w:val="el-GR"/>
        </w:rPr>
        <w:t>•  Χρησιμοποιούμε όσες περισσότερες λέξεις κλειδιά μπορούμε.</w:t>
      </w:r>
    </w:p>
    <w:p w:rsidR="008D6FAC" w:rsidRPr="00472EFB" w:rsidRDefault="00FF4061">
      <w:pPr>
        <w:spacing w:before="50"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1"/>
          <w:sz w:val="20"/>
          <w:szCs w:val="20"/>
          <w:lang w:val="el-GR"/>
        </w:rPr>
        <w:t>•   Βάζουμε σε εισαγωγικά μια φράση ώστε να περιορίσουμε το πλήθος των αποτελεσμάτων.</w:t>
      </w:r>
    </w:p>
    <w:p w:rsidR="008D6FAC" w:rsidRPr="00472EFB" w:rsidRDefault="00FF4061">
      <w:pPr>
        <w:tabs>
          <w:tab w:val="left" w:pos="1856"/>
        </w:tabs>
        <w:spacing w:before="9" w:after="0" w:line="280" w:lineRule="exact"/>
        <w:ind w:left="1496" w:right="1398"/>
        <w:jc w:val="both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1"/>
          <w:sz w:val="20"/>
          <w:szCs w:val="20"/>
          <w:lang w:val="el-GR"/>
        </w:rPr>
        <w:t xml:space="preserve">•   Μπορούμε να επαναλάβουμε την αναζήτηση μέσα από τα αποτελέσματα που βρήκαμε την πρώτη </w:t>
      </w:r>
      <w:r w:rsidRPr="00472EFB">
        <w:rPr>
          <w:rFonts w:ascii="Arial" w:hAnsi="Arial" w:cs="Arial"/>
          <w:sz w:val="20"/>
          <w:szCs w:val="20"/>
          <w:lang w:val="el-GR"/>
        </w:rPr>
        <w:br/>
      </w:r>
      <w:r w:rsidRPr="00472EFB">
        <w:rPr>
          <w:rFonts w:ascii="Arial" w:hAnsi="Arial" w:cs="Arial"/>
          <w:color w:val="000000"/>
          <w:sz w:val="20"/>
          <w:szCs w:val="20"/>
          <w:lang w:val="el-GR"/>
        </w:rPr>
        <w:tab/>
        <w:t>φορά ώστε να περιορίσουμε τον αριθμό των άσχετων ιστοσελίδων.</w:t>
      </w:r>
    </w:p>
    <w:p w:rsidR="008D6FAC" w:rsidRPr="00472EFB" w:rsidRDefault="00FF4061">
      <w:pPr>
        <w:spacing w:before="42"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2"/>
          <w:sz w:val="20"/>
          <w:szCs w:val="20"/>
          <w:lang w:val="el-GR"/>
        </w:rPr>
        <w:t>•   Χρησιμοποιούμε πεζά γράμματα στις λέξεις κλειδιά.</w:t>
      </w:r>
    </w:p>
    <w:p w:rsidR="008D6FAC" w:rsidRPr="00472EFB" w:rsidRDefault="00FF4061">
      <w:pPr>
        <w:spacing w:before="70"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3"/>
          <w:sz w:val="20"/>
          <w:szCs w:val="20"/>
          <w:lang w:val="el-GR"/>
        </w:rPr>
        <w:t>•  Χρησιμοποιούμε περισσότερες από μια Μηχανές Αναζήτησης</w:t>
      </w:r>
    </w:p>
    <w:p w:rsidR="008D6FAC" w:rsidRPr="00472EFB" w:rsidRDefault="00FF4061">
      <w:pPr>
        <w:spacing w:before="50"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  <w:r w:rsidRPr="00472EFB">
        <w:rPr>
          <w:rFonts w:ascii="Arial" w:hAnsi="Arial" w:cs="Arial"/>
          <w:color w:val="000000"/>
          <w:spacing w:val="1"/>
          <w:sz w:val="20"/>
          <w:szCs w:val="20"/>
          <w:lang w:val="el-GR"/>
        </w:rPr>
        <w:t>•   Για γενικές πληροφορίες χρησιμοποιούμε τους Θεματικούς Καταλόγους</w:t>
      </w:r>
    </w:p>
    <w:p w:rsidR="008D6FAC" w:rsidRPr="00472EFB" w:rsidRDefault="008D6FAC">
      <w:pPr>
        <w:spacing w:after="0" w:line="230" w:lineRule="exact"/>
        <w:ind w:left="1135"/>
        <w:rPr>
          <w:rFonts w:ascii="Arial" w:hAnsi="Arial" w:cs="Arial"/>
          <w:sz w:val="20"/>
          <w:szCs w:val="20"/>
          <w:lang w:val="el-GR"/>
        </w:rPr>
      </w:pPr>
    </w:p>
    <w:p w:rsidR="0074769E" w:rsidRPr="00886190" w:rsidRDefault="0074769E" w:rsidP="0074769E">
      <w:pPr>
        <w:spacing w:before="160" w:after="0" w:line="230" w:lineRule="exact"/>
        <w:ind w:left="880" w:firstLine="80"/>
        <w:rPr>
          <w:rFonts w:ascii="Arial" w:hAnsi="Arial" w:cs="Arial"/>
          <w:b/>
          <w:spacing w:val="1"/>
          <w:sz w:val="20"/>
          <w:szCs w:val="20"/>
          <w:lang w:val="el-GR"/>
        </w:rPr>
      </w:pPr>
      <w:r w:rsidRPr="00886190">
        <w:rPr>
          <w:rFonts w:ascii="Arial" w:hAnsi="Arial" w:cs="Arial"/>
          <w:b/>
          <w:color w:val="000000"/>
          <w:spacing w:val="1"/>
          <w:sz w:val="20"/>
          <w:szCs w:val="20"/>
          <w:lang w:val="el-GR"/>
        </w:rPr>
        <w:t xml:space="preserve">Δραστηριότητα 1 : </w:t>
      </w:r>
      <w:r w:rsidR="00FF4061" w:rsidRPr="00886190">
        <w:rPr>
          <w:rFonts w:ascii="Arial" w:hAnsi="Arial" w:cs="Arial"/>
          <w:b/>
          <w:spacing w:val="1"/>
          <w:sz w:val="20"/>
          <w:szCs w:val="20"/>
          <w:lang w:val="el-GR"/>
        </w:rPr>
        <w:t xml:space="preserve">Δοκιμάστε σε μια μηχανή αναζήτησης ( πχ </w:t>
      </w:r>
      <w:r w:rsidR="00FF4061" w:rsidRPr="00886190">
        <w:rPr>
          <w:rFonts w:ascii="Arial" w:hAnsi="Arial" w:cs="Arial"/>
          <w:b/>
          <w:spacing w:val="1"/>
          <w:sz w:val="20"/>
          <w:szCs w:val="20"/>
        </w:rPr>
        <w:t>Google</w:t>
      </w:r>
      <w:r w:rsidR="00FF4061" w:rsidRPr="00886190">
        <w:rPr>
          <w:rFonts w:ascii="Arial" w:hAnsi="Arial" w:cs="Arial"/>
          <w:b/>
          <w:spacing w:val="1"/>
          <w:sz w:val="20"/>
          <w:szCs w:val="20"/>
          <w:lang w:val="el-GR"/>
        </w:rPr>
        <w:t xml:space="preserve">) τις </w:t>
      </w:r>
    </w:p>
    <w:p w:rsidR="008D6FAC" w:rsidRPr="00886190" w:rsidRDefault="00FF4061" w:rsidP="0074769E">
      <w:pPr>
        <w:spacing w:before="160" w:after="0" w:line="230" w:lineRule="exact"/>
        <w:ind w:left="880" w:firstLine="80"/>
        <w:rPr>
          <w:rFonts w:ascii="Arial" w:hAnsi="Arial" w:cs="Arial"/>
          <w:b/>
          <w:sz w:val="20"/>
          <w:szCs w:val="20"/>
          <w:lang w:val="el-GR"/>
        </w:rPr>
      </w:pPr>
      <w:r w:rsidRPr="00886190">
        <w:rPr>
          <w:rFonts w:ascii="Arial" w:hAnsi="Arial" w:cs="Arial"/>
          <w:b/>
          <w:spacing w:val="1"/>
          <w:sz w:val="20"/>
          <w:szCs w:val="20"/>
          <w:lang w:val="el-GR"/>
        </w:rPr>
        <w:t>λέξεις κλειδιά:</w:t>
      </w:r>
    </w:p>
    <w:p w:rsidR="008D6FAC" w:rsidRPr="00472EFB" w:rsidRDefault="008D6FAC">
      <w:pPr>
        <w:spacing w:after="0" w:line="311" w:lineRule="exact"/>
        <w:ind w:left="1008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10"/>
        <w:gridCol w:w="1417"/>
      </w:tblGrid>
      <w:tr w:rsidR="008D6FAC" w:rsidRPr="00472EFB" w:rsidTr="00472EFB">
        <w:trPr>
          <w:trHeight w:hRule="exact" w:val="57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 w:rsidP="00472EFB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Λέξη</w:t>
            </w:r>
            <w:proofErr w:type="spellEnd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φράση</w:t>
            </w:r>
            <w:proofErr w:type="spellEnd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472EF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472EFB" w:rsidRPr="00472EFB">
              <w:rPr>
                <w:rFonts w:ascii="Arial" w:hAnsi="Arial" w:cs="Arial"/>
                <w:color w:val="000000"/>
                <w:sz w:val="20"/>
                <w:szCs w:val="20"/>
              </w:rPr>
              <w:t>Κ</w:t>
            </w: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λειδί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 w:rsidP="00472EFB">
            <w:pPr>
              <w:spacing w:before="50" w:after="0" w:line="230" w:lineRule="exact"/>
              <w:ind w:left="1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Πλήθος</w:t>
            </w:r>
            <w:proofErr w:type="spellEnd"/>
            <w:r w:rsidR="00472EF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απ</w:t>
            </w: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οτελεσμάτων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0" w:after="0" w:line="23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Χρόνος</w:t>
            </w:r>
            <w:proofErr w:type="spellEnd"/>
          </w:p>
        </w:tc>
      </w:tr>
      <w:tr w:rsidR="008D6FAC" w:rsidRPr="00472EFB" w:rsidTr="00472EFB">
        <w:trPr>
          <w:trHeight w:hRule="exact" w:val="300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472EFB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FF4061" w:rsidRPr="00472EFB">
              <w:rPr>
                <w:rFonts w:ascii="Arial" w:hAnsi="Arial" w:cs="Arial"/>
                <w:color w:val="000000"/>
                <w:sz w:val="20"/>
                <w:szCs w:val="20"/>
              </w:rPr>
              <w:t>ymnasio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 w:rsidTr="00472EFB">
        <w:trPr>
          <w:trHeight w:hRule="exact" w:val="2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472EFB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Γ</w:t>
            </w:r>
            <w:r w:rsidR="00FF4061" w:rsidRPr="00472EFB">
              <w:rPr>
                <w:rFonts w:ascii="Arial" w:hAnsi="Arial" w:cs="Arial"/>
                <w:color w:val="000000"/>
                <w:sz w:val="20"/>
                <w:szCs w:val="20"/>
              </w:rPr>
              <w:t>υμν</w:t>
            </w:r>
            <w:proofErr w:type="spellEnd"/>
            <w:r w:rsidR="00FF4061" w:rsidRPr="00472EFB">
              <w:rPr>
                <w:rFonts w:ascii="Arial" w:hAnsi="Arial" w:cs="Arial"/>
                <w:color w:val="000000"/>
                <w:sz w:val="20"/>
                <w:szCs w:val="20"/>
              </w:rPr>
              <w:t>ασιο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 w:rsidTr="00472EFB">
        <w:trPr>
          <w:trHeight w:hRule="exact" w:val="300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472EFB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υμν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</w:t>
            </w:r>
            <w:proofErr w:type="spellStart"/>
            <w:r w:rsidR="00FF4061" w:rsidRPr="00472EFB">
              <w:rPr>
                <w:rFonts w:ascii="Arial" w:hAnsi="Arial" w:cs="Arial"/>
                <w:color w:val="000000"/>
                <w:sz w:val="20"/>
                <w:szCs w:val="20"/>
              </w:rPr>
              <w:t>σιο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Οινοφυτων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 w:rsidTr="00472EFB">
        <w:trPr>
          <w:trHeight w:hRule="exact" w:val="57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472EFB" w:rsidP="00472EFB">
            <w:pPr>
              <w:spacing w:before="50" w:after="0" w:line="230" w:lineRule="exac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Γυμνάσιο Οινοφύτων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 w:rsidTr="00472EFB">
        <w:trPr>
          <w:trHeight w:hRule="exact" w:val="577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 w:rsidP="00472EFB">
            <w:pPr>
              <w:spacing w:before="41" w:after="0" w:line="241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472EFB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Γυμνάσιο Οινοφύτων</w:t>
            </w: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 w:rsidTr="00472EFB">
        <w:trPr>
          <w:trHeight w:hRule="exact" w:val="2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9B4334" w:rsidTr="00472EFB">
        <w:trPr>
          <w:trHeight w:hRule="exact" w:val="85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Ποια αναζήτηση</w:t>
            </w:r>
          </w:p>
          <w:p w:rsidR="008D6FAC" w:rsidRPr="00472EFB" w:rsidRDefault="00FF4061">
            <w:pPr>
              <w:spacing w:before="50" w:after="0" w:line="230" w:lineRule="exact"/>
              <w:ind w:left="11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κρίνετε ως πιο</w:t>
            </w:r>
          </w:p>
          <w:p w:rsidR="008D6FAC" w:rsidRPr="00472EFB" w:rsidRDefault="00FF4061">
            <w:pPr>
              <w:spacing w:before="48" w:after="0" w:line="230" w:lineRule="exact"/>
              <w:ind w:left="11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πετυχημένη;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8D6FAC" w:rsidRPr="00472EFB" w:rsidRDefault="008D6FAC">
      <w:pPr>
        <w:spacing w:after="0" w:line="240" w:lineRule="exact"/>
        <w:rPr>
          <w:rFonts w:ascii="Arial" w:hAnsi="Arial" w:cs="Arial"/>
          <w:sz w:val="20"/>
          <w:szCs w:val="20"/>
          <w:lang w:val="el-GR"/>
        </w:rPr>
        <w:sectPr w:rsidR="008D6FAC" w:rsidRPr="00472EFB" w:rsidSect="009B37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-284" w:right="0" w:bottom="-20" w:left="0" w:header="0" w:footer="0" w:gutter="0"/>
          <w:cols w:space="720"/>
        </w:sectPr>
      </w:pPr>
    </w:p>
    <w:p w:rsidR="008D6FAC" w:rsidRPr="00472EFB" w:rsidRDefault="008D6FAC">
      <w:pPr>
        <w:spacing w:after="0" w:line="240" w:lineRule="exact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30" w:lineRule="exact"/>
        <w:ind w:left="1135"/>
        <w:rPr>
          <w:rFonts w:ascii="Arial" w:hAnsi="Arial" w:cs="Arial"/>
          <w:sz w:val="20"/>
          <w:szCs w:val="20"/>
          <w:lang w:val="el-GR"/>
        </w:rPr>
      </w:pPr>
    </w:p>
    <w:p w:rsidR="00472EFB" w:rsidRPr="00472EFB" w:rsidRDefault="00472EFB" w:rsidP="00472EFB">
      <w:pPr>
        <w:tabs>
          <w:tab w:val="left" w:pos="9542"/>
        </w:tabs>
        <w:spacing w:before="214" w:after="0" w:line="230" w:lineRule="exact"/>
        <w:ind w:left="1135"/>
        <w:rPr>
          <w:lang w:val="el-G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 xml:space="preserve">Γυμνάσιο Οινοφύτων </w:t>
      </w: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ab/>
        <w:t xml:space="preserve">Σωτήρης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t>Τουρτούνης</w:t>
      </w:r>
      <w:proofErr w:type="spellEnd"/>
    </w:p>
    <w:p w:rsidR="0074769E" w:rsidRDefault="0074769E" w:rsidP="0074769E">
      <w:pPr>
        <w:tabs>
          <w:tab w:val="left" w:pos="1856"/>
        </w:tabs>
        <w:spacing w:before="14" w:after="0" w:line="280" w:lineRule="exact"/>
        <w:ind w:right="1361"/>
        <w:jc w:val="both"/>
        <w:rPr>
          <w:rFonts w:ascii="Arial" w:hAnsi="Arial" w:cs="Arial"/>
          <w:color w:val="000000"/>
          <w:spacing w:val="2"/>
          <w:sz w:val="20"/>
          <w:szCs w:val="20"/>
          <w:lang w:val="el-GR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l-GR"/>
        </w:rPr>
        <w:tab/>
      </w:r>
    </w:p>
    <w:p w:rsidR="008D6FAC" w:rsidRPr="00886190" w:rsidRDefault="0074769E" w:rsidP="00886190">
      <w:pPr>
        <w:spacing w:before="14" w:after="0" w:line="280" w:lineRule="exact"/>
        <w:ind w:left="851" w:right="1361"/>
        <w:jc w:val="both"/>
        <w:rPr>
          <w:rFonts w:ascii="Arial" w:hAnsi="Arial" w:cs="Arial"/>
          <w:b/>
          <w:spacing w:val="2"/>
          <w:sz w:val="20"/>
          <w:szCs w:val="20"/>
          <w:lang w:val="el-GR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l-GR"/>
        </w:rPr>
        <w:tab/>
      </w:r>
      <w:r w:rsidRPr="00886190">
        <w:rPr>
          <w:rFonts w:ascii="Arial" w:hAnsi="Arial" w:cs="Arial"/>
          <w:b/>
          <w:spacing w:val="2"/>
          <w:sz w:val="20"/>
          <w:szCs w:val="20"/>
          <w:lang w:val="el-GR"/>
        </w:rPr>
        <w:t>Δραστηριότητα 2</w:t>
      </w:r>
      <w:r w:rsidR="00FF4061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 xml:space="preserve"> </w:t>
      </w:r>
      <w:r w:rsidRPr="00886190">
        <w:rPr>
          <w:rFonts w:ascii="Arial" w:hAnsi="Arial" w:cs="Arial"/>
          <w:b/>
          <w:spacing w:val="2"/>
          <w:sz w:val="20"/>
          <w:szCs w:val="20"/>
          <w:lang w:val="el-GR"/>
        </w:rPr>
        <w:t>(</w:t>
      </w:r>
      <w:r w:rsidR="00FF4061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>από βιβλίο σελ. 163</w:t>
      </w:r>
      <w:r w:rsidR="00886190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 xml:space="preserve">) : </w:t>
      </w:r>
      <w:r w:rsidR="00FF4061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 xml:space="preserve">Χρήση τεσσάρων διαφορετικών μηχανών αναζήτησης και </w:t>
      </w:r>
      <w:r w:rsidR="00FF4061" w:rsidRPr="00886190">
        <w:rPr>
          <w:rFonts w:ascii="Arial" w:hAnsi="Arial" w:cs="Arial"/>
          <w:b/>
          <w:sz w:val="20"/>
          <w:szCs w:val="20"/>
          <w:lang w:val="el-GR"/>
        </w:rPr>
        <w:br/>
      </w:r>
      <w:r w:rsidR="00FF4061" w:rsidRPr="00886190">
        <w:rPr>
          <w:rFonts w:ascii="Arial" w:hAnsi="Arial" w:cs="Arial"/>
          <w:b/>
          <w:sz w:val="20"/>
          <w:szCs w:val="20"/>
          <w:lang w:val="el-GR"/>
        </w:rPr>
        <w:tab/>
      </w:r>
      <w:r w:rsidRPr="00886190">
        <w:rPr>
          <w:rFonts w:ascii="Arial" w:hAnsi="Arial" w:cs="Arial"/>
          <w:b/>
          <w:sz w:val="20"/>
          <w:szCs w:val="20"/>
          <w:lang w:val="el-GR"/>
        </w:rPr>
        <w:t>σύγκριση  αποτελεσμάτων</w:t>
      </w:r>
    </w:p>
    <w:p w:rsidR="008D6FAC" w:rsidRPr="00472EFB" w:rsidRDefault="008D6FAC">
      <w:pPr>
        <w:spacing w:after="0" w:line="230" w:lineRule="exact"/>
        <w:ind w:left="1496"/>
        <w:rPr>
          <w:rFonts w:ascii="Arial" w:hAnsi="Arial" w:cs="Arial"/>
          <w:sz w:val="20"/>
          <w:szCs w:val="20"/>
          <w:lang w:val="el-GR"/>
        </w:rPr>
      </w:pPr>
    </w:p>
    <w:p w:rsidR="008D6FAC" w:rsidRPr="004C081F" w:rsidRDefault="00FF4061" w:rsidP="004C081F">
      <w:pPr>
        <w:spacing w:before="72" w:after="0" w:line="230" w:lineRule="exact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C081F">
        <w:rPr>
          <w:rFonts w:ascii="Arial" w:hAnsi="Arial" w:cs="Arial"/>
          <w:b/>
          <w:color w:val="000000"/>
          <w:sz w:val="20"/>
          <w:szCs w:val="20"/>
          <w:lang w:val="el-GR"/>
        </w:rPr>
        <w:t xml:space="preserve">«Φράση» κλειδί: υδροβιότοπος  </w:t>
      </w:r>
      <w:proofErr w:type="spellStart"/>
      <w:r w:rsidRPr="004C081F">
        <w:rPr>
          <w:rFonts w:ascii="Arial" w:hAnsi="Arial" w:cs="Arial"/>
          <w:b/>
          <w:color w:val="000000"/>
          <w:sz w:val="20"/>
          <w:szCs w:val="20"/>
          <w:lang w:val="el-GR"/>
        </w:rPr>
        <w:t>κερκίνη</w:t>
      </w:r>
      <w:proofErr w:type="spellEnd"/>
      <w:r w:rsidRPr="004C081F">
        <w:rPr>
          <w:rFonts w:ascii="Arial" w:hAnsi="Arial" w:cs="Arial"/>
          <w:b/>
          <w:color w:val="000000"/>
          <w:sz w:val="20"/>
          <w:szCs w:val="20"/>
          <w:lang w:val="el-GR"/>
        </w:rPr>
        <w:t xml:space="preserve"> (δώστε και τις δύο λέξεις μαζί)</w:t>
      </w:r>
    </w:p>
    <w:p w:rsidR="008D6FAC" w:rsidRPr="00472EFB" w:rsidRDefault="008D6FAC">
      <w:pPr>
        <w:spacing w:after="0" w:line="371" w:lineRule="exact"/>
        <w:ind w:left="1004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300"/>
        <w:gridCol w:w="3300"/>
      </w:tblGrid>
      <w:tr w:rsidR="008D6FAC" w:rsidRPr="00472EFB">
        <w:trPr>
          <w:trHeight w:hRule="exact" w:val="328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6" w:after="0" w:line="253" w:lineRule="exact"/>
              <w:ind w:left="63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Μηχ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ανή ανα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ζήτησης</w:t>
            </w:r>
            <w:proofErr w:type="spellEnd"/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6" w:after="0" w:line="253" w:lineRule="exact"/>
              <w:ind w:left="945"/>
              <w:rPr>
                <w:rFonts w:ascii="Arial" w:hAnsi="Arial" w:cs="Arial"/>
                <w:b/>
                <w:sz w:val="20"/>
                <w:szCs w:val="20"/>
              </w:rPr>
            </w:pPr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Απ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οτελέσμ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ατα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6" w:after="0" w:line="253" w:lineRule="exact"/>
              <w:ind w:left="10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Αξιολόγηση</w:t>
            </w:r>
            <w:proofErr w:type="spellEnd"/>
          </w:p>
        </w:tc>
      </w:tr>
      <w:tr w:rsidR="008D6FAC" w:rsidRPr="00472EFB">
        <w:trPr>
          <w:trHeight w:hRule="exact" w:val="326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3" w:after="0" w:line="253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Google.gr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>
        <w:trPr>
          <w:trHeight w:hRule="exact" w:val="327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5" w:after="0" w:line="253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Altavista.com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>
        <w:trPr>
          <w:trHeight w:hRule="exact" w:val="326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4" w:after="0" w:line="253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Yahoo.com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AC" w:rsidRPr="00472EFB">
        <w:trPr>
          <w:trHeight w:hRule="exact" w:val="327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FF4061">
            <w:pPr>
              <w:spacing w:before="54" w:after="0" w:line="253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color w:val="000000"/>
                <w:sz w:val="20"/>
                <w:szCs w:val="20"/>
              </w:rPr>
              <w:t>In.gr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472EFB" w:rsidRDefault="008D6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FAC" w:rsidRPr="00472EFB" w:rsidRDefault="008D6FAC">
      <w:pPr>
        <w:spacing w:after="0" w:line="230" w:lineRule="exact"/>
        <w:ind w:left="1496"/>
        <w:rPr>
          <w:rFonts w:ascii="Arial" w:hAnsi="Arial" w:cs="Arial"/>
          <w:sz w:val="20"/>
          <w:szCs w:val="20"/>
        </w:rPr>
      </w:pPr>
    </w:p>
    <w:p w:rsidR="008D6FAC" w:rsidRPr="00886190" w:rsidRDefault="00886190" w:rsidP="00886190">
      <w:pPr>
        <w:spacing w:before="153" w:after="0" w:line="230" w:lineRule="exact"/>
        <w:ind w:left="993"/>
        <w:rPr>
          <w:rFonts w:ascii="Arial" w:hAnsi="Arial" w:cs="Arial"/>
          <w:b/>
          <w:spacing w:val="2"/>
          <w:sz w:val="20"/>
          <w:szCs w:val="20"/>
          <w:lang w:val="el-GR"/>
        </w:rPr>
      </w:pPr>
      <w:r w:rsidRPr="00886190">
        <w:rPr>
          <w:rFonts w:ascii="Arial" w:hAnsi="Arial" w:cs="Arial"/>
          <w:b/>
          <w:color w:val="000000"/>
          <w:spacing w:val="2"/>
          <w:sz w:val="20"/>
          <w:szCs w:val="20"/>
          <w:lang w:val="el-GR"/>
        </w:rPr>
        <w:t>Δραστηριότητα 3 :</w:t>
      </w:r>
      <w:r>
        <w:rPr>
          <w:rFonts w:ascii="Arial" w:hAnsi="Arial" w:cs="Arial"/>
          <w:color w:val="000000"/>
          <w:spacing w:val="2"/>
          <w:sz w:val="20"/>
          <w:szCs w:val="20"/>
          <w:lang w:val="el-GR"/>
        </w:rPr>
        <w:t xml:space="preserve"> </w:t>
      </w:r>
      <w:r w:rsidR="00FF4061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>Δώστε σε μια μηχανή αναζήτησης (Google) τις λέξεις: είδη σεισμών, εγκέλαδος, σεισμική</w:t>
      </w:r>
      <w:r w:rsidR="0074769E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 xml:space="preserve"> </w:t>
      </w:r>
      <w:r w:rsidR="00FF4061" w:rsidRPr="00886190">
        <w:rPr>
          <w:rFonts w:ascii="Arial" w:hAnsi="Arial" w:cs="Arial"/>
          <w:b/>
          <w:spacing w:val="2"/>
          <w:sz w:val="20"/>
          <w:szCs w:val="20"/>
          <w:lang w:val="el-GR"/>
        </w:rPr>
        <w:t>δραστηριότητα στον ελλαδικό χώρο. Προσπαθήστε να συλλέξετε πληροφορίες ώστε να απαντήσετε στα παρακάτω ερωτήματα:</w:t>
      </w: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74769E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503216498" behindDoc="1" locked="0" layoutInCell="0" allowOverlap="1" wp14:anchorId="190EB7DF" wp14:editId="64B0AEB1">
            <wp:simplePos x="0" y="0"/>
            <wp:positionH relativeFrom="page">
              <wp:posOffset>2614295</wp:posOffset>
            </wp:positionH>
            <wp:positionV relativeFrom="page">
              <wp:posOffset>3756660</wp:posOffset>
            </wp:positionV>
            <wp:extent cx="2049145" cy="1355090"/>
            <wp:effectExtent l="0" t="0" r="825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00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p w:rsidR="008D6FAC" w:rsidRPr="00472EFB" w:rsidRDefault="008D6FAC">
      <w:pPr>
        <w:spacing w:after="0" w:line="291" w:lineRule="exact"/>
        <w:ind w:left="995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4"/>
      </w:tblGrid>
      <w:tr w:rsidR="008D6FAC" w:rsidRPr="00472EFB">
        <w:trPr>
          <w:trHeight w:hRule="exact" w:val="1555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5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Τι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είν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αι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έν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ας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σεισμός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8D6FAC" w:rsidRPr="00472EFB">
        <w:trPr>
          <w:trHeight w:hRule="exact" w:val="326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3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Πόσ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είδη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σεισμών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έχουμε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8D6FAC" w:rsidRPr="00472EFB">
        <w:trPr>
          <w:trHeight w:hRule="exact" w:val="633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4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Πώς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ονομάζετ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αι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κάθε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είδος</w:t>
            </w:r>
            <w:proofErr w:type="spellEnd"/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8D6FAC" w:rsidRPr="009B4334">
        <w:trPr>
          <w:trHeight w:hRule="exact" w:val="1555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6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Σε τι διαφέρουν μεταξύ τους;</w:t>
            </w:r>
          </w:p>
        </w:tc>
      </w:tr>
      <w:tr w:rsidR="008D6FAC" w:rsidRPr="009B4334">
        <w:trPr>
          <w:trHeight w:hRule="exact" w:val="940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4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Ποια είδη σεισμών συναντάμε στον ελλαδικό χώρο;</w:t>
            </w:r>
          </w:p>
        </w:tc>
      </w:tr>
      <w:tr w:rsidR="008D6FAC" w:rsidRPr="009B4334">
        <w:trPr>
          <w:trHeight w:hRule="exact" w:val="2170"/>
        </w:trPr>
        <w:tc>
          <w:tcPr>
            <w:tcW w:w="9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FAC" w:rsidRPr="00886190" w:rsidRDefault="00FF4061">
            <w:pPr>
              <w:spacing w:before="55" w:after="0" w:line="253" w:lineRule="exact"/>
              <w:ind w:left="1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8619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Υπάρχουν διαφορετικά μέτρα προστασίας για κάθε διαφορετικό είδος σεισμού;</w:t>
            </w:r>
          </w:p>
        </w:tc>
      </w:tr>
    </w:tbl>
    <w:p w:rsidR="008D6FAC" w:rsidRPr="00472EFB" w:rsidRDefault="00472EFB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16597" behindDoc="1" locked="0" layoutInCell="0" allowOverlap="1">
                <wp:simplePos x="0" y="0"/>
                <wp:positionH relativeFrom="page">
                  <wp:posOffset>6590030</wp:posOffset>
                </wp:positionH>
                <wp:positionV relativeFrom="page">
                  <wp:posOffset>765810</wp:posOffset>
                </wp:positionV>
                <wp:extent cx="3810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0"/>
                        </a:xfrm>
                        <a:custGeom>
                          <a:avLst/>
                          <a:gdLst>
                            <a:gd name="T0" fmla="*/ 0 w 60"/>
                            <a:gd name="T1" fmla="*/ 60 w 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7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99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9pt,60.3pt,521.9pt,60.3pt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" o:allowincell="f" filled="f" strokecolor="#007f00" strokeweight=".7pt">
                <v:path arrowok="t" o:connecttype="custom" o:connectlocs="0,0;38100,0" o:connectangles="0,0"/>
                <w10:wrap anchorx="page" anchory="page"/>
              </v:polyline>
            </w:pict>
          </mc:Fallback>
        </mc:AlternateContent>
      </w:r>
    </w:p>
    <w:sectPr w:rsidR="008D6FAC" w:rsidRPr="00472EFB" w:rsidSect="00472EFB">
      <w:pgSz w:w="11900" w:h="16840"/>
      <w:pgMar w:top="-284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5" w:rsidRDefault="005E09B5" w:rsidP="004C081F">
      <w:pPr>
        <w:spacing w:after="0" w:line="240" w:lineRule="auto"/>
      </w:pPr>
      <w:r>
        <w:separator/>
      </w:r>
    </w:p>
  </w:endnote>
  <w:endnote w:type="continuationSeparator" w:id="0">
    <w:p w:rsidR="005E09B5" w:rsidRDefault="005E09B5" w:rsidP="004C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Default="004C08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755595"/>
      <w:docPartObj>
        <w:docPartGallery w:val="Page Numbers (Bottom of Page)"/>
        <w:docPartUnique/>
      </w:docPartObj>
    </w:sdtPr>
    <w:sdtEndPr/>
    <w:sdtContent>
      <w:p w:rsidR="004C081F" w:rsidRDefault="004C081F" w:rsidP="004C08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334" w:rsidRPr="009B4334">
          <w:rPr>
            <w:noProof/>
            <w:lang w:val="el-GR"/>
          </w:rPr>
          <w:t>1</w:t>
        </w:r>
        <w:r>
          <w:fldChar w:fldCharType="end"/>
        </w:r>
      </w:p>
    </w:sdtContent>
  </w:sdt>
  <w:p w:rsidR="004C081F" w:rsidRDefault="004C08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Default="004C08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5" w:rsidRDefault="005E09B5" w:rsidP="004C081F">
      <w:pPr>
        <w:spacing w:after="0" w:line="240" w:lineRule="auto"/>
      </w:pPr>
      <w:r>
        <w:separator/>
      </w:r>
    </w:p>
  </w:footnote>
  <w:footnote w:type="continuationSeparator" w:id="0">
    <w:p w:rsidR="005E09B5" w:rsidRDefault="005E09B5" w:rsidP="004C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Default="004C08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Pr="009B37D1" w:rsidRDefault="004C081F" w:rsidP="009B37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Default="004C0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72EFB"/>
    <w:rsid w:val="004C081F"/>
    <w:rsid w:val="005E09B5"/>
    <w:rsid w:val="0074769E"/>
    <w:rsid w:val="008202E3"/>
    <w:rsid w:val="00886190"/>
    <w:rsid w:val="008D6FAC"/>
    <w:rsid w:val="009B37D1"/>
    <w:rsid w:val="009B4334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081F"/>
  </w:style>
  <w:style w:type="paragraph" w:styleId="a4">
    <w:name w:val="footer"/>
    <w:basedOn w:val="a"/>
    <w:link w:val="Char0"/>
    <w:uiPriority w:val="99"/>
    <w:unhideWhenUsed/>
    <w:rsid w:val="004C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0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081F"/>
  </w:style>
  <w:style w:type="paragraph" w:styleId="a4">
    <w:name w:val="footer"/>
    <w:basedOn w:val="a"/>
    <w:link w:val="Char0"/>
    <w:uiPriority w:val="99"/>
    <w:unhideWhenUsed/>
    <w:rsid w:val="004C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ΣΩΤΗΡΙΟΣ ΤΟΥΡΤΟΥΝΗΣ</dc:creator>
  <cp:lastModifiedBy>ΣΩΤΗΡΙΟΣ ΤΟΥΡΤΟΥΝΗΣ</cp:lastModifiedBy>
  <cp:revision>7</cp:revision>
  <dcterms:created xsi:type="dcterms:W3CDTF">2021-01-24T15:05:00Z</dcterms:created>
  <dcterms:modified xsi:type="dcterms:W3CDTF">2021-01-24T15:31:00Z</dcterms:modified>
</cp:coreProperties>
</file>