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4A" w:rsidRDefault="000F6E4A" w:rsidP="000F6E4A">
      <w:pPr>
        <w:rPr>
          <w:sz w:val="32"/>
          <w:u w:val="double"/>
        </w:rPr>
      </w:pPr>
      <w:r>
        <w:rPr>
          <w:sz w:val="32"/>
          <w:u w:val="double"/>
        </w:rPr>
        <w:t xml:space="preserve">Διαδικασία κατασκευής διαγράμματος ροής </w:t>
      </w:r>
    </w:p>
    <w:p w:rsidR="000F6E4A" w:rsidRPr="000F6E4A" w:rsidRDefault="000F6E4A" w:rsidP="000F6E4A">
      <w:pPr>
        <w:rPr>
          <w:sz w:val="32"/>
        </w:rPr>
      </w:pPr>
      <w:r w:rsidRPr="000F6E4A">
        <w:rPr>
          <w:sz w:val="32"/>
        </w:rPr>
        <w:t xml:space="preserve"> </w:t>
      </w:r>
      <w:r w:rsidRPr="00D649F4">
        <w:rPr>
          <w:sz w:val="32"/>
          <w:lang w:val="en-US"/>
        </w:rPr>
        <w:t>Word</w:t>
      </w:r>
      <w:r w:rsidRPr="000F6E4A">
        <w:rPr>
          <w:sz w:val="32"/>
        </w:rPr>
        <w:t xml:space="preserve"> </w:t>
      </w:r>
      <w:r>
        <w:rPr>
          <w:sz w:val="32"/>
        </w:rPr>
        <w:t>ή</w:t>
      </w:r>
      <w:r w:rsidRPr="000F6E4A">
        <w:rPr>
          <w:sz w:val="32"/>
        </w:rPr>
        <w:t xml:space="preserve"> </w:t>
      </w:r>
      <w:r w:rsidRPr="00D649F4">
        <w:rPr>
          <w:sz w:val="32"/>
          <w:lang w:val="en-US"/>
        </w:rPr>
        <w:t>power</w:t>
      </w:r>
      <w:r w:rsidRPr="000F6E4A">
        <w:rPr>
          <w:sz w:val="32"/>
        </w:rPr>
        <w:t xml:space="preserve"> </w:t>
      </w:r>
      <w:r>
        <w:rPr>
          <w:sz w:val="32"/>
          <w:lang w:val="en-US"/>
        </w:rPr>
        <w:t>p</w:t>
      </w:r>
      <w:r w:rsidRPr="00D649F4">
        <w:rPr>
          <w:sz w:val="32"/>
          <w:lang w:val="en-US"/>
        </w:rPr>
        <w:t>oint</w:t>
      </w:r>
    </w:p>
    <w:p w:rsidR="000F6E4A" w:rsidRPr="000F6E4A" w:rsidRDefault="000F6E4A" w:rsidP="000F6E4A">
      <w:pPr>
        <w:jc w:val="left"/>
        <w:rPr>
          <w:sz w:val="32"/>
        </w:rPr>
      </w:pPr>
      <w:r w:rsidRPr="000F6E4A">
        <w:rPr>
          <w:sz w:val="32"/>
          <w:highlight w:val="yellow"/>
        </w:rPr>
        <w:t xml:space="preserve">1 </w:t>
      </w:r>
      <w:r w:rsidRPr="009168E2">
        <w:rPr>
          <w:sz w:val="32"/>
          <w:highlight w:val="yellow"/>
          <w:lang w:val="en-US"/>
        </w:rPr>
        <w:t>o</w:t>
      </w:r>
      <w:r w:rsidRPr="000F6E4A">
        <w:rPr>
          <w:sz w:val="32"/>
          <w:highlight w:val="yellow"/>
        </w:rPr>
        <w:t xml:space="preserve"> </w:t>
      </w:r>
      <w:r w:rsidRPr="009168E2">
        <w:rPr>
          <w:sz w:val="32"/>
          <w:highlight w:val="yellow"/>
          <w:lang w:val="en-US"/>
        </w:rPr>
        <w:t>BHMA</w:t>
      </w:r>
      <w:r w:rsidRPr="000F6E4A">
        <w:rPr>
          <w:sz w:val="32"/>
          <w:highlight w:val="yellow"/>
        </w:rPr>
        <w:t>:</w:t>
      </w:r>
      <w:r w:rsidRPr="000F6E4A">
        <w:rPr>
          <w:sz w:val="32"/>
        </w:rPr>
        <w:t xml:space="preserve"> </w:t>
      </w:r>
      <w:r>
        <w:rPr>
          <w:sz w:val="32"/>
        </w:rPr>
        <w:t>εισαγωγή</w:t>
      </w:r>
      <w:r w:rsidRPr="000F6E4A">
        <w:rPr>
          <w:sz w:val="32"/>
        </w:rPr>
        <w:t xml:space="preserve"> –</w:t>
      </w:r>
    </w:p>
    <w:p w:rsidR="000F6E4A" w:rsidRPr="000F6E4A" w:rsidRDefault="000F6E4A" w:rsidP="000F6E4A">
      <w:pPr>
        <w:jc w:val="left"/>
        <w:rPr>
          <w:sz w:val="32"/>
        </w:rPr>
      </w:pPr>
      <w:r w:rsidRPr="000F6E4A">
        <w:rPr>
          <w:sz w:val="32"/>
          <w:highlight w:val="yellow"/>
        </w:rPr>
        <w:t>2</w:t>
      </w:r>
      <w:r w:rsidRPr="009168E2">
        <w:rPr>
          <w:sz w:val="32"/>
          <w:highlight w:val="yellow"/>
          <w:lang w:val="en-US"/>
        </w:rPr>
        <w:t>o</w:t>
      </w:r>
      <w:r w:rsidRPr="000F6E4A">
        <w:rPr>
          <w:sz w:val="32"/>
          <w:highlight w:val="yellow"/>
        </w:rPr>
        <w:t xml:space="preserve"> </w:t>
      </w:r>
      <w:r w:rsidRPr="009168E2">
        <w:rPr>
          <w:sz w:val="32"/>
          <w:highlight w:val="yellow"/>
          <w:lang w:val="en-US"/>
        </w:rPr>
        <w:t>BHMA</w:t>
      </w:r>
      <w:r w:rsidRPr="000F6E4A">
        <w:rPr>
          <w:sz w:val="32"/>
        </w:rPr>
        <w:t xml:space="preserve">: </w:t>
      </w:r>
      <w:r>
        <w:rPr>
          <w:sz w:val="32"/>
        </w:rPr>
        <w:t>επιλογή</w:t>
      </w:r>
      <w:r w:rsidRPr="000F6E4A">
        <w:rPr>
          <w:sz w:val="32"/>
        </w:rPr>
        <w:t xml:space="preserve"> </w:t>
      </w:r>
      <w:r>
        <w:rPr>
          <w:sz w:val="32"/>
          <w:lang w:val="en-US"/>
        </w:rPr>
        <w:t>S</w:t>
      </w:r>
      <w:r w:rsidRPr="009168E2">
        <w:rPr>
          <w:sz w:val="32"/>
          <w:lang w:val="en-US"/>
        </w:rPr>
        <w:t>mart</w:t>
      </w:r>
      <w:r w:rsidRPr="000F6E4A">
        <w:rPr>
          <w:sz w:val="32"/>
        </w:rPr>
        <w:t xml:space="preserve"> </w:t>
      </w:r>
      <w:r w:rsidRPr="009168E2">
        <w:rPr>
          <w:sz w:val="32"/>
          <w:lang w:val="en-US"/>
        </w:rPr>
        <w:t>Art</w:t>
      </w:r>
      <w:r w:rsidRPr="000F6E4A">
        <w:rPr>
          <w:sz w:val="32"/>
        </w:rPr>
        <w:t xml:space="preserve"> </w:t>
      </w:r>
    </w:p>
    <w:p w:rsidR="000F6E4A" w:rsidRPr="00D43125" w:rsidRDefault="000F6E4A" w:rsidP="000F6E4A">
      <w:pPr>
        <w:jc w:val="left"/>
        <w:rPr>
          <w:sz w:val="32"/>
          <w:lang w:val="en-US"/>
        </w:rPr>
      </w:pPr>
      <w:r w:rsidRPr="000F6E4A">
        <w:rPr>
          <w:sz w:val="32"/>
        </w:rPr>
        <w:t xml:space="preserve"> </w:t>
      </w:r>
      <w:r w:rsidRPr="00D43125">
        <w:rPr>
          <w:sz w:val="32"/>
          <w:highlight w:val="yellow"/>
          <w:lang w:val="en-US"/>
        </w:rPr>
        <w:t>3</w:t>
      </w:r>
      <w:r w:rsidRPr="009168E2">
        <w:rPr>
          <w:sz w:val="32"/>
          <w:highlight w:val="yellow"/>
          <w:lang w:val="en-US"/>
        </w:rPr>
        <w:t>o BHMA</w:t>
      </w:r>
      <w:r w:rsidRPr="00D43125">
        <w:rPr>
          <w:sz w:val="32"/>
          <w:lang w:val="en-US"/>
        </w:rPr>
        <w:t xml:space="preserve">: </w:t>
      </w:r>
      <w:r>
        <w:rPr>
          <w:sz w:val="32"/>
        </w:rPr>
        <w:t>επιλέγω</w:t>
      </w:r>
      <w:r w:rsidRPr="009168E2">
        <w:rPr>
          <w:sz w:val="32"/>
          <w:lang w:val="en-US"/>
        </w:rPr>
        <w:t xml:space="preserve"> </w:t>
      </w:r>
      <w:r>
        <w:rPr>
          <w:sz w:val="32"/>
        </w:rPr>
        <w:t>τύπο</w:t>
      </w:r>
      <w:r w:rsidRPr="009168E2">
        <w:rPr>
          <w:sz w:val="32"/>
          <w:lang w:val="en-US"/>
        </w:rPr>
        <w:t xml:space="preserve"> </w:t>
      </w:r>
      <w:r>
        <w:rPr>
          <w:sz w:val="32"/>
        </w:rPr>
        <w:t>Ιεραρχία</w:t>
      </w:r>
    </w:p>
    <w:p w:rsidR="000F6E4A" w:rsidRPr="00D649F4" w:rsidRDefault="00916C26" w:rsidP="000F6E4A">
      <w:pPr>
        <w:rPr>
          <w:sz w:val="32"/>
          <w:lang w:val="en-US"/>
        </w:rPr>
      </w:pPr>
      <w:r>
        <w:rPr>
          <w:noProof/>
          <w:sz w:val="32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8pt;margin-top:20.8pt;width:13.5pt;height:18.1pt;z-index:251664384">
            <v:textbox>
              <w:txbxContent>
                <w:p w:rsidR="000F6E4A" w:rsidRPr="009168E2" w:rsidRDefault="000F6E4A" w:rsidP="000F6E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32"/>
          <w:lang w:eastAsia="el-G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54.5pt;margin-top:8.05pt;width:38.25pt;height:51pt;z-index:251661312" fillcolor="red">
            <v:textbox style="layout-flow:vertical-ideographic"/>
          </v:shape>
        </w:pict>
      </w:r>
      <w:r>
        <w:rPr>
          <w:noProof/>
          <w:sz w:val="32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37.5pt;margin-top:20.8pt;width:43.5pt;height:38.25pt;z-index:251660288" fillcolor="red">
            <v:textbox>
              <w:txbxContent>
                <w:p w:rsidR="000F6E4A" w:rsidRDefault="000F6E4A" w:rsidP="000F6E4A"/>
              </w:txbxContent>
            </v:textbox>
          </v:shape>
        </w:pict>
      </w:r>
    </w:p>
    <w:p w:rsidR="000F6E4A" w:rsidRDefault="00916C26" w:rsidP="000F6E4A">
      <w:pPr>
        <w:rPr>
          <w:sz w:val="32"/>
        </w:rPr>
      </w:pPr>
      <w:r>
        <w:rPr>
          <w:noProof/>
          <w:sz w:val="32"/>
          <w:lang w:eastAsia="el-GR"/>
        </w:rPr>
        <w:pict>
          <v:shape id="_x0000_s1031" type="#_x0000_t202" style="position:absolute;left:0;text-align:left;margin-left:77.25pt;margin-top:171pt;width:14.15pt;height:14.15pt;z-index:251665408">
            <v:textbox>
              <w:txbxContent>
                <w:p w:rsidR="000F6E4A" w:rsidRPr="00D43125" w:rsidRDefault="000F6E4A" w:rsidP="000F6E4A">
                  <w:pPr>
                    <w:rPr>
                      <w:b/>
                      <w:sz w:val="10"/>
                      <w:szCs w:val="20"/>
                    </w:rPr>
                  </w:pPr>
                  <w:r w:rsidRPr="00D43125">
                    <w:rPr>
                      <w:b/>
                      <w:sz w:val="16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32"/>
          <w:lang w:eastAsia="el-GR"/>
        </w:rPr>
        <w:pict>
          <v:shape id="_x0000_s1029" type="#_x0000_t202" style="position:absolute;left:0;text-align:left;margin-left:-28.4pt;margin-top:2.9pt;width:14.15pt;height:14.15pt;z-index:251663360">
            <v:textbox>
              <w:txbxContent>
                <w:p w:rsidR="000F6E4A" w:rsidRPr="009168E2" w:rsidRDefault="000F6E4A" w:rsidP="000F6E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32"/>
          <w:lang w:eastAsia="el-GR"/>
        </w:rPr>
        <w:pict>
          <v:shape id="_x0000_s1028" type="#_x0000_t13" style="position:absolute;left:0;text-align:left;margin-left:50.6pt;margin-top:157.4pt;width:76.9pt;height:38.25pt;z-index:251662336" fillcolor="red"/>
        </w:pict>
      </w:r>
      <w:r w:rsidR="000F6E4A">
        <w:rPr>
          <w:noProof/>
          <w:sz w:val="32"/>
          <w:lang w:eastAsia="el-GR"/>
        </w:rPr>
        <w:drawing>
          <wp:inline distT="0" distB="0" distL="0" distR="0">
            <wp:extent cx="6645910" cy="365632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5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E4A" w:rsidRDefault="000F6E4A" w:rsidP="000F6E4A">
      <w:pPr>
        <w:jc w:val="left"/>
        <w:rPr>
          <w:sz w:val="32"/>
        </w:rPr>
      </w:pPr>
      <w:r>
        <w:rPr>
          <w:sz w:val="32"/>
          <w:highlight w:val="yellow"/>
        </w:rPr>
        <w:t>4</w:t>
      </w:r>
      <w:r w:rsidRPr="009168E2">
        <w:rPr>
          <w:sz w:val="32"/>
          <w:highlight w:val="yellow"/>
          <w:lang w:val="en-US"/>
        </w:rPr>
        <w:t>o BHMA</w:t>
      </w:r>
      <w:r w:rsidRPr="00D43125">
        <w:rPr>
          <w:sz w:val="32"/>
          <w:lang w:val="en-US"/>
        </w:rPr>
        <w:t>:</w:t>
      </w:r>
    </w:p>
    <w:p w:rsidR="000F6E4A" w:rsidRDefault="00916C26" w:rsidP="000F6E4A">
      <w:pPr>
        <w:rPr>
          <w:sz w:val="32"/>
        </w:rPr>
      </w:pPr>
      <w:r>
        <w:rPr>
          <w:noProof/>
          <w:sz w:val="32"/>
          <w:lang w:eastAsia="el-GR"/>
        </w:rPr>
        <w:pict>
          <v:shape id="_x0000_s1033" type="#_x0000_t202" style="position:absolute;left:0;text-align:left;margin-left:147.75pt;margin-top:27.7pt;width:13.5pt;height:19.5pt;z-index:251667456">
            <v:textbox>
              <w:txbxContent>
                <w:p w:rsidR="000F6E4A" w:rsidRDefault="000F6E4A" w:rsidP="000F6E4A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sz w:val="32"/>
          <w:lang w:eastAsia="el-GR"/>
        </w:rPr>
        <w:pict>
          <v:shape id="_x0000_s1032" type="#_x0000_t67" style="position:absolute;left:0;text-align:left;margin-left:133.5pt;margin-top:14.2pt;width:38.25pt;height:56.7pt;z-index:251666432" fillcolor="red">
            <v:textbox style="layout-flow:vertical-ideographic"/>
          </v:shape>
        </w:pict>
      </w:r>
    </w:p>
    <w:p w:rsidR="000F6E4A" w:rsidRDefault="000F6E4A" w:rsidP="000F6E4A">
      <w:pPr>
        <w:jc w:val="left"/>
        <w:rPr>
          <w:sz w:val="32"/>
        </w:rPr>
      </w:pPr>
      <w:r>
        <w:rPr>
          <w:noProof/>
          <w:sz w:val="32"/>
          <w:lang w:eastAsia="el-GR"/>
        </w:rPr>
        <w:drawing>
          <wp:inline distT="0" distB="0" distL="0" distR="0">
            <wp:extent cx="3409950" cy="25717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483" cy="257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3125">
        <w:rPr>
          <w:noProof/>
          <w:sz w:val="32"/>
          <w:lang w:eastAsia="el-GR"/>
        </w:rPr>
        <w:drawing>
          <wp:inline distT="0" distB="0" distL="0" distR="0">
            <wp:extent cx="2038350" cy="2419350"/>
            <wp:effectExtent l="19050" t="0" r="0" b="0"/>
            <wp:docPr id="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E4A" w:rsidRDefault="000F6E4A" w:rsidP="000F6E4A">
      <w:pPr>
        <w:jc w:val="left"/>
        <w:rPr>
          <w:sz w:val="32"/>
        </w:rPr>
      </w:pPr>
    </w:p>
    <w:p w:rsidR="000F6E4A" w:rsidRDefault="000F6E4A" w:rsidP="000F6E4A">
      <w:pPr>
        <w:jc w:val="left"/>
        <w:rPr>
          <w:sz w:val="32"/>
        </w:rPr>
      </w:pPr>
    </w:p>
    <w:p w:rsidR="000F6E4A" w:rsidRPr="006A2487" w:rsidRDefault="000F6E4A" w:rsidP="000F6E4A">
      <w:pPr>
        <w:jc w:val="left"/>
        <w:rPr>
          <w:sz w:val="32"/>
        </w:rPr>
      </w:pPr>
      <w:r>
        <w:rPr>
          <w:sz w:val="32"/>
          <w:highlight w:val="yellow"/>
        </w:rPr>
        <w:lastRenderedPageBreak/>
        <w:t>5</w:t>
      </w:r>
      <w:r w:rsidRPr="009168E2">
        <w:rPr>
          <w:sz w:val="32"/>
          <w:highlight w:val="yellow"/>
          <w:lang w:val="en-US"/>
        </w:rPr>
        <w:t>o BHMA</w:t>
      </w:r>
      <w:r w:rsidRPr="00D43125">
        <w:rPr>
          <w:sz w:val="32"/>
          <w:lang w:val="en-US"/>
        </w:rPr>
        <w:t>:</w:t>
      </w:r>
      <w:r>
        <w:rPr>
          <w:sz w:val="32"/>
        </w:rPr>
        <w:t>επεξεργασία κειμένου</w:t>
      </w:r>
    </w:p>
    <w:p w:rsidR="000F6E4A" w:rsidRDefault="000F6E4A" w:rsidP="000F6E4A">
      <w:pPr>
        <w:jc w:val="left"/>
        <w:rPr>
          <w:sz w:val="32"/>
        </w:rPr>
      </w:pPr>
    </w:p>
    <w:p w:rsidR="000F6E4A" w:rsidRDefault="00FE7D65" w:rsidP="000F6E4A">
      <w:pPr>
        <w:jc w:val="left"/>
        <w:rPr>
          <w:sz w:val="32"/>
          <w:lang w:val="en-US"/>
        </w:rPr>
      </w:pPr>
      <w:r>
        <w:rPr>
          <w:noProof/>
          <w:sz w:val="32"/>
          <w:lang w:eastAsia="el-GR"/>
        </w:rPr>
        <w:pict>
          <v:shape id="_x0000_s1036" type="#_x0000_t202" style="position:absolute;margin-left:335pt;margin-top:166.85pt;width:13.9pt;height:18pt;z-index:251669504">
            <v:textbox>
              <w:txbxContent>
                <w:p w:rsidR="00FE7D65" w:rsidRDefault="00FE7D65">
                  <w:r>
                    <w:t>5</w:t>
                  </w:r>
                </w:p>
              </w:txbxContent>
            </v:textbox>
          </v:shape>
        </w:pict>
      </w:r>
      <w:r w:rsidR="00425C74">
        <w:rPr>
          <w:noProof/>
          <w:sz w:val="32"/>
          <w:lang w:eastAsia="el-GR"/>
        </w:rPr>
        <w:pict>
          <v:shape id="_x0000_s1035" type="#_x0000_t67" style="position:absolute;margin-left:322.5pt;margin-top:153.35pt;width:38.25pt;height:56.7pt;z-index:251668480" fillcolor="red">
            <v:textbox style="layout-flow:vertical-ideographic">
              <w:txbxContent>
                <w:p w:rsidR="00425C74" w:rsidRDefault="00425C74"/>
              </w:txbxContent>
            </v:textbox>
          </v:shape>
        </w:pict>
      </w:r>
      <w:r w:rsidR="000F6E4A">
        <w:rPr>
          <w:noProof/>
          <w:sz w:val="32"/>
          <w:lang w:eastAsia="el-GR"/>
        </w:rPr>
        <w:drawing>
          <wp:inline distT="0" distB="0" distL="0" distR="0">
            <wp:extent cx="5724525" cy="4162425"/>
            <wp:effectExtent l="19050" t="0" r="9525" b="0"/>
            <wp:docPr id="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74" w:rsidRPr="00425C74" w:rsidRDefault="00425C74" w:rsidP="000F6E4A">
      <w:pPr>
        <w:jc w:val="left"/>
        <w:rPr>
          <w:sz w:val="32"/>
        </w:rPr>
      </w:pPr>
    </w:p>
    <w:p w:rsidR="0075247D" w:rsidRDefault="00425C74">
      <w:r>
        <w:rPr>
          <w:noProof/>
          <w:lang w:eastAsia="el-GR"/>
        </w:rPr>
        <w:drawing>
          <wp:inline distT="0" distB="0" distL="0" distR="0">
            <wp:extent cx="6840220" cy="3645447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64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65" w:rsidRDefault="00FE7D65" w:rsidP="00FE7D65">
      <w:pPr>
        <w:jc w:val="left"/>
        <w:rPr>
          <w:sz w:val="32"/>
          <w:highlight w:val="yellow"/>
        </w:rPr>
      </w:pPr>
    </w:p>
    <w:p w:rsidR="00FE7D65" w:rsidRDefault="00FE7D65" w:rsidP="00FE7D65">
      <w:pPr>
        <w:jc w:val="left"/>
        <w:rPr>
          <w:sz w:val="32"/>
          <w:highlight w:val="yellow"/>
        </w:rPr>
      </w:pPr>
    </w:p>
    <w:p w:rsidR="00FE7D65" w:rsidRPr="00FE7D65" w:rsidRDefault="00FE7D65" w:rsidP="00FE7D65">
      <w:pPr>
        <w:jc w:val="left"/>
        <w:rPr>
          <w:noProof/>
          <w:lang w:eastAsia="el-GR"/>
        </w:rPr>
      </w:pPr>
      <w:r>
        <w:rPr>
          <w:sz w:val="32"/>
          <w:highlight w:val="yellow"/>
        </w:rPr>
        <w:lastRenderedPageBreak/>
        <w:t>6</w:t>
      </w:r>
      <w:r w:rsidRPr="009168E2">
        <w:rPr>
          <w:sz w:val="32"/>
          <w:highlight w:val="yellow"/>
          <w:lang w:val="en-US"/>
        </w:rPr>
        <w:t>o BHMA</w:t>
      </w:r>
      <w:r>
        <w:rPr>
          <w:sz w:val="32"/>
        </w:rPr>
        <w:t>:</w:t>
      </w:r>
      <w:r w:rsidRPr="00FE7D65">
        <w:rPr>
          <w:sz w:val="32"/>
        </w:rPr>
        <w:t xml:space="preserve"> </w:t>
      </w:r>
      <w:r>
        <w:rPr>
          <w:sz w:val="32"/>
        </w:rPr>
        <w:t xml:space="preserve">προσθήκη σχήματος </w:t>
      </w:r>
    </w:p>
    <w:p w:rsidR="00FE7D65" w:rsidRDefault="00FE7D65" w:rsidP="00425C74">
      <w:pPr>
        <w:jc w:val="left"/>
        <w:rPr>
          <w:sz w:val="32"/>
        </w:rPr>
      </w:pPr>
    </w:p>
    <w:p w:rsidR="00425C74" w:rsidRDefault="00FE7D65" w:rsidP="00425C74">
      <w:pPr>
        <w:jc w:val="left"/>
      </w:pPr>
      <w:r>
        <w:rPr>
          <w:noProof/>
          <w:sz w:val="32"/>
          <w:lang w:eastAsia="el-GR"/>
        </w:rPr>
        <w:pict>
          <v:shape id="_x0000_s1037" type="#_x0000_t13" style="position:absolute;margin-left:-19.2pt;margin-top:102.9pt;width:37.5pt;height:24.75pt;z-index:251670528" fillcolor="red">
            <v:textbox>
              <w:txbxContent>
                <w:p w:rsidR="00FE7D65" w:rsidRPr="00FE7D65" w:rsidRDefault="00FE7D65">
                  <w:pPr>
                    <w:rPr>
                      <w:color w:val="FFFFFF" w:themeColor="background1"/>
                      <w:sz w:val="20"/>
                    </w:rPr>
                  </w:pPr>
                  <w:r w:rsidRPr="00FE7D65">
                    <w:rPr>
                      <w:color w:val="FFFFFF" w:themeColor="background1"/>
                      <w:sz w:val="2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32"/>
          <w:lang w:eastAsia="el-GR"/>
        </w:rPr>
        <w:pict>
          <v:shape id="_x0000_s1038" type="#_x0000_t13" style="position:absolute;margin-left:127.8pt;margin-top:139.65pt;width:37.5pt;height:24.75pt;z-index:251671552" fillcolor="red"/>
        </w:pict>
      </w:r>
      <w:r w:rsidR="00425C74">
        <w:rPr>
          <w:noProof/>
          <w:lang w:eastAsia="el-GR"/>
        </w:rPr>
        <w:drawing>
          <wp:inline distT="0" distB="0" distL="0" distR="0">
            <wp:extent cx="1914525" cy="2228850"/>
            <wp:effectExtent l="19050" t="0" r="9525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C74">
        <w:rPr>
          <w:noProof/>
          <w:lang w:eastAsia="el-GR"/>
        </w:rPr>
        <w:drawing>
          <wp:inline distT="0" distB="0" distL="0" distR="0">
            <wp:extent cx="2181225" cy="1085850"/>
            <wp:effectExtent l="19050" t="0" r="9525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74" w:rsidRDefault="00425C74" w:rsidP="00425C74">
      <w:pPr>
        <w:jc w:val="left"/>
      </w:pPr>
      <w:r>
        <w:rPr>
          <w:noProof/>
          <w:lang w:eastAsia="el-GR"/>
        </w:rPr>
        <w:drawing>
          <wp:inline distT="0" distB="0" distL="0" distR="0">
            <wp:extent cx="6840220" cy="3645447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64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C74" w:rsidSect="000F6E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E4A"/>
    <w:rsid w:val="000F6E4A"/>
    <w:rsid w:val="00425C74"/>
    <w:rsid w:val="004C4852"/>
    <w:rsid w:val="006E5654"/>
    <w:rsid w:val="0075247D"/>
    <w:rsid w:val="00916C26"/>
    <w:rsid w:val="00EA0247"/>
    <w:rsid w:val="00FE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4A"/>
    <w:pPr>
      <w:spacing w:line="240" w:lineRule="auto"/>
      <w:jc w:val="center"/>
    </w:pPr>
    <w:rPr>
      <w:rFonts w:ascii="Arial" w:hAnsi="Arial" w:cs="Arial"/>
      <w:color w:val="22222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E4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6E4A"/>
    <w:rPr>
      <w:rFonts w:ascii="Tahoma" w:hAnsi="Tahoma" w:cs="Tahoma"/>
      <w:color w:val="22222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ΘΑΝΑΣΗΣ</dc:creator>
  <cp:lastModifiedBy>ΘΑΝΑΣΗΣ</cp:lastModifiedBy>
  <cp:revision>2</cp:revision>
  <dcterms:created xsi:type="dcterms:W3CDTF">2021-01-25T17:19:00Z</dcterms:created>
  <dcterms:modified xsi:type="dcterms:W3CDTF">2021-01-25T17:19:00Z</dcterms:modified>
</cp:coreProperties>
</file>