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media/image1.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w:body><w:p><w:pPr><w:pStyle w:val="style0"/></w:pPr><w:r><w:rPr><w:sz w:val="36"/><w:szCs w:val="36"/><w:lang w:val="el-GR"/></w:rPr><w:t xml:space="preserve"> </w:t></w:r><w:r><w:rPr><w:sz w:val="36"/><w:szCs w:val="36"/><w:lang w:val="el-GR"/></w:rPr><w:t>1</w:t></w:r><w:r><w:rPr><w:sz w:val="36"/><w:szCs w:val="36"/><w:vertAlign w:val="superscript"/><w:lang w:val="el-GR"/></w:rPr><w:t>ο</w:t></w:r><w:r><w:rPr><w:sz w:val="36"/><w:szCs w:val="36"/><w:lang w:val="el-GR"/></w:rPr><w:t xml:space="preserve"> Γυμνάσιο Περιστερίου</w:t></w:r></w:p><w:p><w:pPr><w:pStyle w:val="style0"/></w:pPr><w:r><w:rPr><w:sz w:val="24"/><w:szCs w:val="24"/><w:lang w:val="el-GR"/></w:rPr></w:r></w:p><w:p><w:pPr><w:pStyle w:val="style0"/></w:pPr><w:r><w:rPr><w:sz w:val="24"/><w:szCs w:val="24"/><w:lang w:val="el-GR"/></w:rPr></w:r></w:p><w:p><w:pPr><w:pStyle w:val="style0"/></w:pPr><w:r><w:rPr><w:sz w:val="24"/><w:szCs w:val="24"/><w:lang w:val="el-GR"/></w:rPr><w:t xml:space="preserve">                           </w:t></w:r><w:r><w:rPr><w:sz w:val="32"/><w:szCs w:val="32"/><w:lang w:val="el-GR"/></w:rPr><w:t>ΕΡΓΑΣΙΑ ΣΤΟ ΜΑΘΗΜΑ ΤΗΣ ΠΛΗΡΟΦΟΡΙΚΗΣ</w:t></w:r></w:p><w:p><w:pPr><w:pStyle w:val="style0"/></w:pPr><w:r><w:rPr><w:sz w:val="32"/><w:szCs w:val="32"/><w:lang w:val="el-GR"/></w:rPr></w:r></w:p><w:p><w:pPr><w:pStyle w:val="style0"/></w:pPr><w:r><w:rPr><w:sz w:val="32"/><w:szCs w:val="32"/><w:lang w:val="el-GR"/></w:rPr><w:t xml:space="preserve">                                 </w:t></w:r><w:r><w:rPr></w:rPr><w:drawing><wp:inline distB="0" distL="0" distR="0" distT="0"><wp:extent cx="2438400" cy="1933575"/><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2"/><a:srcRect/><a:stretch><a:fillRect/></a:stretch></pic:blipFill><pic:spPr bwMode="auto"><a:xfrm><a:off x="0" y="0"/><a:ext cx="2438400" cy="1933575"/></a:xfrm><a:prstGeom prst="rect"><a:avLst/></a:prstGeom><a:noFill/><a:ln w="9525"><a:noFill/><a:miter lim="800000"/><a:headEnd/><a:tailEnd/></a:ln></pic:spPr></pic:pic></a:graphicData></a:graphic></wp:inline></w:drawing></w:r></w:p><w:p><w:pPr><w:pStyle w:val="style0"/></w:pPr><w:r><w:rPr><w:sz w:val="32"/><w:szCs w:val="32"/><w:lang w:val="el-GR"/></w:rPr><w:t xml:space="preserve">                           </w:t></w:r></w:p><w:p><w:pPr><w:pStyle w:val="style0"/></w:pPr><w:r><w:rPr><w:sz w:val="32"/><w:szCs w:val="32"/><w:lang w:val="el-GR"/></w:rPr><w:t>ΘΕΜΑ:</w:t></w:r><w:r><w:rPr><w:b/><w:sz w:val="32"/><w:szCs w:val="32"/><w:lang w:val="el-GR"/></w:rPr><w:t>΄’</w:t></w:r><w:r><w:rPr><w:b/><w:sz w:val="32"/><w:szCs w:val="32"/><w:lang w:val="en-US"/></w:rPr><w:t>O</w:t></w:r><w:r><w:rPr><w:b/><w:sz w:val="32"/><w:szCs w:val="32"/><w:lang w:val="el-GR"/></w:rPr><w:t>ι μύθοι του Αισώπου και η διαχρονική τους αξία’’</w:t></w:r></w:p><w:p><w:pPr><w:pStyle w:val="style0"/></w:pPr><w:r><w:rPr><w:sz w:val="32"/><w:szCs w:val="32"/><w:lang w:val="el-GR"/></w:rPr></w:r></w:p><w:p><w:pPr><w:pStyle w:val="style0"/></w:pPr><w:r><w:rPr><w:sz w:val="32"/><w:szCs w:val="32"/><w:lang w:val="el-GR"/></w:rPr></w:r></w:p><w:p><w:pPr><w:pStyle w:val="style0"/></w:pPr><w:r><w:rPr><w:sz w:val="32"/><w:szCs w:val="32"/><w:lang w:val="el-GR"/></w:rPr><w:t xml:space="preserve">                            </w:t></w:r><w:r><w:rPr><w:sz w:val="32"/><w:szCs w:val="32"/><w:lang w:val="el-GR"/></w:rPr><w:t>ΕΠΙΒΛΕΠΟΥΣΑ ΚΑΘΗΓΗΤΡΙΑ</w:t></w:r></w:p><w:p><w:pPr><w:pStyle w:val="style0"/></w:pPr><w:r><w:rPr><w:sz w:val="32"/><w:szCs w:val="32"/><w:lang w:val="el-GR"/></w:rPr><w:t xml:space="preserve">                              </w:t></w:r><w:r><w:rPr><w:sz w:val="32"/><w:szCs w:val="32"/><w:lang w:val="el-GR"/></w:rPr><w:t>Κα Αικατερίνη Αγγέλου</w:t></w:r></w:p><w:p><w:pPr><w:pStyle w:val="style0"/></w:pPr><w:r><w:rPr><w:sz w:val="32"/><w:szCs w:val="32"/><w:lang w:val="el-GR"/></w:rPr></w:r></w:p><w:p><w:pPr><w:pStyle w:val="style0"/></w:pPr><w:r><w:rPr><w:sz w:val="32"/><w:szCs w:val="32"/><w:lang w:val="el-GR"/></w:rPr></w:r></w:p><w:p><w:pPr><w:pStyle w:val="style0"/></w:pPr><w:r><w:rPr><w:sz w:val="32"/><w:szCs w:val="32"/><w:lang w:val="el-GR"/></w:rPr><w:t xml:space="preserve">                                                                      </w:t></w:r><w:r><w:rPr><w:sz w:val="32"/><w:szCs w:val="32"/><w:lang w:val="el-GR"/></w:rPr><w:t>ΟΝΟΜΑΤΕΠΩΝΥΜΟ ΜΑΘΗΤΗ</w:t></w:r></w:p><w:p><w:pPr><w:pStyle w:val="style0"/></w:pPr><w:r><w:rPr><w:sz w:val="32"/><w:szCs w:val="32"/><w:lang w:val="el-GR"/></w:rPr><w:t xml:space="preserve">                                                                              </w:t></w:r><w:r><w:rPr><w:sz w:val="32"/><w:szCs w:val="32"/><w:lang w:val="el-GR"/></w:rPr><w:t xml:space="preserve">Λεωνίδας Ρόδας </w:t></w:r></w:p><w:p><w:pPr><w:pStyle w:val="style0"/></w:pPr><w:r><w:rPr><w:sz w:val="32"/><w:szCs w:val="32"/><w:lang w:val="el-GR"/></w:rPr><w:t xml:space="preserve">                                                                              </w:t></w:r><w:r><w:rPr><w:sz w:val="32"/><w:szCs w:val="32"/><w:lang w:val="el-GR"/></w:rPr><w:t>(Τμήμα Γ2)</w:t></w:r></w:p><w:p><w:pPr><w:pStyle w:val="style0"/></w:pPr><w:r><w:rPr><w:sz w:val="32"/><w:szCs w:val="32"/><w:lang w:val="el-GR"/></w:rPr><w:t xml:space="preserve">                                                                              </w:t></w:r><w:r><w:rPr><w:sz w:val="32"/><w:szCs w:val="32"/><w:lang w:val="el-GR"/></w:rPr><w:t>25 Απριλίου 2022</w:t></w:r></w:p><w:p><w:pPr><w:pStyle w:val="style0"/></w:pPr><w:r><w:rPr><w:sz w:val="32"/><w:szCs w:val="32"/><w:lang w:val="el-GR"/></w:rPr><w:tab/><w:tab/><w:tab/><w:tab/></w:r><w:r><w:rPr><w:b/><w:sz w:val="36"/><w:szCs w:val="36"/><w:u w:val="single"/><w:lang w:val="el-GR"/></w:rPr><w:t>ΠΕΡΙΕΧΟΜΕΝΑ</w:t></w:r></w:p><w:p><w:pPr><w:pStyle w:val="style0"/></w:pPr><w:r><w:rPr><w:b/><w:sz w:val="36"/><w:szCs w:val="36"/><w:u w:val="single"/><w:lang w:val="el-GR"/></w:rPr></w:r></w:p><w:p><w:pPr><w:pStyle w:val="style30"/><w:numPr><w:ilvl w:val="0"/><w:numId w:val="1"/></w:numPr></w:pPr><w:r><w:rPr><w:sz w:val="32"/><w:szCs w:val="32"/><w:lang w:val="el-GR"/></w:rPr><w:t>Περίληψη</w:t></w:r></w:p><w:p><w:pPr><w:pStyle w:val="style30"/><w:numPr><w:ilvl w:val="0"/><w:numId w:val="1"/></w:numPr></w:pPr><w:r><w:rPr><w:sz w:val="32"/><w:szCs w:val="32"/><w:lang w:val="el-GR"/></w:rPr><w:t>Αγγλική περίληψη</w:t></w:r></w:p><w:p><w:pPr><w:pStyle w:val="style30"/><w:numPr><w:ilvl w:val="0"/><w:numId w:val="1"/></w:numPr></w:pPr><w:r><w:rPr><w:sz w:val="32"/><w:szCs w:val="32"/><w:lang w:val="el-GR"/></w:rPr><w:t>Λέξεις κλειδιά</w:t></w:r></w:p><w:p><w:pPr><w:pStyle w:val="style30"/><w:numPr><w:ilvl w:val="0"/><w:numId w:val="1"/></w:numPr></w:pPr><w:r><w:rPr><w:sz w:val="32"/><w:szCs w:val="32"/><w:lang w:val="el-GR"/></w:rPr><w:t>Σκοπός</w:t></w:r></w:p><w:p><w:pPr><w:pStyle w:val="style30"/><w:numPr><w:ilvl w:val="0"/><w:numId w:val="1"/></w:numPr></w:pPr><w:r><w:rPr><w:sz w:val="32"/><w:szCs w:val="32"/><w:lang w:val="el-GR"/></w:rPr><w:t>Στόχοι</w:t></w:r></w:p><w:p><w:pPr><w:pStyle w:val="style30"/><w:numPr><w:ilvl w:val="0"/><w:numId w:val="1"/></w:numPr></w:pPr><w:r><w:rPr><w:sz w:val="32"/><w:szCs w:val="32"/><w:lang w:val="el-GR"/></w:rPr><w:t>Ύλη</w:t></w:r></w:p><w:p><w:pPr><w:pStyle w:val="style30"/><w:numPr><w:ilvl w:val="0"/><w:numId w:val="1"/></w:numPr></w:pPr><w:r><w:rPr><w:sz w:val="32"/><w:szCs w:val="32"/><w:lang w:val="el-GR"/></w:rPr><w:t>Προβληματική</w:t></w:r></w:p><w:p><w:pPr><w:pStyle w:val="style30"/><w:numPr><w:ilvl w:val="0"/><w:numId w:val="1"/></w:numPr></w:pPr><w:r><w:rPr><w:sz w:val="32"/><w:szCs w:val="32"/><w:lang w:val="el-GR"/></w:rPr><w:t>Τι είναι μύθος;</w:t></w:r></w:p><w:p><w:pPr><w:pStyle w:val="style30"/><w:numPr><w:ilvl w:val="0"/><w:numId w:val="1"/></w:numPr></w:pPr><w:r><w:rPr><w:sz w:val="32"/><w:szCs w:val="32"/><w:lang w:val="el-GR"/></w:rPr><w:t>Ετυμολογία μύθου</w:t></w:r></w:p><w:p><w:pPr><w:pStyle w:val="style30"/><w:numPr><w:ilvl w:val="0"/><w:numId w:val="1"/></w:numPr></w:pPr><w:r><w:rPr><w:sz w:val="32"/><w:szCs w:val="32"/><w:lang w:val="el-GR"/></w:rPr><w:t>Τι είναι παραμύθι</w:t></w:r><w:r><w:rPr><w:sz w:val="32"/><w:szCs w:val="32"/><w:lang w:val="en-US"/></w:rPr><w:t>;</w:t></w:r></w:p><w:p><w:pPr><w:pStyle w:val="style30"/><w:numPr><w:ilvl w:val="0"/><w:numId w:val="1"/></w:numPr></w:pPr><w:r><w:rPr><w:sz w:val="32"/><w:szCs w:val="32"/><w:lang w:val="el-GR"/></w:rPr><w:t>Ετυμολογία παραμυθιού</w:t></w:r></w:p><w:p><w:pPr><w:pStyle w:val="style30"/><w:numPr><w:ilvl w:val="0"/><w:numId w:val="1"/></w:numPr></w:pPr><w:r><w:rPr><w:sz w:val="32"/><w:szCs w:val="32"/><w:lang w:val="el-GR"/></w:rPr><w:t>Ποια η διαφορά μύθου-παραμυθιού;</w:t></w:r></w:p><w:p><w:pPr><w:pStyle w:val="style30"/><w:numPr><w:ilvl w:val="0"/><w:numId w:val="1"/></w:numPr></w:pPr><w:r><w:rPr><w:sz w:val="32"/><w:szCs w:val="32"/><w:lang w:val="el-GR"/></w:rPr><w:t>Πληροφορίες για τον Αίσωπο</w:t></w:r></w:p><w:p><w:pPr><w:pStyle w:val="style30"/><w:numPr><w:ilvl w:val="0"/><w:numId w:val="1"/></w:numPr></w:pPr><w:r><w:rPr><w:sz w:val="32"/><w:szCs w:val="32"/><w:lang w:val="el-GR"/></w:rPr><w:t>Η αξία των μύθων του Αισώπου</w:t></w:r></w:p><w:p><w:pPr><w:pStyle w:val="style30"/><w:numPr><w:ilvl w:val="0"/><w:numId w:val="1"/></w:numPr></w:pPr><w:r><w:rPr><w:sz w:val="32"/><w:szCs w:val="32"/><w:lang w:val="el-GR"/></w:rPr><w:t>“</w:t></w:r><w:r><w:rPr><w:sz w:val="32"/><w:szCs w:val="32"/><w:lang w:val="el-GR"/></w:rPr><w:t>Το λιοντάρι και ο ποντικός” (Περίληψη)</w:t></w:r></w:p><w:p><w:pPr><w:pStyle w:val="style30"/><w:numPr><w:ilvl w:val="0"/><w:numId w:val="1"/></w:numPr></w:pPr><w:r><w:rPr><w:sz w:val="32"/><w:szCs w:val="32"/><w:lang w:val="el-GR"/></w:rPr><w:t>“</w:t></w:r><w:r><w:rPr><w:sz w:val="32"/><w:szCs w:val="32"/><w:lang w:val="el-GR"/></w:rPr><w:t>Ο γεωργός και τα παιδιά του” (Περίληψη)</w:t></w:r></w:p><w:p><w:pPr><w:pStyle w:val="style30"/><w:numPr><w:ilvl w:val="0"/><w:numId w:val="1"/></w:numPr></w:pPr><w:r><w:rPr><w:sz w:val="32"/><w:szCs w:val="32"/><w:lang w:val="el-GR"/></w:rPr><w:t>“</w:t></w:r><w:r><w:rPr><w:sz w:val="32"/><w:szCs w:val="32"/><w:lang w:val="el-GR"/></w:rPr><w:t>Η κότα με τα χρυσά αυγά” (Περίληψη)</w:t></w:r></w:p><w:p><w:pPr><w:pStyle w:val="style30"/><w:numPr><w:ilvl w:val="0"/><w:numId w:val="1"/></w:numPr></w:pPr><w:r><w:rPr><w:sz w:val="32"/><w:szCs w:val="32"/><w:lang w:val="el-GR"/></w:rPr><w:t>‘’</w:t></w:r><w:r><w:rPr><w:sz w:val="32"/><w:szCs w:val="32"/><w:lang w:val="el-GR"/></w:rPr><w:t>Γεωργός και φίδι’’ (Περίληψη)</w:t></w:r></w:p><w:p><w:pPr><w:pStyle w:val="style30"/><w:numPr><w:ilvl w:val="0"/><w:numId w:val="1"/></w:numPr></w:pPr><w:r><w:rPr><w:sz w:val="32"/><w:szCs w:val="32"/><w:lang w:val="el-GR"/></w:rPr><w:t>Συμπεράσματα</w:t></w:r></w:p><w:p><w:pPr><w:pStyle w:val="style30"/><w:numPr><w:ilvl w:val="0"/><w:numId w:val="1"/></w:numPr></w:pPr><w:r><w:rPr><w:sz w:val="32"/><w:szCs w:val="32"/><w:lang w:val="el-GR"/></w:rPr><w:t>Δυσκολίες</w:t></w:r></w:p><w:p><w:pPr><w:pStyle w:val="style30"/><w:numPr><w:ilvl w:val="0"/><w:numId w:val="1"/></w:numPr></w:pPr><w:r><w:rPr><w:sz w:val="32"/><w:szCs w:val="32"/><w:lang w:val="el-GR"/></w:rPr><w:t>Βιβλιογραφία</w:t></w:r></w:p><w:p><w:pPr><w:pStyle w:val="style30"/><w:ind w:hanging="0" w:left="1440" w:right="0"/></w:pPr><w:r><w:rPr><w:sz w:val="32"/><w:szCs w:val="32"/><w:lang w:val="el-GR"/></w:rPr></w:r></w:p><w:p><w:pPr><w:pStyle w:val="style30"/><w:ind w:hanging="0" w:left="1440" w:right="0"/></w:pPr><w:r><w:rPr><w:sz w:val="32"/><w:szCs w:val="32"/><w:lang w:val="el-GR"/></w:rPr></w:r></w:p><w:p><w:pPr><w:pStyle w:val="style30"/><w:ind w:hanging="0" w:left="1440" w:right="0"/></w:pPr><w:r><w:rPr><w:sz w:val="32"/><w:szCs w:val="32"/><w:lang w:val="el-GR"/></w:rPr></w:r></w:p><w:p><w:pPr><w:pStyle w:val="style30"/><w:ind w:hanging="0" w:left="1440" w:right="0"/></w:pPr><w:r><w:rPr><w:sz w:val="32"/><w:szCs w:val="32"/><w:lang w:val="el-GR"/></w:rPr></w:r></w:p><w:p><w:pPr><w:pStyle w:val="style0"/></w:pPr><w:r><w:rPr><w:sz w:val="32"/><w:szCs w:val="32"/><w:lang w:val="el-GR"/></w:rPr></w:r></w:p><w:p><w:pPr><w:pStyle w:val="style0"/></w:pPr><w:r><w:rPr><w:sz w:val="36"/><w:szCs w:val="36"/><w:lang w:val="el-GR"/></w:rPr><w:t xml:space="preserve">    </w:t></w:r><w:r><w:rPr><w:sz w:val="36"/><w:szCs w:val="36"/><w:lang w:val="el-GR"/></w:rPr><w:tab/><w:tab/><w:tab/><w:tab/></w:r><w:r><w:rPr><w:b/><w:sz w:val="36"/><w:szCs w:val="36"/><w:u w:val="single"/><w:lang w:val="el-GR"/></w:rPr><w:t>Περίληψη</w:t></w:r></w:p><w:p><w:pPr><w:pStyle w:val="style0"/></w:pPr><w:r><w:rPr><w:sz w:val="32"/><w:szCs w:val="32"/><w:lang w:val="el-GR"/></w:rPr><w:t>Στο πλαίσιο του μαθήματος της Πληροφορικής, ζητήθηκε από τους μαθητές του τμήματος Γ2 να ετοιμάσουν μία ολοκληρωμένη πτυχιακή εργασία με θέμα τους Μύθους του Αισώπου. Πραγματοποιήθηκε συλλογή υλικού και πληροφοριών από το διαδίκτυο, εγκυκλοπαίδειες και έντυπο τύπο σχετικά με τους Μύθους του Αισώπου και τη διαχρονική αξία τους.</w:t></w:r></w:p><w:p><w:pPr><w:pStyle w:val="style0"/></w:pPr><w:r><w:rPr><w:lang w:val="el-GR"/></w:rPr><w:t xml:space="preserve"> </w:t></w:r><w:r><w:rPr><w:sz w:val="32"/><w:szCs w:val="32"/><w:lang w:val="el-GR"/></w:rPr><w:t>Σήμερα, πολύ περισσότερο από κάθε άλλη εποχή, θεωρείται απαραίτητο να καλλιεργείται η ηθική στα σχολεία ώστε να μπορέσουν οι μαθητές αργότερα ως ενήλικες να γίνουν ηθικοί, ελεύθεροι και αυτόνομοι πολίτες.</w:t></w:r><w:r><w:rPr><w:lang w:val="el-GR"/></w:rPr><w:t xml:space="preserve"> </w:t></w:r><w:r><w:rPr><w:sz w:val="32"/><w:szCs w:val="32"/><w:lang w:val="el-GR"/></w:rPr><w:t>Οι Μύθοι Αισώπου αποτελούν διδακτικές ιστορίες για την ανθρώπινη κοινωνική συμπεριφορά και αποκαλύπτουν ηθικές αξίες τις οποίες αναζητάμε.</w:t></w:r></w:p><w:p><w:pPr><w:pStyle w:val="style0"/></w:pPr><w:r><w:rPr><w:sz w:val="32"/><w:szCs w:val="32"/><w:lang w:val="el-GR"/></w:rPr></w:r></w:p><w:p><w:pPr><w:pStyle w:val="style0"/></w:pPr><w:r><w:rPr><w:sz w:val="32"/><w:szCs w:val="32"/><w:lang w:val="el-GR"/></w:rPr><w:tab/><w:tab/><w:tab/><w:tab/></w:r><w:r><w:rPr><w:b/><w:sz w:val="36"/><w:szCs w:val="36"/><w:u w:val="single"/><w:lang w:val="en-US"/></w:rPr><w:t>SUMMARY</w:t></w:r></w:p><w:p><w:pPr><w:pStyle w:val="style0"/></w:pPr><w:r><w:rPr><w:sz w:val="32"/><w:szCs w:val="32"/><w:lang w:val="en-US"/></w:rPr><w:t xml:space="preserve">In the context of the course of Informatics, the students of section C2 were asked to prepare a complete thesis on the Myths of Aesop. Material and information were collected from the internet, encyclopedias and printed press about the Myths of Aesop and their diachronic value. </w:t></w:r></w:p><w:p><w:pPr><w:pStyle w:val="style0"/></w:pPr><w:r><w:rPr><w:sz w:val="32"/><w:szCs w:val="32"/><w:lang w:val="en-US"/></w:rPr><w:t>Today, much more than any other time, it is considered necessary to cultivate ethics in schools so that students can later as adults become moral, free and autonomous citizens. The Aesop Myths are instructive stories about human social behavior and reveal moral values that we seek.</w:t></w:r></w:p><w:p><w:pPr><w:pStyle w:val="style0"/></w:pPr><w:r><w:rPr><w:sz w:val="32"/><w:szCs w:val="32"/></w:rPr><w:tab/><w:tab/><w:tab/><w:tab/></w:r><w:r><w:rPr><w:rFonts w:cs="Calibri"/><w:b/><w:sz w:val="36"/><w:szCs w:val="36"/><w:u w:val="single"/><w:lang w:val="el-GR"/></w:rPr><w:t>Λέξεις κλειδιά</w:t></w:r></w:p><w:p><w:pPr><w:pStyle w:val="style0"/></w:pPr><w:r><w:rPr><w:rFonts w:cs="Calibri"/><w:sz w:val="32"/><w:szCs w:val="32"/><w:lang w:val="el-GR"/></w:rPr><w:t>Μύθος, Αίσωπος, ηθική, διαχρονική αξία.</w:t></w:r></w:p><w:p><w:pPr><w:pStyle w:val="style0"/></w:pPr><w:r><w:rPr><w:sz w:val="36"/><w:szCs w:val="36"/><w:lang w:val="el-GR"/></w:rPr><w:tab/><w:tab/><w:tab/><w:tab/></w:r><w:r><w:rPr><w:b/><w:sz w:val="36"/><w:szCs w:val="36"/><w:u w:val="single"/><w:lang w:val="el-GR"/></w:rPr><w:t>ΣΚΟΠΟΣ</w:t></w:r></w:p><w:p><w:pPr><w:pStyle w:val="style0"/></w:pPr><w:r><w:rPr><w:sz w:val="36"/><w:szCs w:val="36"/><w:lang w:val="el-GR"/></w:rPr></w:r></w:p><w:p><w:pPr><w:pStyle w:val="style0"/></w:pPr><w:r><w:rPr><w:sz w:val="32"/><w:szCs w:val="32"/><w:lang w:val="el-GR"/></w:rPr><w:t>Σκοπός της εργασίας αυτής είναι η συγγραφή μιας ολοκληρωμένης πτυχιακής εργασίας καθώς και η  παρουσίαση του έργου του Αισώπου και της διαχρονικής του αξίας στην πνευματική και πολιτιστική ταυτότητα κάθε ανθρώπου, με τη βοήθεια του ηλεκτρονικού υπολογιστή.</w:t></w:r></w:p><w:p><w:pPr><w:pStyle w:val="style0"/></w:pPr><w:r><w:rPr><w:sz w:val="32"/><w:szCs w:val="32"/><w:lang w:val="el-GR"/></w:rPr></w:r></w:p><w:p><w:pPr><w:pStyle w:val="style0"/></w:pPr><w:r><w:rPr><w:sz w:val="32"/><w:szCs w:val="32"/><w:lang w:val="el-GR"/></w:rPr><w:tab/><w:tab/><w:tab/><w:tab/></w:r><w:r><w:rPr><w:b/><w:sz w:val="36"/><w:szCs w:val="36"/><w:u w:val="single"/><w:lang w:val="el-GR"/></w:rPr><w:t>ΣΤΟΧΟΙ</w:t></w:r></w:p><w:p><w:pPr><w:pStyle w:val="style30"/><w:numPr><w:ilvl w:val="0"/><w:numId w:val="2"/></w:numPr></w:pPr><w:r><w:rPr><w:sz w:val="32"/><w:szCs w:val="32"/><w:lang w:val="el-GR"/></w:rPr><w:t>Η χρήση του επεξεργαστή κειμένου και η μορφοποίησή του.</w:t></w:r></w:p><w:p><w:pPr><w:pStyle w:val="style30"/><w:numPr><w:ilvl w:val="0"/><w:numId w:val="2"/></w:numPr></w:pPr><w:r><w:rPr><w:sz w:val="32"/><w:szCs w:val="32"/><w:lang w:val="el-GR"/></w:rPr><w:t>Η παρουσίαση του έργου του Αισώπου.</w:t></w:r></w:p><w:p><w:pPr><w:pStyle w:val="style30"/><w:numPr><w:ilvl w:val="0"/><w:numId w:val="2"/></w:numPr></w:pPr><w:r><w:rPr><w:sz w:val="32"/><w:szCs w:val="32"/><w:lang w:val="el-GR"/></w:rPr><w:t>Η γνώση της αξίας των μύθων.</w:t></w:r></w:p><w:p><w:pPr><w:pStyle w:val="style30"/><w:numPr><w:ilvl w:val="0"/><w:numId w:val="2"/></w:numPr></w:pPr><w:r><w:rPr><w:sz w:val="32"/><w:szCs w:val="32"/><w:lang w:val="el-GR"/></w:rPr><w:t>Η κατανόηση της σπουδαιότητας των μηνυμάτων που προσφέρουν οι μύθοι.</w:t></w:r></w:p><w:p><w:pPr><w:pStyle w:val="style30"/><w:numPr><w:ilvl w:val="0"/><w:numId w:val="2"/></w:numPr></w:pPr><w:r><w:rPr><w:sz w:val="32"/><w:szCs w:val="32"/><w:lang w:val="el-GR"/></w:rPr><w:t>Η παράδοση μιας ολοκληρωμένης πτυχιακής εργασίας.</w:t></w:r></w:p><w:p><w:pPr><w:pStyle w:val="style0"/></w:pPr><w:r><w:rPr><w:b/><w:sz w:val="36"/><w:szCs w:val="36"/><w:u w:val="single"/><w:lang w:val="el-GR"/></w:rPr></w:r></w:p><w:p><w:pPr><w:pStyle w:val="style0"/><w:ind w:hanging="0" w:left="2880" w:right="0"/></w:pPr><w:r><w:rPr><w:b/><w:sz w:val="36"/><w:szCs w:val="36"/><w:u w:val="single"/><w:lang w:val="el-GR"/></w:rPr><w:t>ΥΛΗ</w:t></w:r></w:p><w:p><w:pPr><w:pStyle w:val="style0"/></w:pPr><w:r><w:rPr><w:sz w:val="32"/><w:szCs w:val="32"/><w:lang w:val="el-GR"/></w:rPr><w:t>Βιβλίο Πληροφορικής Α, Β, Γ Γυμνασίου.</w:t></w:r></w:p><w:p><w:pPr><w:pStyle w:val="style0"/><w:ind w:firstLine="720" w:left="0" w:right="0"/></w:pPr><w:r><w:rPr><w:sz w:val="32"/><w:szCs w:val="32"/><w:lang w:val="el-GR"/></w:rPr></w:r></w:p><w:p><w:pPr><w:pStyle w:val="style0"/><w:ind w:firstLine="720" w:left="0" w:right="0"/></w:pPr><w:r><w:rPr><w:sz w:val="32"/><w:szCs w:val="32"/><w:lang w:val="el-GR"/></w:rPr></w:r></w:p><w:p><w:pPr><w:pStyle w:val="style0"/><w:ind w:firstLine="720" w:left="0" w:right="0"/></w:pPr><w:r><w:rPr><w:sz w:val="32"/><w:szCs w:val="32"/><w:lang w:val="el-GR"/></w:rPr></w:r></w:p><w:p><w:pPr><w:pStyle w:val="style0"/><w:ind w:firstLine="720" w:left="0" w:right="0"/></w:pPr><w:r><w:rPr><w:sz w:val="32"/><w:szCs w:val="32"/><w:lang w:val="el-GR"/></w:rPr></w:r></w:p><w:p><w:pPr><w:pStyle w:val="style0"/><w:ind w:firstLine="720" w:left="0" w:right="0"/></w:pPr><w:r><w:rPr><w:sz w:val="32"/><w:szCs w:val="32"/><w:lang w:val="el-GR"/></w:rPr></w:r></w:p><w:p><w:pPr><w:pStyle w:val="style0"/><w:ind w:firstLine="720" w:left="0" w:right="0"/></w:pPr><w:r><w:rPr><w:sz w:val="32"/><w:szCs w:val="32"/><w:lang w:val="el-GR"/></w:rPr><w:tab/><w:tab/></w:r><w:r><w:rPr><w:b/><w:sz w:val="36"/><w:szCs w:val="36"/><w:u w:val="single"/><w:lang w:val="el-GR"/></w:rPr><w:t>ΠΡΟΒΛΗΜΑΤΙΚΗ</w:t></w:r></w:p><w:p><w:pPr><w:pStyle w:val="style0"/><w:ind w:firstLine="720" w:left="0" w:right="0"/></w:pPr><w:r><w:rPr><w:sz w:val="36"/><w:szCs w:val="36"/><w:lang w:val="el-GR"/></w:rPr></w:r></w:p><w:p><w:pPr><w:pStyle w:val="style30"/><w:numPr><w:ilvl w:val="0"/><w:numId w:val="3"/></w:numPr></w:pPr><w:r><w:rPr><w:b/><w:sz w:val="36"/><w:szCs w:val="36"/><w:u w:val="single"/><w:lang w:val="el-GR"/></w:rPr><w:t>Τι είναι μύθος</w:t></w:r><w:r><w:rPr><w:b/><w:sz w:val="36"/><w:szCs w:val="36"/><w:u w:val="single"/><w:lang w:val="en-US"/></w:rPr><w:t>;</w:t></w:r></w:p><w:p><w:pPr><w:pStyle w:val="style30"/><w:ind w:hanging="0" w:left="1440" w:right="0"/></w:pPr><w:r><w:rPr><w:b/><w:sz w:val="36"/><w:szCs w:val="36"/><w:u w:val="single"/><w:lang w:val="el-GR"/></w:rPr></w:r></w:p><w:p><w:pPr><w:pStyle w:val="style30"/><w:ind w:hanging="0" w:left="0" w:right="0"/></w:pPr><w:r><w:rPr><w:rFonts w:cs="Calibri"/><w:sz w:val="32"/><w:szCs w:val="32"/><w:lang w:val="el-GR"/></w:rPr><w:t xml:space="preserve"> </w:t></w:r><w:r><w:rPr><w:rFonts w:cs="Calibri"/><w:sz w:val="32"/><w:szCs w:val="32"/><w:lang w:val="el-GR"/></w:rPr><w:t>Η απάντηση στο ερώτημα αυτό βρίσκεται πάντοτε σε μια σχέση συνάρτησης με την εποχή κατά την οποία επιχειρείται να απαντηθεί. Άλλος ήταν ο ορισμός του μύθου στην κλασική εποχή, άλλος στο μεσαίωνα, διαφορετικός σίγουρα στην αναγέννηση και διαφορετικός σήμερα. Μύθος, σύμφωνα με την αρχαία ελληνική έννοια της λέξης, σημαίνει «Λόγος», «Ομιλία», «Διήγηση» και με το πέρασμα του χρόνου απόκτησε ένα ευρύτερο φάσμα σημασιών. Στο τέλος καταλήγει να σημαίνει την πλαστή διήγηση, δημιούργημα της φαντασίας, αντίληψη που κυριαρχεί και σήμερα στον πολύ κόσμο. Όμως, ας έχουμε υπόψη την αρχική έννοια: Δηλαδή ότι ο Μύθος είναι ένας Λόγος, μια Διήγηση που μεταδίδεται από στόμα σε στόμα</w:t></w:r><w:r><w:rPr><w:rFonts w:ascii="Arial" w:cs="Arial" w:hAnsi="Arial"/><w:color w:val="202122"/><w:sz w:val="21"/><w:szCs w:val="21"/><w:shd w:fill="FFFFFF" w:val="clear"/><w:lang w:val="el-GR"/></w:rPr><w:t xml:space="preserve"> </w:t></w:r><w:r><w:rPr><w:rFonts w:cs="Calibri"/><w:color w:val="202122"/><w:sz w:val="32"/><w:szCs w:val="32"/><w:shd w:fill="FFFFFF" w:val="clear"/><w:lang w:val="el-GR"/></w:rPr><w:t>και εκφράζει τη συλλογική στάση των ανθρώπων απέναντι στα θεμελιώδη θέματα της ζωής, του θανάτου, της θεότητας και της ύπαρξης.</w:t></w:r></w:p><w:p><w:pPr><w:pStyle w:val="style0"/></w:pPr><w:r><w:rPr><w:sz w:val="32"/><w:szCs w:val="32"/><w:lang w:val="el-GR"/></w:rPr></w:r></w:p><w:p><w:pPr><w:pStyle w:val="style0"/></w:pPr><w:r><w:rPr><w:sz w:val="32"/><w:szCs w:val="32"/><w:lang w:val="el-GR"/></w:rPr></w:r></w:p><w:p><w:pPr><w:pStyle w:val="style30"/><w:numPr><w:ilvl w:val="0"/><w:numId w:val="3"/></w:numPr></w:pPr><w:r><w:rPr><w:b/><w:sz w:val="36"/><w:szCs w:val="36"/><w:u w:val="single"/><w:lang w:val="el-GR"/></w:rPr><w:t>Ετυμολογία της λέξης ‘’μύθος’’</w:t></w:r></w:p><w:p><w:pPr><w:pStyle w:val="style0"/></w:pPr><w:r><w:rPr><w:rFonts w:cs="Calibri"/><w:b/><w:bCs/><w:color w:val="202122"/><w:sz w:val="12"/><w:szCs w:val="32"/><w:shd w:fill="FFFFFF" w:val="clear"/><w:lang w:val="el-GR"/></w:rPr></w:r></w:p><w:p><w:pPr><w:pStyle w:val="style0"/></w:pPr><w:r><w:rPr><w:rFonts w:cs="Calibri"/><w:b/><w:bCs/><w:color w:val="202122"/><w:sz w:val="32"/><w:szCs w:val="32"/><w:shd w:fill="FFFFFF" w:val="clear"/><w:lang w:val="el-GR"/></w:rPr><w:t>μύθος</w:t></w:r><w:r><w:rPr><w:rFonts w:cs="Calibri"/><w:color w:val="202122"/><w:sz w:val="32"/><w:szCs w:val="32"/><w:shd w:fill="FFFFFF" w:val="clear"/></w:rPr><w:t> </w:t></w:r><w:r><w:rPr><w:rFonts w:cs="Calibri"/><w:color w:val="202122"/><w:sz w:val="32"/><w:szCs w:val="32"/><w:shd w:fill="FFFFFF" w:val="clear"/><w:lang w:val="el-GR"/></w:rPr><w:t>&lt;</w:t></w:r><w:r><w:rPr><w:rFonts w:cs="Calibri"/><w:color w:val="202122"/><w:sz w:val="32"/><w:szCs w:val="32"/><w:shd w:fill="FFFFFF" w:val="clear"/></w:rPr><w:t> </w:t></w:r><w:hyperlink r:id="rId3"><w:r><w:rPr><w:rStyle w:val="style19"/><w:rFonts w:cs="Calibri"/><w:i/><w:iCs/><w:color w:val="002000"/><w:sz w:val="32"/><w:szCs w:val="32"/><w:shd w:fill="FFFFFF" w:val="clear"/><w:lang w:val="el-GR"/></w:rPr><w:t>αρχαία ελληνική</w:t></w:r></w:hyperlink><w:r><w:rPr><w:rFonts w:cs="Calibri"/><w:color w:val="202122"/><w:sz w:val="32"/><w:szCs w:val="32"/><w:shd w:fill="FFFFFF" w:val="clear"/></w:rPr><w:t> </w:t></w:r><w:r><w:fldChar w:fldCharType="begin"></w:fldChar></w:r><w:r><w:instrText> HYPERLINK &quot;https://el.wiktionary.org/wiki/μῦθος&quot; \l &quot;Αρχαία_ελληνικά_(grc)&quot;</w:instrText></w:r><w:r><w:fldChar w:fldCharType="separate"/></w:r><w:r><w:rPr><w:rStyle w:val="style19"/><w:rFonts w:cs="Calibri"/><w:color w:val="0645AD"/><w:sz w:val="32"/><w:szCs w:val="32"/><w:shd w:fill="FFFFFF" w:val="clear"/><w:lang w:val="el-GR"/></w:rPr><w:t>μῦθος</w:t></w:r><w:r><w:fldChar w:fldCharType="end"/></w:r></w:hyperlink></w:p><w:p><w:pPr><w:pStyle w:val="style0"/></w:pPr><w:r><w:rPr><w:rFonts w:cs="Calibri"/><w:bCs/><w:color w:val="202122"/><w:sz w:val="32"/><w:szCs w:val="32"/><w:shd w:fill="FFFFFF" w:val="clear"/><w:lang w:val="el-GR"/></w:rPr><w:t>Σημαίνει: Λόγος, ομιλία, διήγηση</w:t></w:r></w:p><w:p><w:pPr><w:pStyle w:val="style0"/></w:pPr><w:r><w:rPr><w:rFonts w:cs="Calibri"/><w:bCs/><w:color w:val="202122"/><w:sz w:val="32"/><w:szCs w:val="32"/><w:shd w:fill="FFFFFF" w:val="clear"/><w:lang w:val="el-GR"/></w:rPr></w:r></w:p><w:p><w:pPr><w:pStyle w:val="style0"/></w:pPr><w:r><w:rPr><w:rFonts w:cs="Calibri"/><w:bCs/><w:color w:val="202122"/><w:sz w:val="32"/><w:szCs w:val="32"/><w:shd w:fill="FFFFFF" w:val="clear"/><w:lang w:val="el-GR"/></w:rPr></w:r></w:p><w:p><w:pPr><w:pStyle w:val="style0"/><w:ind w:firstLine="720" w:left="720" w:right="0"/></w:pPr><w:r><w:rPr><w:rFonts w:ascii="Arial" w:cs="Arial" w:hAnsi="Arial"/><w:bCs/><w:color w:val="202122"/><w:sz w:val="21"/><w:szCs w:val="21"/><w:shd w:fill="FFFFFF" w:val="clear"/><w:lang w:val="el-GR"/></w:rPr></w:r></w:p><w:p><w:pPr><w:pStyle w:val="style30"/><w:numPr><w:ilvl w:val="0"/><w:numId w:val="3"/></w:numPr></w:pPr><w:r><w:rPr><w:rFonts w:cs="Calibri"/><w:b/><w:sz w:val="36"/><w:szCs w:val="36"/><w:u w:val="single"/><w:lang w:val="el-GR"/></w:rPr><w:t>Τι είναι παραμύθι</w:t></w:r><w:r><w:rPr><w:rFonts w:cs="Calibri"/><w:b/><w:sz w:val="36"/><w:szCs w:val="36"/><w:u w:val="single"/><w:lang w:val="en-US"/></w:rPr><w:t>;</w:t></w:r></w:p><w:p><w:pPr><w:pStyle w:val="style30"/><w:ind w:hanging="0" w:left="1440" w:right="0"/></w:pPr><w:r><w:rPr><w:rFonts w:cs="Calibri"/><w:sz w:val="36"/><w:szCs w:val="36"/><w:lang w:val="el-GR"/></w:rPr></w:r></w:p><w:p><w:pPr><w:pStyle w:val="style31"/><w:shd w:fill="FFFFFF" w:val="clear"/><w:spacing w:after="28" w:before="28"/><w:textAlignment w:val="baseline"/></w:pPr><w:r><w:rPr><w:rFonts w:ascii="Calibri" w:cs="Calibri" w:hAnsi="Calibri"/><w:color w:val="333333"/><w:sz w:val="32"/><w:szCs w:val="32"/><w:lang w:val="el-GR"/></w:rPr><w:t>Το παραμύθι είναι μια φανταστική λαϊκή διήγηση, ευχάριστη και ελκυστική, ιδιαίτερα στα παιδιά. Δεν αναφέρεται ποτέ σε συγκεκριμένο τόπο και χρόνο, αλλά μεταφέρει αόριστα τον ακροατή στο παρελθόν με την τυπική εισαγωγή: «Μια φορά κι έναν καιρό…».</w:t></w:r></w:p><w:p><w:pPr><w:pStyle w:val="style31"/><w:shd w:fill="FFFFFF" w:val="clear"/><w:spacing w:after="28" w:before="28"/><w:textAlignment w:val="baseline"/></w:pPr><w:r><w:rPr><w:rFonts w:ascii="Calibri" w:cs="Calibri" w:hAnsi="Calibri"/><w:color w:val="333333"/><w:sz w:val="32"/><w:szCs w:val="32"/><w:lang w:val="el-GR"/></w:rPr><w:t>Τα παραμύθια αναφέρονται σ’ έναν κόσμο εξωπραγματικό και το περιεχόμενό τους είναι φανταστικό. Τ’ άψυχα ζωντανεύουν, πολλά ζώα παίρνουν ανθρώπινη μορφή και άλλα έχουν μαγικές ιδιότητες.</w:t></w:r><w:r><w:rPr><w:rFonts w:ascii="Calibri" w:cs="Calibri" w:hAnsi="Calibri"/><w:color w:val="333333"/><w:sz w:val="21"/><w:szCs w:val="21"/><w:lang w:val="el-GR"/></w:rPr><w:t xml:space="preserve"> </w:t></w:r><w:r><w:rPr><w:rFonts w:ascii="Calibri" w:cs="Calibri" w:hAnsi="Calibri"/><w:color w:val="333333"/><w:sz w:val="32"/><w:szCs w:val="32"/><w:lang w:val="el-GR"/></w:rPr><w:t xml:space="preserve">Τα παραμύθια είναι καθαρά ψυχαγωγικά. </w:t></w:r></w:p><w:p><w:pPr><w:pStyle w:val="style31"/><w:shd w:fill="FFFFFF" w:val="clear"/><w:spacing w:after="28" w:before="28"/><w:textAlignment w:val="baseline"/></w:pPr><w:r><w:rPr><w:rFonts w:ascii="Calibri" w:cs="Calibri" w:hAnsi="Calibri"/><w:color w:val="333333"/><w:sz w:val="32"/><w:szCs w:val="32"/><w:lang w:val="el-GR"/></w:rPr><w:t>Συνήθως η αφήγηση του παραμυθιού ξεκινά με τη χαρούμενη εισαγωγή: ‘’Κόκκινη κλωστή δεμένη δώσ’ της κλότσο να γυρίσει</w:t><w:br/><w:t>παραμύθι ν΄αρχινίσει’’.</w:t></w:r></w:p><w:p><w:pPr><w:pStyle w:val="style31"/><w:shd w:fill="FFFFFF" w:val="clear"/><w:spacing w:after="28" w:before="28"/><w:textAlignment w:val="baseline"/></w:pPr><w:r><w:rPr><w:rFonts w:ascii="Calibri" w:cs="Calibri" w:hAnsi="Calibri"/><w:color w:val="333333"/><w:sz w:val="32"/><w:szCs w:val="32"/><w:lang w:val="el-GR"/></w:rPr><w:t>Το τέλος των παραμυθιών είναι κι αυτό ευχάριστο. Οι ήρωες ανταμείβονται για τους κόπους τους και τις ταλαιπωρίες τους. «Κι έζησαν αυτοί καλά κι εμείς καλύτερα», ή «ζούσαν και βασίλευαν και τον κόσμο φίλευαν».</w:t></w:r></w:p><w:p><w:pPr><w:pStyle w:val="style31"/><w:shd w:fill="FFFFFF" w:val="clear"/><w:spacing w:after="28" w:before="28"/><w:textAlignment w:val="baseline"/></w:pPr><w:r><w:rPr><w:rFonts w:ascii="Calibri" w:cs="Calibri" w:hAnsi="Calibri"/><w:color w:val="333333"/><w:sz w:val="32"/><w:szCs w:val="32"/><w:lang w:val="el-GR"/></w:rPr></w:r></w:p><w:p><w:pPr><w:pStyle w:val="style0"/></w:pPr><w:r><w:rPr><w:b/><w:sz w:val="36"/><w:szCs w:val="36"/><w:u w:val="single"/><w:lang w:val="el-GR"/></w:rPr><w:t>Ετυμολογία της λέξης ‘’παραμύθι’’</w:t></w:r></w:p><w:p><w:pPr><w:pStyle w:val="style0"/></w:pPr><w:r><w:rPr><w:rFonts w:cs="Calibri"/><w:color w:val="333333"/><w:sz w:val="32"/><w:szCs w:val="32"/><w:shd w:fill="FFFFFF" w:val="clear"/><w:lang w:val="el-GR"/></w:rPr><w:t xml:space="preserve"> </w:t></w:r><w:r><w:rPr><w:rFonts w:cs="Calibri"/><w:color w:val="333333"/><w:sz w:val="32"/><w:szCs w:val="32"/><w:shd w:fill="FFFFFF" w:val="clear"/><w:lang w:val="el-GR"/></w:rPr><w:t>Η λέξη</w:t></w:r><w:r><w:rPr><w:rFonts w:cs="Calibri"/><w:color w:val="333333"/><w:sz w:val="32"/><w:szCs w:val="32"/><w:shd w:fill="FFFFFF" w:val="clear"/></w:rPr><w:t> </w:t></w:r><w:r><w:rPr><w:rFonts w:cs="Calibri"/><w:b/><w:bCs/><w:color w:val="FF0000"/><w:sz w:val="32"/><w:szCs w:val="32"/><w:u w:val="single"/><w:shd w:fill="FFFFFF" w:val="clear"/><w:lang w:val="el-GR"/></w:rPr><w:t>παραμύθι</w:t></w:r><w:r><w:rPr><w:rFonts w:cs="Calibri"/><w:b/><w:bCs/><w:color w:val="FF0000"/><w:sz w:val="32"/><w:szCs w:val="32"/><w:u w:val="single"/><w:shd w:fill="FFFFFF" w:val="clear"/></w:rPr><w:t> </w:t></w:r><w:r><w:rPr><w:rFonts w:cs="Calibri"/><w:color w:val="333333"/><w:sz w:val="32"/><w:szCs w:val="32"/><w:shd w:fill="FFFFFF" w:val="clear"/><w:lang w:val="el-GR"/></w:rPr><w:t>προέρχεται από το αρχαιοελληνικό ρήμα παραμυθέομαι, παραμυθούμαι που σημαίνει συμβουλεύω,παρακινώ,παρηγορώ,ανακουφίζω.</w:t></w:r></w:p><w:p><w:pPr><w:pStyle w:val="style0"/></w:pPr><w:r><w:fldChar w:fldCharType="begin"></w:fldChar></w:r><w:r><w:instrText> HYPERLINK &quot;https://el.wiktionary.org/wiki/παραμύθι&quot; \l &quot;Μεσαιωνικά_ελληνικά_(gkm)&quot;</w:instrText></w:r><w:r><w:fldChar w:fldCharType="separate"/></w:r><w:r><w:rPr><w:rStyle w:val="style19"/><w:rFonts w:cs="Calibri"/><w:color w:val="0645AD"/><w:sz w:val="32"/><w:szCs w:val="32"/><w:shd w:fill="FFFFFF" w:val="clear"/><w:lang w:val="el-GR"/></w:rPr><w:t>παραμύθι</w:t></w:r><w:r><w:fldChar w:fldCharType="end"/></w:r></w:hyperlink><w:r><w:rPr><w:rFonts w:cs="Calibri"/><w:color w:val="202122"/><w:sz w:val="32"/><w:szCs w:val="32"/><w:shd w:fill="FFFFFF" w:val="clear"/><w:lang w:val="el-GR"/></w:rPr><w:t>(ον) &lt;</w:t></w:r><w:r><w:rPr><w:rFonts w:cs="Calibri"/><w:color w:val="202122"/><w:sz w:val="32"/><w:szCs w:val="32"/><w:shd w:fill="FFFFFF" w:val="clear"/></w:rPr><w:t> </w:t></w:r><w:hyperlink r:id="rId4"><w:r><w:rPr><w:rStyle w:val="style19"/><w:rFonts w:cs="Calibri"/><w:i/><w:iCs/><w:color w:val="002000"/><w:sz w:val="32"/><w:szCs w:val="32"/><w:shd w:fill="FFFFFF" w:val="clear"/><w:lang w:val="el-GR"/></w:rPr><w:t>αρχαία ελληνική</w:t></w:r></w:hyperlink><w:r><w:rPr><w:rFonts w:cs="Calibri"/><w:color w:val="202122"/><w:sz w:val="32"/><w:szCs w:val="32"/><w:shd w:fill="FFFFFF" w:val="clear"/></w:rPr><w:t> </w:t></w:r><w:r><w:fldChar w:fldCharType="begin"></w:fldChar></w:r><w:r><w:instrText> HYPERLINK &quot;https://el.wiktionary.org/wiki/παραμύθιον&quot; \l &quot;Αρχαία_ελληνικά_(grc)&quot;</w:instrText></w:r><w:r><w:fldChar w:fldCharType="separate"/></w:r><w:r><w:rPr><w:rStyle w:val="style19"/><w:rFonts w:cs="Calibri"/><w:color w:val="0645AD"/><w:sz w:val="32"/><w:szCs w:val="32"/><w:shd w:fill="FFFFFF" w:val="clear"/><w:lang w:val="el-GR"/></w:rPr><w:t>παραμύθιον</w:t></w:r><w:r><w:fldChar w:fldCharType="end"/></w:r></w:hyperlink><w:r><w:rPr><w:rFonts w:cs="Calibri"/><w:color w:val="202122"/><w:sz w:val="32"/><w:szCs w:val="32"/><w:shd w:fill="FFFFFF" w:val="clear"/></w:rPr><w:t> </w:t></w:r><w:r><w:rPr><w:rFonts w:cs="Calibri"/><w:color w:val="202122"/><w:sz w:val="32"/><w:szCs w:val="32"/><w:shd w:fill="FFFFFF" w:val="clear"/><w:lang w:val="el-GR"/></w:rPr><w:t>&lt;</w:t></w:r><w:r><w:rPr><w:rFonts w:cs="Calibri"/><w:color w:val="202122"/><w:sz w:val="32"/><w:szCs w:val="32"/><w:shd w:fill="FFFFFF" w:val="clear"/></w:rPr><w:t> </w:t></w:r><w:hyperlink r:id="rId5"><w:r><w:rPr><w:rStyle w:val="style19"/><w:rFonts w:cs="Calibri"/><w:color w:val="0645AD"/><w:sz w:val="32"/><w:szCs w:val="32"/><w:shd w:fill="FFFFFF" w:val="clear"/><w:lang w:val="el-GR"/></w:rPr><w:t>παρά</w:t></w:r></w:hyperlink><w:r><w:rPr><w:rFonts w:cs="Calibri"/><w:color w:val="202122"/><w:sz w:val="32"/><w:szCs w:val="32"/><w:shd w:fill="FFFFFF" w:val="clear"/></w:rPr><w:t> </w:t></w:r><w:r><w:rPr><w:rFonts w:cs="Calibri"/><w:color w:val="202122"/><w:sz w:val="32"/><w:szCs w:val="32"/><w:shd w:fill="FFFFFF" w:val="clear"/><w:lang w:val="el-GR"/></w:rPr><w:t>+</w:t></w:r><w:r><w:rPr><w:rFonts w:cs="Calibri"/><w:color w:val="202122"/><w:sz w:val="32"/><w:szCs w:val="32"/><w:shd w:fill="FFFFFF" w:val="clear"/></w:rPr><w:t> </w:t></w:r><w:hyperlink r:id="rId6"><w:r><w:rPr><w:rStyle w:val="style19"/><w:rFonts w:cs="Calibri"/><w:color w:val="0645AD"/><w:sz w:val="32"/><w:szCs w:val="32"/><w:shd w:fill="FFFFFF" w:val="clear"/><w:lang w:val="el-GR"/></w:rPr><w:t>μῦθος</w:t></w:r></w:hyperlink></w:p><w:p><w:pPr><w:pStyle w:val="style0"/><w:ind w:firstLine="720" w:left="720" w:right="0"/></w:pPr><w:r><w:rPr><w:sz w:val="36"/><w:szCs w:val="36"/><w:lang w:val="el-GR"/></w:rPr></w:r></w:p><w:p><w:pPr><w:pStyle w:val="style0"/><w:ind w:firstLine="720" w:left="720" w:right="0"/></w:pPr><w:r><w:rPr><w:sz w:val="36"/><w:szCs w:val="36"/><w:lang w:val="el-GR"/></w:rPr></w:r></w:p><w:p><w:pPr><w:pStyle w:val="style0"/><w:ind w:firstLine="720" w:left="720" w:right="0"/></w:pPr><w:r><w:rPr><w:sz w:val="36"/><w:szCs w:val="36"/><w:lang w:val="el-GR"/></w:rPr></w:r></w:p><w:p><w:pPr><w:pStyle w:val="style30"/><w:numPr><w:ilvl w:val="0"/><w:numId w:val="3"/></w:numPr><w:jc w:val="both"/></w:pPr><w:r><w:rPr><w:b/><w:sz w:val="36"/><w:szCs w:val="36"/><w:lang w:val="el-GR"/></w:rPr><w:t>Ποια είναι η διαφορά μύθου- παραμυθιού;</w:t></w:r></w:p><w:p><w:pPr><w:pStyle w:val="style30"/><w:ind w:hanging="0" w:left="1440" w:right="0"/><w:jc w:val="both"/></w:pPr><w:r><w:rPr><w:b/><w:sz w:val="36"/><w:szCs w:val="36"/><w:lang w:val="el-GR"/></w:rPr></w:r></w:p><w:p><w:pPr><w:pStyle w:val="style0"/><w:jc w:val="both"/></w:pPr><w:r><w:rPr><w:rFonts w:cs="Calibri"/><w:color w:val="222222"/><w:sz w:val="32"/><w:szCs w:val="32"/><w:lang w:val="el-GR"/></w:rPr><w:t>Τα παραμύθια είναι ωραίες ιστορίες που συχνά γράφονται για παιδιά. Διαθέτουν κυρίως υπερφυσικούς χαρακτήρες όπως ξωτικά, νεράιδες, νάνοι, ξωτικά, γίγαντες, μάγισσες κλπ που έχουν μαγικά χαρακτηριστικά. Ως εκ τούτου, η βασική εστίαση των παραμυθιών είναι να μεταφέρει το κοινό σε ένα όμορφο φανταστικό χώρο γεμάτο ψυχαγωγία.</w:t></w:r><w:r><w:rPr><w:rFonts w:cs="Calibri"/><w:color w:val="333333"/><w:sz w:val="32"/><w:szCs w:val="32"/><w:shd w:fill="FFFFFF" w:val="clear"/><w:lang w:val="el-GR"/></w:rPr><w:t xml:space="preserve"> Δεν πρέπει όμως να μπερδεύουμε τα παραμύθια με τους μύθους. Οι μύθοι έχουν σκοπό να διδάξουν τον ακροατή, ενώ τα παραμύθια είναι καθαρά ψυχαγωγικά. </w:t></w:r><w:r><w:rPr><w:rFonts w:cs="Calibri"/><w:color w:val="222222"/><w:sz w:val="32"/><w:szCs w:val="32"/><w:lang w:val="el-GR"/></w:rPr><w:t xml:space="preserve">Ο </w:t></w:r><w:r><w:rPr><w:rFonts w:cs="Calibri"/><w:b/><w:color w:val="222222"/><w:sz w:val="32"/><w:szCs w:val="32"/><w:lang w:val="el-GR"/></w:rPr><w:t>βασικός στόχος των μύθων</w:t></w:r><w:r><w:rPr><w:rFonts w:cs="Calibri"/><w:color w:val="222222"/><w:sz w:val="32"/><w:szCs w:val="32"/><w:lang w:val="el-GR"/></w:rPr><w:t xml:space="preserve"> είναι να παρέχουν ψυχαγωγία μαζί με ένα ηθικό μάθημα στο κοινό, ενώ ο </w:t></w:r><w:r><w:rPr><w:rFonts w:cs="Calibri"/><w:b/><w:color w:val="222222"/><w:sz w:val="32"/><w:szCs w:val="32"/><w:lang w:val="el-GR"/></w:rPr><w:t>κύριος σκοπός των παραμυθιών</w:t></w:r><w:r><w:rPr><w:rFonts w:cs="Calibri"/><w:color w:val="222222"/><w:sz w:val="32"/><w:szCs w:val="32"/><w:lang w:val="el-GR"/></w:rPr><w:t xml:space="preserve"> είναι να μεταφέρουν το κοινό σε έναν όμορφο κόσμο φαντασίας, παρέχοντας ψυχαγωγία. Αυτό εξυπηρετεί την ενίσχυση της φαντασιακής δύναμης του ακροατηρίου.</w:t></w:r></w:p><w:p><w:pPr><w:pStyle w:val="style0"/><w:shd w:fill="FFFFFF" w:val="clear"/><w:spacing w:after="120" w:before="120" w:line="100" w:lineRule="atLeast"/></w:pPr><w:r><w:rPr><w:rFonts w:cs="Calibri" w:eastAsia="Times New Roman"/><w:color w:val="202122"/><w:sz w:val="32"/><w:szCs w:val="32"/><w:lang w:eastAsia="en-GB" w:val="el-GR"/></w:rPr><w:t xml:space="preserve"> </w:t></w:r></w:p><w:p><w:pPr><w:pStyle w:val="style0"/><w:shd w:fill="FFFFFF" w:val="clear"/><w:spacing w:after="120" w:before="120" w:line="100" w:lineRule="atLeast"/></w:pPr><w:r><w:rPr><w:rFonts w:cs="Calibri"/><w:color w:val="202122"/><w:sz w:val="32"/><w:szCs w:val="32"/><w:shd w:fill="FFFFFF" w:val="clear"/><w:lang w:val="el-GR"/></w:rPr></w:r></w:p><w:p><w:pPr><w:pStyle w:val="style30"/><w:numPr><w:ilvl w:val="0"/><w:numId w:val="3"/></w:numPr><w:shd w:fill="FFFFFF" w:val="clear"/><w:spacing w:after="120" w:before="120" w:line="100" w:lineRule="atLeast"/></w:pPr><w:r><w:rPr><w:rFonts w:cs="Calibri"/><w:b/><w:iCs/><w:color w:val="202122"/><w:sz w:val="36"/><w:szCs w:val="36"/><w:u w:val="single"/><w:shd w:fill="FFFFFF" w:val="clear"/><w:lang w:val="el-GR"/></w:rPr><w:t>Πληροφορίες για τον Αίσωπο</w:t></w:r></w:p><w:p><w:pPr><w:pStyle w:val="style30"/><w:shd w:fill="FFFFFF" w:val="clear"/><w:spacing w:after="120" w:before="120" w:line="100" w:lineRule="atLeast"/><w:ind w:hanging="0" w:left="360" w:right="0"/></w:pPr><w:r><w:rPr><w:rFonts w:cs="Calibri"/><w:iCs/><w:color w:val="202122"/><w:sz w:val="36"/><w:szCs w:val="36"/><w:shd w:fill="FFFFFF" w:val="clear"/><w:lang w:val="el-GR"/></w:rPr></w:r></w:p><w:p><w:pPr><w:pStyle w:val="style31"/><w:spacing w:after="28" w:before="28" w:line="390" w:lineRule="atLeast"/></w:pPr><w:r><w:rPr><w:rFonts w:ascii="Calibri" w:cs="Calibri" w:hAnsi="Calibri"/><w:b w:val="false"/><w:color w:val="000000"/><w:sz w:val="32"/><w:szCs w:val="32"/><w:lang w:val="el-GR"/></w:rPr><w:t>Λέγεται ότι γεννήθηκε το 625 π.Χ.</w:t></w:r><w:r><w:rPr><w:rFonts w:ascii="Calibri" w:cs="Calibri" w:hAnsi="Calibri"/><w:color w:val="000000"/><w:sz w:val="32"/><w:szCs w:val="32"/></w:rPr><w:t> </w:t></w:r><w:r><w:rPr><w:rFonts w:ascii="Calibri" w:cs="Calibri" w:hAnsi="Calibri"/><w:color w:val="222222"/><w:sz w:val="32"/><w:szCs w:val="32"/></w:rPr><w:t> </w:t></w:r><w:r><w:rPr><w:rFonts w:ascii="Calibri" w:cs="Calibri" w:hAnsi="Calibri"/><w:color w:val="222222"/><w:sz w:val="32"/><w:szCs w:val="32"/><w:lang w:val="el-GR"/></w:rPr><w:t>Όπως με τον Όμηρο έτσι και με τον Αίσωπο πολλές πόλεις και χώρες διεκδικούν την καταγωγή του.</w:t></w:r><w:r><w:rPr><w:rFonts w:ascii="Calibri" w:cs="Calibri" w:hAnsi="Calibri"/><w:color w:val="222222"/><w:sz w:val="32"/><w:szCs w:val="32"/></w:rPr><w:t> </w:t></w:r><w:r><w:rPr><w:rFonts w:ascii="Calibri" w:cs="Calibri" w:hAnsi="Calibri"/><w:b w:val="false"/><w:color w:val="000000"/><w:sz w:val="32"/><w:szCs w:val="32"/><w:lang w:val="el-GR"/></w:rPr><w:t>Άλλοι λένε ότι γεννήθηκε στη Φρυγία, περιοχή της σημερινής βορειοκεντρικής Τουρκίας, άλλοι στη Σάμο ή τη Θράκη, τις Σάρδεις, την Αίγυπτο ή σε περιοχές της Αφρικής όπως την Αιθιοπία</w:t></w:r><w:r><w:rPr><w:rFonts w:ascii="Calibri" w:cs="Calibri" w:hAnsi="Calibri"/><w:color w:val="222222"/><w:sz w:val="32"/><w:szCs w:val="32"/><w:lang w:val="el-GR"/></w:rPr><w:t>. Εκτός όμως από τον τόπο καταγωγής του,</w:t></w:r><w:r><w:rPr><w:rFonts w:ascii="Calibri" w:cs="Calibri" w:hAnsi="Calibri"/><w:color w:val="222222"/><w:sz w:val="32"/><w:szCs w:val="32"/></w:rPr><w:t> </w:t></w:r><w:r><w:rPr><w:rFonts w:ascii="Calibri" w:cs="Calibri" w:hAnsi="Calibri"/><w:b w:val="false"/><w:color w:val="000000"/><w:sz w:val="32"/><w:szCs w:val="32"/><w:lang w:val="el-GR"/></w:rPr><w:t>ορισμένοι αμφισβητούν και την ίδια την ύπαρξη του.</w:t></w:r><w:r><w:rPr><w:rFonts w:ascii="Calibri" w:cs="Calibri" w:hAnsi="Calibri"/><w:color w:val="222222"/><w:sz w:val="32"/><w:szCs w:val="32"/></w:rPr><w:t> </w:t></w:r><w:r><w:rPr><w:rFonts w:ascii="Calibri" w:cs="Calibri" w:hAnsi="Calibri"/><w:color w:val="222222"/><w:sz w:val="32"/><w:szCs w:val="32"/><w:lang w:val="el-GR"/></w:rPr><w:t>Τον Αίσωπο πάντως, αναφέρει ο Ηρόδοτος, ο Αριστοφάνης ακόμα και ο Πλούταρχος στο έργο του</w:t></w:r><w:r><w:rPr><w:rFonts w:ascii="Calibri" w:cs="Calibri" w:hAnsi="Calibri"/><w:color w:val="222222"/><w:sz w:val="32"/><w:szCs w:val="32"/></w:rPr><w:t> </w:t></w:r><w:r><w:rPr><w:rFonts w:ascii="Calibri" w:cs="Calibri" w:hAnsi="Calibri"/><w:color w:val="222222"/><w:sz w:val="32"/><w:szCs w:val="32"/><w:lang w:val="el-GR"/></w:rPr><w:t xml:space="preserve">« </w:t></w:r><w:r><w:rPr><w:rFonts w:ascii="Calibri" w:cs="Calibri" w:hAnsi="Calibri"/><w:b w:val="false"/><w:color w:val="222222"/><w:sz w:val="32"/><w:szCs w:val="32"/><w:lang w:val="el-GR"/></w:rPr><w:t>Των επτά σοφών συμπόσιον»,</w:t></w:r><w:r><w:rPr><w:rFonts w:ascii="Calibri" w:cs="Calibri" w:hAnsi="Calibri"/><w:color w:val="222222"/><w:sz w:val="32"/><w:szCs w:val="32"/></w:rPr><w:t> </w:t></w:r><w:r><w:rPr><w:rFonts w:ascii="Calibri" w:cs="Calibri" w:hAnsi="Calibri"/><w:color w:val="222222"/><w:sz w:val="32"/><w:szCs w:val="32"/><w:lang w:val="el-GR"/></w:rPr><w:t>όπου φαίνεται να παίρνει μέρος και να ελέγχει με την ευφυολογία και τη σοφία του τους λόγους των επτά σοφών.</w:t></w:r><w:r><w:rPr><w:rFonts w:ascii="Verdana" w:hAnsi="Verdana"/><w:color w:val="222222"/><w:sz w:val="23"/><w:szCs w:val="23"/><w:lang w:val="el-GR"/></w:rPr><w:t xml:space="preserve"> </w:t></w:r></w:p><w:p><w:pPr><w:pStyle w:val="style31"/><w:spacing w:after="28" w:before="28" w:line="390" w:lineRule="atLeast"/></w:pPr><w:r><w:rPr><w:rFonts w:ascii="Calibri" w:cs="Calibri" w:hAnsi="Calibri"/><w:color w:val="000000"/><w:sz w:val="32"/><w:szCs w:val="32"/><w:lang w:val="el-GR"/></w:rPr><w:t>Ο Αίσωπος</w:t></w:r><w:r><w:rPr><w:rFonts w:ascii="Calibri" w:cs="Calibri" w:hAnsi="Calibri"/><w:b w:val="false"/><w:color w:val="000000"/><w:sz w:val="32"/><w:szCs w:val="32"/><w:lang w:val="el-GR"/></w:rPr><w:t xml:space="preserve"> ήταν ταπεινής καταγωγής και</w:t></w:r><w:r><w:rPr><w:rFonts w:ascii="Calibri" w:cs="Calibri" w:hAnsi="Calibri"/><w:color w:val="000000"/><w:sz w:val="32"/><w:szCs w:val="32"/><w:lang w:val="el-GR"/></w:rPr><w:t xml:space="preserve"> </w:t></w:r><w:r><w:rPr><w:rFonts w:ascii="Calibri" w:cs="Calibri" w:hAnsi="Calibri"/><w:b w:val="false"/><w:color w:val="000000"/><w:sz w:val="32"/><w:szCs w:val="32"/><w:lang w:val="el-GR"/></w:rPr><w:t>πιθανότατα γεννήθηκε</w:t></w:r><w:r><w:rPr><w:rFonts w:ascii="Calibri" w:cs="Calibri" w:hAnsi="Calibri"/><w:b w:val="false"/><w:color w:val="000000"/><w:sz w:val="32"/><w:szCs w:val="32"/></w:rPr><w:t> </w:t></w:r><w:r><w:rPr><w:rFonts w:ascii="Calibri" w:cs="Calibri" w:hAnsi="Calibri"/><w:b w:val="false"/><w:color w:val="000000"/><w:sz w:val="32"/><w:szCs w:val="32"/><w:lang w:val="el-GR"/></w:rPr><w:t>από</w:t></w:r><w:r><w:rPr><w:rFonts w:ascii="Calibri" w:cs="Calibri" w:hAnsi="Calibri"/><w:b w:val="false"/><w:color w:val="000000"/><w:sz w:val="32"/><w:szCs w:val="32"/></w:rPr><w:t> </w:t></w:r><w:r><w:rPr><w:rFonts w:ascii="Calibri" w:cs="Calibri" w:hAnsi="Calibri"/><w:b w:val="false"/><w:color w:val="000000"/><w:sz w:val="32"/><w:szCs w:val="32"/><w:lang w:val="el-GR"/></w:rPr><w:t>οικογένεια δούλων.</w:t></w:r><w:r><w:rPr><w:rFonts w:ascii="Calibri" w:cs="Calibri" w:hAnsi="Calibri"/><w:b w:val="false"/><w:color w:val="000000"/><w:sz w:val="32"/><w:szCs w:val="32"/></w:rPr><w:t> </w:t></w:r><w:r><w:rPr><w:rFonts w:ascii="Calibri" w:cs="Calibri" w:hAnsi="Calibri"/><w:b w:val="false"/><w:color w:val="000000"/><w:sz w:val="32"/><w:szCs w:val="32"/><w:lang w:val="el-GR"/></w:rPr><w:t>Ήταν άσχημος, μαυριδερός, καμπούρης, τραυλός, κοντολαίμης, στραβοπόδης, με πλακουτσωτή μύτη και τριγωνικό κεφάλι, αλλά ευφυέστατος και παρατηρητικός. Είχε ταλέντο στο να πλάθει μύθους.</w:t></w:r><w:r><w:rPr><w:rFonts w:ascii="Calibri" w:cs="Calibri" w:hAnsi="Calibri"/><w:color w:val="000000"/><w:sz w:val="32"/><w:szCs w:val="32"/></w:rPr><w:t> </w:t></w:r><w:r><w:rPr><w:rFonts w:ascii="Calibri" w:cs="Calibri" w:hAnsi="Calibri"/><w:color w:val="222222"/><w:sz w:val="32"/><w:szCs w:val="32"/><w:lang w:val="el-GR"/></w:rPr><w:t>Μύθους που χρησιμοποιούσε κυρίως για να περνάει μηνύματα στους ακροατές του, να διδάσκει ήθος και να καυτηριάζει την αδικία, την προδοσία και γενικά όλες τις ευτελείς πράξεις των ανθρώπων της εποχής του. Είναι ο πρώτος που χρησιμοποίησε αλληγορικό αλλά και πεζό λόγο στα έργα του. Έως τότε οι συγγραφείς χρησιμοποιούσαν αποκλειστικά έμμετρο λόγο. Παρότι όσο ζούσε ήταν δούλος,</w:t></w:r><w:r><w:rPr><w:rFonts w:ascii="Calibri" w:cs="Calibri" w:hAnsi="Calibri"/><w:color w:val="222222"/><w:sz w:val="32"/><w:szCs w:val="32"/></w:rPr><w:t> </w:t></w:r><w:r><w:rPr><w:rFonts w:ascii="Calibri" w:cs="Calibri" w:hAnsi="Calibri"/><w:b w:val="false"/><w:color w:val="000000"/><w:sz w:val="32"/><w:szCs w:val="32"/><w:lang w:val="el-GR"/></w:rPr><w:t>οι</w:t></w:r><w:r><w:rPr><w:rFonts w:ascii="Calibri" w:cs="Calibri" w:hAnsi="Calibri"/><w:b w:val="false"/><w:color w:val="000000"/><w:sz w:val="32"/><w:szCs w:val="32"/></w:rPr><w:t> </w:t></w:r><w:r><w:rPr><w:rFonts w:ascii="Calibri" w:cs="Calibri" w:hAnsi="Calibri"/><w:b w:val="false"/><w:color w:val="000000"/><w:sz w:val="32"/><w:szCs w:val="32"/><w:lang w:val="el-GR"/></w:rPr><w:t>Αθηναίοι</w:t></w:r><w:r><w:rPr><w:rFonts w:ascii="Calibri" w:cs="Calibri" w:hAnsi="Calibri"/><w:b w:val="false"/><w:color w:val="000000"/><w:sz w:val="32"/><w:szCs w:val="32"/></w:rPr><w:t> </w:t></w:r><w:r><w:rPr><w:rFonts w:ascii="Calibri" w:cs="Calibri" w:hAnsi="Calibri"/><w:b w:val="false"/><w:color w:val="000000"/><w:sz w:val="32"/><w:szCs w:val="32"/><w:lang w:val="el-GR"/></w:rPr><w:t>του έστησαν</w:t></w:r><w:r><w:rPr><w:rFonts w:ascii="Calibri" w:cs="Calibri" w:hAnsi="Calibri"/><w:b w:val="false"/><w:color w:val="000000"/><w:sz w:val="32"/><w:szCs w:val="32"/></w:rPr><w:t> </w:t></w:r><w:r><w:rPr><w:rFonts w:ascii="Calibri" w:cs="Calibri" w:hAnsi="Calibri"/><w:b w:val="false"/><w:color w:val="000000"/><w:sz w:val="32"/><w:szCs w:val="32"/><w:lang w:val="el-GR"/></w:rPr><w:t>ανδριάντα</w:t></w:r><w:r><w:rPr><w:rFonts w:ascii="Calibri" w:cs="Calibri" w:hAnsi="Calibri"/><w:color w:val="222222"/><w:sz w:val="32"/><w:szCs w:val="32"/></w:rPr><w:t> </w:t></w:r><w:r><w:rPr><w:rFonts w:ascii="Calibri" w:cs="Calibri" w:hAnsi="Calibri"/><w:color w:val="222222"/><w:sz w:val="32"/><w:szCs w:val="32"/><w:lang w:val="el-GR"/></w:rPr><w:t>για να δείξουν ότι κάθε άνθρωπος με αξία πρέπει να τιμάται, ανεξάρτητα από την καταγωγή του.</w:t></w:r><w:r><w:rPr><w:rStyle w:val="style16"/><w:rFonts w:ascii="Verdana" w:hAnsi="Verdana"/><w:color w:val="000000"/><w:sz w:val="23"/><w:szCs w:val="23"/><w:lang w:val="el-GR"/></w:rPr><w:t xml:space="preserve"> </w:t></w:r><w:r><w:rPr><w:rFonts w:ascii="Calibri" w:cs="Calibri" w:hAnsi="Calibri"/><w:b w:val="false"/><w:color w:val="000000"/><w:sz w:val="32"/><w:szCs w:val="32"/><w:lang w:val="el-GR"/></w:rPr><w:t>Οι Αισώπειοι μύθοι είναι σύντομα αφηγήματα με θέματα φανταστικά ή πραγματικά από την καθημερινή ζωή ή το φυσικό κόσμο, δοσμένα με εύθυμο τρόπο, με χαρακτήρα γνωμικό και διδακτικό. Ήρωες</w:t></w:r><w:r><w:rPr><w:rFonts w:ascii="Calibri" w:cs="Calibri" w:hAnsi="Calibri"/><w:b w:val="false"/><w:color w:val="000000"/><w:sz w:val="32"/><w:szCs w:val="32"/></w:rPr><w:t> </w:t></w:r><w:r><w:rPr><w:rFonts w:ascii="Calibri" w:cs="Calibri" w:hAnsi="Calibri"/><w:b w:val="false"/><w:color w:val="000000"/><w:sz w:val="32"/><w:szCs w:val="32"/><w:lang w:val="el-GR"/></w:rPr><w:t>στους μύθους του είναι κυρίως τα ζώα όπως η αλεπού, ο λύκος, το λιοντάρι, το ελάφι, ο λαγός κ.ά. ενώ υπάρχουν και μερικοί μύθοι με ανθρώπους ή θεούς.</w:t></w:r><w:r><w:rPr><w:rFonts w:ascii="Calibri" w:cs="Calibri" w:hAnsi="Calibri"/><w:color w:val="000000"/><w:sz w:val="32"/><w:szCs w:val="32"/></w:rPr><w:t> </w:t></w:r><w:r><w:rPr><w:rFonts w:ascii="Calibri" w:cs="Calibri" w:hAnsi="Calibri"/><w:color w:val="222222"/><w:sz w:val="32"/><w:szCs w:val="32"/><w:lang w:val="el-GR"/></w:rPr><w:t>Στα έργα του τα ζώα μιλούν και συμπεριφέρονται σαν άνθρωποι. Είχε τη μοναδική ικανότητα να δίνει στα ζώα ανθρώπινες ιδιότητες</w:t></w:r><w:r><w:rPr><w:rFonts w:ascii="Calibri" w:cs="Calibri" w:hAnsi="Calibri"/><w:color w:val="222222"/><w:sz w:val="32"/><w:szCs w:val="32"/></w:rPr><w:t> </w:t></w:r><w:r><w:rPr><w:rFonts w:ascii="Calibri" w:cs="Calibri" w:hAnsi="Calibri"/><w:color w:val="222222"/><w:sz w:val="32"/><w:szCs w:val="32"/><w:lang w:val="el-GR"/></w:rPr><w:t>όπως ψυχή και λαλιά. Τα</w:t></w:r><w:r><w:rPr><w:rFonts w:ascii="Calibri" w:cs="Calibri" w:hAnsi="Calibri"/><w:color w:val="222222"/><w:sz w:val="32"/><w:szCs w:val="32"/></w:rPr><w:t> </w:t></w:r><w:r><w:rPr><w:rFonts w:ascii="Calibri" w:cs="Calibri" w:hAnsi="Calibri"/><w:color w:val="222222"/><w:sz w:val="32"/><w:szCs w:val="32"/><w:lang w:val="el-GR"/></w:rPr><w:t>αφηγήματά</w:t></w:r><w:r><w:rPr><w:rFonts w:ascii="Calibri" w:cs="Calibri" w:hAnsi="Calibri"/><w:color w:val="222222"/><w:sz w:val="32"/><w:szCs w:val="32"/></w:rPr><w:t> </w:t></w:r><w:r><w:rPr><w:rFonts w:ascii="Calibri" w:cs="Calibri" w:hAnsi="Calibri"/><w:color w:val="222222"/><w:sz w:val="32"/><w:szCs w:val="32"/><w:lang w:val="el-GR"/></w:rPr><w:t>του είναι ιστορίες από την καθημερινή ζωή και τη φύση και ο χαρακτήρας τους είναι ηθικοδιδακτικός, συμβολικός και αλληγορικός. Μέσα από αυτά δεν περνάμε απλά την ώρα μας, δεν ψυχαγωγούμαστε μόνο αλλά σκεπτόμαστε, μαθαίνουμε και προβληματιζόμαστε.</w:t></w:r><w:r><w:rPr><w:rFonts w:ascii="Verdana" w:hAnsi="Verdana"/><w:color w:val="222222"/><w:sz w:val="23"/><w:szCs w:val="23"/><w:lang w:val="el-GR"/></w:rPr><w:t xml:space="preserve"> </w:t></w:r><w:r><w:rPr><w:rFonts w:ascii="Calibri" w:cs="Calibri" w:hAnsi="Calibri"/><w:color w:val="222222"/><w:sz w:val="32"/><w:szCs w:val="32"/><w:lang w:val="el-GR"/></w:rPr><w:t>Σύμφωνα με τον Ηρόδοτο, ήταν πολύ γνωστός «λογοποιός». Εκτός από τους μύθους γνώριζε και διηγούνταν πολλά αστεία και ανέκδοτα.</w:t></w:r><w:r><w:rPr><w:rFonts w:ascii="Calibri" w:cs="Calibri" w:hAnsi="Calibri"/><w:color w:val="222222"/><w:sz w:val="32"/><w:szCs w:val="32"/></w:rPr><w:t> </w:t></w:r><w:r><w:rPr><w:rFonts w:ascii="Calibri" w:cs="Calibri" w:hAnsi="Calibri"/><w:b w:val="false"/><w:color w:val="000000"/><w:sz w:val="32"/><w:szCs w:val="32"/><w:lang w:val="el-GR"/></w:rPr><w:t>Άλλοι υποστηρίζουν ότι δεν δημιούργησε μύθους αλλά τους συγκέντρωσε, τους συμπλήρωσε και τους τελειοποίησε. Αυτοί προέρχονταν είτε από τους αρχαιότερους Έλληνες είτε από άλλους λαούς, όπως οι Φρύγες. Δεν αποκλείεται βέβαια να επινόησε και ο ίδιος μερικούς απ’ αυτούς. Πάντως τους χρησιμοποίησε πολύ στη ζωή του, με τόση δεξιότητα κι επιτυχία, ώστε να συνδεθεί τελικά το όνομά του με αυτούς.</w:t></w:r></w:p><w:p><w:pPr><w:pStyle w:val="style31"/><w:numPr><w:ilvl w:val="0"/><w:numId w:val="3"/></w:numPr><w:spacing w:after="28" w:before="28" w:line="390" w:lineRule="atLeast"/></w:pPr><w:r><w:rPr><w:rFonts w:ascii="Calibri" w:cs="Calibri" w:hAnsi="Calibri"/><w:b/><w:color w:val="222222"/><w:sz w:val="36"/><w:szCs w:val="36"/><w:u w:val="single"/><w:lang w:val="el-GR"/></w:rPr><w:t>Η αξία των μύθων του Αισώπου</w:t></w:r></w:p><w:p><w:pPr><w:pStyle w:val="style31"/><w:spacing w:after="28" w:before="28" w:line="390" w:lineRule="atLeast"/><w:ind w:hanging="0" w:left="360" w:right="0"/></w:pPr><w:r><w:rPr><w:rFonts w:ascii="Calibri" w:cs="Calibri" w:hAnsi="Calibri"/><w:sz w:val="32"/><w:szCs w:val="32"/><w:lang w:val="el-GR"/></w:rPr><w:t xml:space="preserve">Κάθε ιστορία που «ξετυλίγει» ο Αίσωπος, έχει να δώσει ένα σημαντικό ηθικό δίδαγμα στα παιδιά και ιδιαίτερα οι φανταστικοί ήρωες δίνουν μαθήματα για την κάθε πτυχή της ζωής: με τον τρόπο που σκέφτονται, ενεργούν και επικοινωνούν με τους άλλους. Η κάθε αφήγηση συμπεριλαμβάνει ένα αυτοτελές περιστατικό, που έχει ένα ξεκάθαρο μήνυμα για τον αναγνώστη, ενώ τα ζώα (όπως η αλεπού και ο λαγός) που χρησιμοποιεί δείχνουν και τα αισθήματα των ανθρώπων. Πρέπει να σημειωθεί ότι </w:t></w:r><w:r><w:rPr><w:rFonts w:ascii="Calibri" w:cs="Calibri" w:hAnsi="Calibri"/><w:b/><w:sz w:val="32"/><w:szCs w:val="32"/><w:lang w:val="el-GR"/></w:rPr><w:t>τα διδάγματα</w:t></w:r><w:r><w:rPr><w:rFonts w:ascii="Calibri" w:cs="Calibri" w:hAnsi="Calibri"/><w:sz w:val="32"/><w:szCs w:val="32"/><w:lang w:val="el-GR"/></w:rPr><w:t xml:space="preserve"> που παίρνουν τα παιδιά, από τους Μύθους του Αισώπου, είναι ιδιαίτερα σημαντικά για τα ίδια και το χαρακτήρα τους. Μαθαίνουν για παράδειγμα ότι η έλλειψη εμπιστοσύνης μπορεί να επιφέρει τη δυστυχία ή ότι η ευγνωμοσύνη είναι ένα πολύ ωραίο χαρακτηριστικό, που διαθέτουν οι άνθρωποι που έχουν ευγενική ψυχή. </w:t></w:r><w:r><w:rPr><w:rFonts w:ascii="Calibri" w:cs="Calibri" w:hAnsi="Calibri"/><w:b/><w:sz w:val="32"/><w:szCs w:val="32"/><w:lang w:val="el-GR"/></w:rPr><w:t>Η αξία</w:t></w:r><w:r><w:rPr><w:rFonts w:ascii="Calibri" w:cs="Calibri" w:hAnsi="Calibri"/><w:sz w:val="32"/><w:szCs w:val="32"/><w:lang w:val="el-GR"/></w:rPr><w:t xml:space="preserve"> που έχουν οι μύθοι στην ψυχή του παιδιού, και ειδικά ο αισώπειος μύθος, είναι πολύ μεγάλη.</w:t></w:r><w:r><w:rPr><w:rFonts w:ascii="Calibri" w:cs="Calibri" w:hAnsi="Calibri"/><w:lang w:val="el-GR"/></w:rPr><w:t xml:space="preserve"> </w:t></w:r><w:r><w:rPr><w:rFonts w:ascii="Calibri" w:cs="Calibri" w:hAnsi="Calibri"/><w:sz w:val="32"/><w:szCs w:val="32"/><w:lang w:val="el-GR"/></w:rPr><w:t xml:space="preserve">Ο μύθος λειτουργεί ως σύμβολο, που γοητεύει τους μικρούς αναγνώστες, κληροδοτώντας στα παιδιά τη σοφία αιώνων. Με πρωταγωνιστές τα ζώα, που τα παιδιά αγαπούν, τα παιδιά μαθαίνουν για σημαντικές </w:t></w:r><w:r><w:rPr><w:rFonts w:ascii="Calibri" w:cs="Calibri" w:hAnsi="Calibri"/><w:b/><w:sz w:val="32"/><w:szCs w:val="32"/><w:lang w:val="el-GR"/></w:rPr><w:t>αξίες της ζωής</w:t></w:r><w:r><w:rPr><w:rFonts w:ascii="Calibri" w:cs="Calibri" w:hAnsi="Calibri"/><w:sz w:val="32"/><w:szCs w:val="32"/><w:lang w:val="el-GR"/></w:rPr><w:t xml:space="preserve">, όπως τις ανθρώπινες αδυναμίες και τα πάθη των ανθρώπων. </w:t></w:r></w:p><w:p><w:pPr><w:pStyle w:val="style31"/><w:spacing w:after="28" w:before="28" w:line="390" w:lineRule="atLeast"/><w:ind w:firstLine="360" w:left="360" w:right="0"/></w:pPr><w:r><w:rPr><w:rFonts w:ascii="Calibri" w:cs="Calibri" w:hAnsi="Calibri"/><w:sz w:val="32"/><w:szCs w:val="32"/><w:lang w:val="el-GR"/></w:rPr><w:t xml:space="preserve">Οι Μύθοι του Αισώπου είναι γραμμένοι με απλό λόγο: με σύντομες και καθαρές προτάσεις, που ζωντανεύουν τις εικόνες και τις ομιλίες μεταξύ των ζώων, προσδίδουν τρυφερότητα, όπως άλλωστε και οι ηλικίες στις οποίες απευθύνονται οι Αισώπειοι μύθοι, δίνοντας εξαιρετικά παραδείγματα. Παράλληλα, υψώνουν στην ψυχή και στο νου των νηπίων, με τον πιο εποικοδομητικό τρόπο, </w:t></w:r><w:r><w:rPr><w:rFonts w:ascii="Calibri" w:cs="Calibri" w:hAnsi="Calibri"/><w:b/><w:sz w:val="32"/><w:szCs w:val="32"/><w:lang w:val="el-GR"/></w:rPr><w:t>ηθικά διδάγματα</w:t></w:r><w:r><w:rPr><w:rFonts w:ascii="Calibri" w:cs="Calibri" w:hAnsi="Calibri"/><w:sz w:val="32"/><w:szCs w:val="32"/><w:lang w:val="el-GR"/></w:rPr><w:t xml:space="preserve"> και </w:t></w:r><w:r><w:rPr><w:rFonts w:ascii="Calibri" w:cs="Calibri" w:hAnsi="Calibri"/><w:b/><w:sz w:val="32"/><w:szCs w:val="32"/><w:lang w:val="el-GR"/></w:rPr><w:t>αξίες</w:t></w:r><w:r><w:rPr><w:rFonts w:ascii="Calibri" w:cs="Calibri" w:hAnsi="Calibri"/><w:sz w:val="32"/><w:szCs w:val="32"/><w:lang w:val="el-GR"/></w:rPr><w:t xml:space="preserve"> για τη ζωή, όπως η ειλικρίνεια, η συνεργασία, η τιμιότητα, η δίκαιη μεταχείριση, καθώς και πολλά άλλα. Όλα τα στοιχεία, δηλαδή, που συγκροτούν έναν σωστό πολίτη του αύριο.  Οι μύθοι έχουν μεγάλη μορφωτική αξία, γιατί αποτελούν το πνευματικό προϊόν της σοφίας του λαού. Οι μύθοι του Αισώπου, καθώς είναι σύντομες και κατανοητές διηγήσεις, αποτελούν άριστο παιδαγωγικό μέσο. Απευθύνονται σε μεγάλο εύρος ηλικιών, με μεγαλύτερη απήχηση στα παιδιά. Διδάσκουν μέσω της εκφραστικής ικανότητας και της φαντασίας των παιδιών την </w:t></w:r><w:r><w:rPr><w:rFonts w:ascii="Calibri" w:cs="Calibri" w:hAnsi="Calibri"/><w:b/><w:sz w:val="32"/><w:szCs w:val="32"/><w:lang w:val="el-GR"/></w:rPr><w:t>ηθική τάξη</w:t></w:r><w:r><w:rPr><w:rFonts w:ascii="Calibri" w:cs="Calibri" w:hAnsi="Calibri"/><w:sz w:val="32"/><w:szCs w:val="32"/><w:lang w:val="el-GR"/></w:rPr><w:t xml:space="preserve"> και τις </w:t></w:r><w:r><w:rPr><w:rFonts w:ascii="Calibri" w:cs="Calibri" w:hAnsi="Calibri"/><w:b/><w:sz w:val="32"/><w:szCs w:val="32"/><w:lang w:val="el-GR"/></w:rPr><w:t>αλήθειες</w:t></w:r><w:r><w:rPr><w:rFonts w:ascii="Calibri" w:cs="Calibri" w:hAnsi="Calibri"/><w:sz w:val="32"/><w:szCs w:val="32"/><w:lang w:val="el-GR"/></w:rPr><w:t xml:space="preserve"> του κόσμου με λιτό ύφος. Επίσης, οι αισώπειοι μύθοι χρησιμοποιήθηκαν στην διδασκαλία της ρητορικής και της γλώσσας στους βυζαντινούς χρόνους. Οι μεταφράσεις των μύθων του Αισώπου συντέλεσαν στην διάδοση των μύθων με ζώα σε όλο σχεδόν τον κόσμο, σημαντικό ρόλο έπαιξε και το γεγονός ότι οι μύθοι χρησιμοποιήθηκαν ως τα πρώτα αναγνωστικά για την διδασκαλία της γλώσσας.</w:t></w:r></w:p><w:p><w:pPr><w:pStyle w:val="style31"/><w:spacing w:after="28" w:before="28" w:line="390" w:lineRule="atLeast"/><w:ind w:firstLine="360" w:left="360" w:right="0"/></w:pPr><w:r><w:rPr><w:rFonts w:ascii="Calibri" w:cs="Calibri" w:hAnsi="Calibri"/><w:sz w:val="32"/><w:szCs w:val="32"/><w:lang w:val="el-GR"/></w:rPr></w:r></w:p><w:p><w:pPr><w:pStyle w:val="style31"/><w:spacing w:after="28" w:before="28" w:line="390" w:lineRule="atLeast"/><w:ind w:firstLine="360" w:left="360" w:right="0"/></w:pPr><w:r><w:rPr><w:rFonts w:ascii="Calibri" w:cs="Calibri" w:hAnsi="Calibri"/><w:sz w:val="32"/><w:szCs w:val="32"/><w:lang w:val="el-GR"/></w:rPr></w:r></w:p><w:p><w:pPr><w:pStyle w:val="style31"/><w:spacing w:after="28" w:before="28" w:line="390" w:lineRule="atLeast"/><w:ind w:firstLine="360" w:left="360" w:right="0"/></w:pPr><w:r><w:rPr><w:rFonts w:ascii="Calibri" w:cs="Calibri" w:hAnsi="Calibri"/><w:sz w:val="32"/><w:szCs w:val="32"/><w:lang w:val="el-GR"/></w:rPr></w:r></w:p><w:p><w:pPr><w:pStyle w:val="style31"/><w:spacing w:after="28" w:before="28" w:line="390" w:lineRule="atLeast"/><w:ind w:firstLine="360" w:left="360" w:right="0"/></w:pPr><w:r><w:rPr><w:rFonts w:ascii="Calibri" w:cs="Calibri" w:hAnsi="Calibri"/><w:sz w:val="32"/><w:szCs w:val="32"/><w:lang w:val="el-GR"/></w:rPr><w:tab/><w:t xml:space="preserve">     </w:t></w:r><w:r><w:rPr><w:rFonts w:ascii="Calibri" w:cs="Calibri" w:hAnsi="Calibri"/><w:b/><w:sz w:val="36"/><w:szCs w:val="36"/><w:u w:val="single"/><w:lang w:val="el-GR"/></w:rPr><w:t>Μύθοι του Αισώπου (Περίληψη)</w:t></w:r></w:p><w:p><w:pPr><w:pStyle w:val="style31"/><w:spacing w:after="28" w:before="28" w:line="390" w:lineRule="atLeast"/><w:ind w:firstLine="360" w:left="360" w:right="0"/></w:pPr><w:r><w:rPr><w:rFonts w:ascii="Calibri" w:cs="Calibri" w:hAnsi="Calibri"/><w:sz w:val="32"/><w:szCs w:val="32"/><w:lang w:val="el-GR"/></w:rPr></w:r></w:p><w:p><w:pPr><w:pStyle w:val="style31"/><w:spacing w:after="28" w:before="28" w:line="390" w:lineRule="atLeast"/><w:ind w:firstLine="360" w:left="360" w:right="0"/></w:pPr><w:r><w:rPr><w:rFonts w:ascii="Calibri" w:cs="Calibri" w:hAnsi="Calibri"/><w:sz w:val="32"/><w:szCs w:val="32"/><w:lang w:val="el-GR"/></w:rPr></w:r></w:p><w:p><w:pPr><w:pStyle w:val="style31"/><w:numPr><w:ilvl w:val="0"/><w:numId w:val="3"/></w:numPr><w:spacing w:after="28" w:before="28" w:line="390" w:lineRule="atLeast"/></w:pPr><w:r><w:rPr><w:rFonts w:ascii="Calibri" w:cs="Calibri" w:hAnsi="Calibri"/><w:b/><w:sz w:val="36"/><w:szCs w:val="36"/><w:u w:val="single"/><w:lang w:val="el-GR"/></w:rPr><w:t>Το λιοντάρι και ο ποντικός</w:t></w:r></w:p><w:p><w:pPr><w:pStyle w:val="style31"/><w:spacing w:after="28" w:before="28" w:line="390" w:lineRule="atLeast"/><w:ind w:hanging="0" w:left="360" w:right="0"/></w:pPr><w:r><w:rPr><w:rFonts w:ascii="Calibri" w:cs="Calibri" w:hAnsi="Calibri"/><w:sz w:val="36"/><w:szCs w:val="36"/><w:lang w:val="el-GR"/></w:rPr></w:r></w:p><w:p><w:pPr><w:pStyle w:val="style0"/><w:shd w:fill="FFFFFF" w:val="clear"/><w:spacing w:after="0" w:before="0" w:line="100" w:lineRule="atLeast"/><w:textAlignment w:val="baseline"/></w:pPr><w:r><w:rPr><w:rFonts w:cs="Calibri" w:eastAsia="Times New Roman"/><w:color w:val="000000"/><w:sz w:val="32"/><w:szCs w:val="32"/><w:lang w:eastAsia="en-GB" w:val="el-GR"/></w:rPr><w:t>Ένας ποντικός πέρασε τρέχοντας πάνω από το σώμα ενός κοιμισμένου λιονταριού. Εκείνο τότε τινάχτηκε πάνω, τον έπιασε κι ετοιμαζόταν να τον φάει, λέγοντας πως, αν του χαρίσει τη ζωή, θα του το ξεπληρώσει. Το λιοντάρι γέλασε και τον άφησε να φύγει. Δεν πέρασε όμως πολύς καιρός, και η τύχη το έφερε να σωθεί από την ευγνωμοσύνη του ποντικιού. Πράγματι, το έπιασαν κάτι κυνηγοί και το έδεσαν σ’ ένα δέντρο με σχοινί. Μόλις λοιπόν άκουσε ο ποντικός το λιοντάρι να στενάζει, έτρεξε, ροκάνισε το σχοινί, κι αφού το απελευθέρωσε, του είπε: « Εσύ τότε με περιγέλασες, γιατί δεν πίστεψες ότι θα σε ξεπλήρωνα. Τώρα όμως ξέρε το καλά πως οι ποντικοί ανταποδίδουν τις ευεργεσίες».</w:t></w:r></w:p><w:p><w:pPr><w:pStyle w:val="style0"/><w:shd w:fill="FFFFFF" w:val="clear"/><w:spacing w:after="0" w:before="0" w:line="100" w:lineRule="atLeast"/><w:textAlignment w:val="baseline"/></w:pPr><w:r><w:rPr><w:rFonts w:cs="Calibri" w:eastAsia="Times New Roman"/><w:color w:val="555555"/><w:sz w:val="32"/><w:szCs w:val="32"/><w:lang w:eastAsia="en-GB" w:val="el-GR"/></w:rPr></w:r></w:p><w:p><w:pPr><w:pStyle w:val="style0"/><w:shd w:fill="FFFFFF" w:val="clear"/><w:spacing w:after="0" w:before="0" w:line="100" w:lineRule="atLeast"/><w:textAlignment w:val="baseline"/></w:pPr><w:r><w:rPr><w:rFonts w:cs="Calibri" w:eastAsia="Times New Roman"/><w:b/><w:bCs/><w:color w:val="800000"/><w:sz w:val="32"/><w:szCs w:val="32"/><w:lang w:eastAsia="en-GB" w:val="el-GR"/></w:rPr><w:t>[Ο μύθος δηλώνει ότι, με τα γυρίσματα του καιρού, έρχεται στιγμή που και οι πανίσχυροι χρειάζονται τη βοήθεια των πιο αδύναμων.]</w:t></w:r></w:p><w:p><w:pPr><w:pStyle w:val="style0"/><w:shd w:fill="FFFFFF" w:val="clear"/><w:spacing w:after="0" w:before="0" w:line="100" w:lineRule="atLeast"/><w:textAlignment w:val="baseline"/></w:pPr><w:r><w:rPr><w:rFonts w:ascii="Georgia" w:cs="Times New Roman" w:eastAsia="Times New Roman" w:hAnsi="Georgia"/><w:b/><w:bCs/><w:color w:val="555555"/><w:sz w:val="36"/><w:szCs w:val="36"/><w:lang w:eastAsia="en-GB"/></w:rPr><w:t> </w:t></w:r></w:p><w:p><w:pPr><w:pStyle w:val="style0"/><w:shd w:fill="FFFFFF" w:val="clear"/><w:spacing w:after="0" w:before="0" w:line="100" w:lineRule="atLeast"/><w:textAlignment w:val="baseline"/></w:pPr><w:r><w:rPr><w:rFonts w:ascii="Georgia" w:cs="Times New Roman" w:eastAsia="Times New Roman" w:hAnsi="Georgia"/><w:b/><w:bCs/><w:color w:val="555555"/><w:sz w:val="36"/><w:szCs w:val="36"/><w:lang w:eastAsia="en-GB" w:val="el-GR"/></w:rPr></w:r></w:p><w:p><w:pPr><w:pStyle w:val="style0"/><w:shd w:fill="FFFFFF" w:val="clear"/><w:spacing w:after="0" w:before="0" w:line="100" w:lineRule="atLeast"/><w:textAlignment w:val="baseline"/></w:pPr><w:r><w:rPr><w:rFonts w:ascii="Georgia" w:cs="Times New Roman" w:eastAsia="Times New Roman" w:hAnsi="Georgia"/><w:b/><w:bCs/><w:color w:val="555555"/><w:sz w:val="36"/><w:szCs w:val="36"/><w:lang w:eastAsia="en-GB" w:val="el-GR"/></w:rPr></w:r></w:p><w:p><w:pPr><w:pStyle w:val="style30"/><w:numPr><w:ilvl w:val="0"/><w:numId w:val="3"/></w:numPr><w:shd w:fill="FFFFFF" w:val="clear"/><w:spacing w:after="0" w:before="0" w:line="100" w:lineRule="atLeast"/><w:textAlignment w:val="baseline"/></w:pPr><w:r><w:rPr><w:rFonts w:cs="Calibri" w:eastAsia="Times New Roman"/><w:b/><w:bCs/><w:color w:val="000000"/><w:sz w:val="36"/><w:szCs w:val="36"/><w:u w:val="single"/><w:lang w:eastAsia="en-GB" w:val="el-GR"/></w:rPr><w:t>Ο ΓΕΩΡΓΟΣ ΚΑΙ ΤΑ ΠΑΙΔΙΑ ΤΟΥ</w:t></w:r></w:p><w:p><w:pPr><w:pStyle w:val="style0"/><w:shd w:fill="FFFFFF" w:val="clear"/><w:spacing w:after="0" w:before="0" w:line="100" w:lineRule="atLeast"/><w:textAlignment w:val="baseline"/></w:pPr><w:r><w:rPr><w:rFonts w:cs="Calibri" w:eastAsia="Times New Roman"/><w:bCs/><w:color w:val="000000"/><w:sz w:val="36"/><w:szCs w:val="36"/><w:lang w:eastAsia="en-GB" w:val="el-GR"/></w:rPr></w:r></w:p><w:p><w:pPr><w:pStyle w:val="style0"/><w:shd w:fill="FFFFFF" w:val="clear"/><w:spacing w:after="0" w:before="0" w:line="100" w:lineRule="atLeast"/><w:textAlignment w:val="baseline"/></w:pPr><w:r><w:rPr><w:rFonts w:cs="Calibri" w:eastAsia="Times New Roman"/><w:color w:val="000000"/><w:sz w:val="32"/><w:szCs w:val="32"/><w:lang w:eastAsia="en-GB" w:val="el-GR"/></w:rPr><w:t>Ένας γεωργός ετοιμοθάνατος, θέλοντας να γίνουν και τα παιδιά του άξιοι γεωργοί, τα κάλεσε κοντά του και τους είπε: «Παιδιά μου, σ’ ένα από τα αμπέλια μου έχω κρυμμένο θησαυρό». Έτσι, όταν πέθανε, τα παιδιά του πήραν υνιά και δικέλλες κι έσκαψαν βαθιά όλα τους τα χωράφια. Και φυσικά θησαυρό δε βρήκαν, όμως τα αμπέλια τούς έδωσαν πολλαπλάσια σοδειά.</w:t></w:r></w:p><w:p><w:pPr><w:pStyle w:val="style0"/><w:shd w:fill="FFFFFF" w:val="clear"/><w:spacing w:after="0" w:before="0" w:line="100" w:lineRule="atLeast"/><w:textAlignment w:val="baseline"/></w:pPr><w:r><w:rPr><w:rFonts w:cs="Calibri" w:eastAsia="Times New Roman"/><w:color w:val="555555"/><w:sz w:val="32"/><w:szCs w:val="32"/><w:lang w:eastAsia="en-GB" w:val="el-GR"/></w:rPr></w:r></w:p><w:p><w:pPr><w:pStyle w:val="style0"/><w:shd w:fill="FFFFFF" w:val="clear"/><w:spacing w:after="0" w:before="0" w:line="100" w:lineRule="atLeast"/><w:textAlignment w:val="baseline"/></w:pPr><w:r><w:rPr><w:rFonts w:cs="Calibri" w:eastAsia="Times New Roman"/><w:b/><w:bCs/><w:color w:val="800000"/><w:sz w:val="32"/><w:szCs w:val="32"/><w:lang w:eastAsia="en-GB" w:val="el-GR"/></w:rPr><w:t>[Ο μύθος δηλώνει ότι ο μόχθος είναι θησαυρός για τους ανθρώπους.]</w:t></w:r></w:p><w:p><w:pPr><w:pStyle w:val="style0"/><w:shd w:fill="FFFFFF" w:val="clear"/><w:spacing w:after="0" w:before="0" w:line="100" w:lineRule="atLeast"/><w:textAlignment w:val="baseline"/></w:pPr><w:r><w:rPr><w:rFonts w:ascii="Georgia" w:cs="Times New Roman" w:eastAsia="Times New Roman" w:hAnsi="Georgia"/><w:b/><w:bCs/><w:color w:val="555555"/><w:sz w:val="27"/><w:szCs w:val="27"/><w:lang w:eastAsia="en-GB" w:val="el-GR"/></w:rPr></w:r></w:p><w:p><w:pPr><w:pStyle w:val="style31"/><w:spacing w:after="28" w:before="28" w:line="390" w:lineRule="atLeast"/><w:ind w:hanging="0" w:left="360" w:right="0"/></w:pPr><w:r><w:rPr><w:rFonts w:ascii="Calibri" w:cs="Calibri" w:hAnsi="Calibri"/><w:sz w:val="32"/><w:szCs w:val="32"/><w:lang w:val="el-GR"/></w:rPr></w:r></w:p><w:p><w:pPr><w:pStyle w:val="style30"/><w:numPr><w:ilvl w:val="0"/><w:numId w:val="3"/></w:numPr><w:shd w:fill="FFFFFF" w:val="clear"/><w:spacing w:after="0" w:before="0" w:line="100" w:lineRule="atLeast"/><w:textAlignment w:val="baseline"/></w:pPr><w:r><w:rPr><w:rFonts w:cs="Calibri" w:eastAsia="Times New Roman"/><w:b/><w:bCs/><w:color w:val="000000"/><w:sz w:val="36"/><w:szCs w:val="36"/><w:u w:val="single"/><w:lang w:eastAsia="en-GB" w:val="el-GR"/></w:rPr><w:t>Η ΚΟΤΑ ΠΟΥ ΓΕΝΝΟΥΣΕ ΧΡΥΣΑ ΑΥΓΑ</w:t></w:r></w:p><w:p><w:pPr><w:pStyle w:val="style31"/><w:spacing w:after="28" w:before="28" w:line="390" w:lineRule="atLeast"/><w:ind w:hanging="0" w:left="360" w:right="0"/></w:pPr><w:r><w:rPr><w:sz w:val="32"/><w:szCs w:val="32"/><w:lang w:val="el-GR"/></w:rPr></w:r></w:p><w:p><w:pPr><w:pStyle w:val="style0"/><w:shd w:fill="FFFFFF" w:val="clear"/><w:spacing w:after="0" w:before="0" w:line="100" w:lineRule="atLeast"/><w:textAlignment w:val="baseline"/></w:pPr><w:r><w:rPr><w:rFonts w:cs="Calibri" w:eastAsia="Times New Roman"/><w:color w:val="000000"/><w:sz w:val="32"/><w:szCs w:val="32"/><w:lang w:eastAsia="en-GB" w:val="el-GR"/></w:rPr><w:t>Κάποιος είχε μια κότα που γεννούσε χρυσά αυγά. Νομίζοντας λοιπόν πως μέσα της έκρυβε πολύ χρυσάφι, την έσφαξε, αλλά ανακάλυψε ότι εσωτερικά ήταν ίδια με όλες τις άλλες κότες. Έτσι, ενώ περίμενε να βρει αμύθητα πλούτη, έχασε και τα λίγα που είχε.</w:t></w:r></w:p><w:p><w:pPr><w:pStyle w:val="style0"/><w:shd w:fill="FFFFFF" w:val="clear"/><w:spacing w:after="0" w:before="0" w:line="100" w:lineRule="atLeast"/><w:textAlignment w:val="baseline"/></w:pPr><w:r><w:rPr><w:rFonts w:cs="Calibri" w:eastAsia="Times New Roman"/><w:color w:val="555555"/><w:sz w:val="32"/><w:szCs w:val="32"/><w:lang w:eastAsia="en-GB" w:val="el-GR"/></w:rPr></w:r></w:p><w:p><w:pPr><w:pStyle w:val="style0"/><w:shd w:fill="FFFFFF" w:val="clear"/><w:spacing w:after="0" w:before="0" w:line="100" w:lineRule="atLeast"/><w:textAlignment w:val="baseline"/></w:pPr><w:r><w:rPr><w:rFonts w:cs="Calibri" w:eastAsia="Times New Roman"/><w:b/><w:bCs/><w:color w:val="800000"/><w:sz w:val="32"/><w:szCs w:val="32"/><w:lang w:eastAsia="en-GB" w:val="el-GR"/></w:rPr><w:t>[Ο μύθος δηλώνει ότι πρέπει ν’ αρκείται κανείς σ’ αυτά που έχει και ν’ αποφεύγει την απληστία.]</w:t></w:r></w:p><w:p><w:pPr><w:pStyle w:val="style0"/><w:shd w:fill="FFFFFF" w:val="clear"/><w:spacing w:after="0" w:before="0" w:line="100" w:lineRule="atLeast"/><w:textAlignment w:val="baseline"/></w:pPr><w:r><w:rPr><w:rFonts w:cs="Calibri" w:eastAsia="Times New Roman"/><w:b/><w:bCs/><w:color w:val="800000"/><w:sz w:val="32"/><w:szCs w:val="32"/><w:lang w:eastAsia="en-GB" w:val="el-GR"/></w:rPr></w:r></w:p><w:p><w:pPr><w:pStyle w:val="style0"/><w:shd w:fill="FFFFFF" w:val="clear"/><w:spacing w:after="0" w:before="0" w:line="100" w:lineRule="atLeast"/><w:textAlignment w:val="baseline"/></w:pPr><w:r><w:rPr><w:rFonts w:cs="Calibri" w:eastAsia="Times New Roman"/><w:b/><w:bCs/><w:color w:val="800000"/><w:sz w:val="32"/><w:szCs w:val="32"/><w:lang w:eastAsia="en-GB" w:val="el-GR"/></w:rPr></w:r></w:p><w:p><w:pPr><w:pStyle w:val="style30"/><w:numPr><w:ilvl w:val="0"/><w:numId w:val="3"/></w:numPr><w:shd w:fill="FFFFFF" w:val="clear"/><w:spacing w:after="0" w:before="0" w:line="100" w:lineRule="atLeast"/><w:textAlignment w:val="baseline"/></w:pPr><w:r><w:rPr><w:rFonts w:cs="Calibri" w:eastAsia="Times New Roman"/><w:b/><w:bCs/><w:color w:val="000000"/><w:sz w:val="36"/><w:szCs w:val="36"/><w:u w:val="single"/><w:lang w:eastAsia="en-GB"/></w:rPr><w:t>ΓΕΩΡΓΟΣ ΚΑΙ ΦΙΔΙ</w:t></w:r></w:p><w:p><w:pPr><w:pStyle w:val="style0"/><w:shd w:fill="FFFFFF" w:val="clear"/><w:spacing w:after="0" w:before="0" w:line="100" w:lineRule="atLeast"/><w:textAlignment w:val="baseline"/></w:pPr><w:r><w:rPr><w:rFonts w:cs="Calibri" w:eastAsia="Times New Roman"/><w:b/><w:bCs/><w:color w:val="555555"/><w:sz w:val="27"/><w:szCs w:val="27"/><w:lang w:eastAsia="en-GB" w:val="el-GR"/></w:rPr></w:r></w:p><w:p><w:pPr><w:pStyle w:val="style0"/><w:shd w:fill="FFFFFF" w:val="clear"/><w:spacing w:after="0" w:before="0" w:line="100" w:lineRule="atLeast"/><w:textAlignment w:val="baseline"/></w:pPr><w:r><w:rPr><w:rFonts w:cs="Calibri" w:eastAsia="Times New Roman"/><w:color w:val="000000"/><w:sz w:val="32"/><w:szCs w:val="32"/><w:lang w:eastAsia="en-GB" w:val="el-GR"/></w:rPr><w:t>Ένας γεωργός βρήκε χειμώνα καιρό ένα φίδι παγωμένο από το κρύο, το λυπήθηκε και σηκώνοντας το το ’βαλε στον κόρφο του. Μόλις ζεστάθηκε το φίδι και επανέκτησε τη γνωστή του φύση δάγκωσε τον ευεργέτη και τον σκότωσε. Κι αυτός πεθαίνοντας είπε: «Καλά να πάθω, αφού λυπήθηκα τον κακούργο».</w:t></w:r></w:p><w:p><w:pPr><w:pStyle w:val="style0"/><w:shd w:fill="FFFFFF" w:val="clear"/><w:spacing w:after="0" w:before="0" w:line="100" w:lineRule="atLeast"/><w:textAlignment w:val="baseline"/></w:pPr><w:r><w:rPr><w:rFonts w:cs="Calibri" w:eastAsia="Times New Roman"/><w:color w:val="555555"/><w:sz w:val="32"/><w:szCs w:val="32"/><w:lang w:eastAsia="en-GB" w:val="el-GR"/></w:rPr></w:r></w:p><w:p><w:pPr><w:pStyle w:val="style0"/><w:shd w:fill="FFFFFF" w:val="clear"/><w:spacing w:after="0" w:before="0" w:line="100" w:lineRule="atLeast"/><w:textAlignment w:val="baseline"/></w:pPr><w:r><w:rPr><w:rFonts w:cs="Calibri" w:eastAsia="Times New Roman"/><w:b/><w:bCs/><w:color w:val="800000"/><w:sz w:val="32"/><w:szCs w:val="32"/><w:lang w:eastAsia="en-GB" w:val="el-GR"/></w:rPr><w:t>[Ο μύθος σημαίνει ότι οι κακοί δεν αλλάζουν με τίποτε, όση φιλανθρωπία κι αν τύχει να τους δείξουμε.]</w:t></w:r></w:p><w:p><w:pPr><w:pStyle w:val="style0"/><w:shd w:fill="FFFFFF" w:val="clear"/><w:spacing w:after="0" w:before="0" w:line="100" w:lineRule="atLeast"/><w:textAlignment w:val="baseline"/></w:pPr><w:r><w:rPr><w:rFonts w:cs="Calibri" w:eastAsia="Times New Roman"/><w:sz w:val="36"/><w:szCs w:val="36"/><w:lang w:eastAsia="en-GB" w:val="el-GR"/></w:rPr><w:tab/><w:tab/><w:tab/><w:tab/><w:t xml:space="preserve">  </w:t></w:r><w:r><w:rPr><w:rFonts w:cs="Calibri" w:eastAsia="Times New Roman"/><w:b/><w:sz w:val="36"/><w:szCs w:val="36"/><w:u w:val="single"/><w:lang w:eastAsia="en-GB" w:val="el-GR"/></w:rPr><w:t>Δυσκολίες</w:t></w:r><w:r><w:rPr><w:rFonts w:cs="Calibri" w:eastAsia="Times New Roman"/><w:sz w:val="36"/><w:szCs w:val="36"/><w:lang w:eastAsia="en-GB" w:val="el-GR"/></w:rPr><w:tab/></w:r></w:p><w:p><w:pPr><w:pStyle w:val="style0"/><w:shd w:fill="FFFFFF" w:val="clear"/><w:spacing w:after="0" w:before="0" w:line="100" w:lineRule="atLeast"/><w:textAlignment w:val="baseline"/></w:pPr><w:r><w:rPr><w:rFonts w:cs="Calibri" w:eastAsia="Times New Roman"/><w:sz w:val="36"/><w:szCs w:val="36"/><w:lang w:eastAsia="en-GB" w:val="el-GR"/></w:rPr></w:r></w:p><w:p><w:pPr><w:pStyle w:val="style0"/><w:shd w:fill="FFFFFF" w:val="clear"/><w:spacing w:after="0" w:before="0" w:line="100" w:lineRule="atLeast"/><w:textAlignment w:val="baseline"/></w:pPr><w:r><w:rPr><w:rFonts w:cs="Calibri" w:eastAsia="Times New Roman"/><w:sz w:val="32"/><w:szCs w:val="32"/><w:lang w:eastAsia="en-GB" w:val="el-GR"/></w:rPr><w:t>Η δημιουργία και ολοκλήρωση μιας πτυχιακής εργασίας απαιτεί πολύ κόπο και χρόνο. Χρειάζεται προσοχή στη δομή, πολύωρη έρευνα καθώς και σωστή χρήση του επεξεργαστή κειμένου για τη διαμόρφωση του περιεχομένου της (ορθή επιλογή γραμματοσειράς, δημιουργία παραγράφων).</w:t></w:r></w:p><w:p><w:pPr><w:pStyle w:val="style0"/><w:shd w:fill="FFFFFF" w:val="clear"/><w:spacing w:after="0" w:before="0" w:line="100" w:lineRule="atLeast"/><w:textAlignment w:val="baseline"/></w:pPr><w:r><w:rPr><w:rFonts w:cs="Calibri" w:eastAsia="Times New Roman"/><w:color w:val="555555"/><w:sz w:val="36"/><w:szCs w:val="36"/><w:lang w:eastAsia="en-GB" w:val="el-GR"/></w:rPr></w:r></w:p><w:p><w:pPr><w:pStyle w:val="style0"/><w:shd w:fill="FFFFFF" w:val="clear"/><w:spacing w:after="0" w:before="0" w:line="100" w:lineRule="atLeast"/><w:textAlignment w:val="baseline"/></w:pPr><w:r><w:rPr><w:rFonts w:cs="Calibri" w:eastAsia="Times New Roman"/><w:color w:val="555555"/><w:sz w:val="36"/><w:szCs w:val="36"/><w:lang w:eastAsia="en-GB" w:val="el-GR"/></w:rPr><w:tab/><w:tab/><w:tab/><w:t xml:space="preserve">      </w:t></w:r><w:r><w:rPr><w:rFonts w:cs="Calibri" w:eastAsia="Times New Roman"/><w:b/><w:sz w:val="36"/><w:szCs w:val="36"/><w:u w:val="single"/><w:lang w:eastAsia="en-GB" w:val="el-GR"/></w:rPr><w:t xml:space="preserve"> Συμπεράσματα</w:t></w:r></w:p><w:p><w:pPr><w:pStyle w:val="style0"/><w:shd w:fill="FFFFFF" w:val="clear"/><w:spacing w:after="0" w:before="0" w:line="100" w:lineRule="atLeast"/><w:textAlignment w:val="baseline"/></w:pPr><w:r><w:rPr><w:rFonts w:cs="Calibri" w:eastAsia="Times New Roman"/><w:sz w:val="36"/><w:szCs w:val="36"/><w:lang w:eastAsia="en-GB" w:val="el-GR"/></w:rPr></w:r></w:p><w:p><w:pPr><w:pStyle w:val="style0"/><w:shd w:fill="FFFFFF" w:val="clear"/><w:spacing w:after="0" w:before="0" w:line="100" w:lineRule="atLeast"/><w:textAlignment w:val="baseline"/></w:pPr><w:r><w:rPr><w:rFonts w:cs="Calibri" w:eastAsia="Times New Roman"/><w:sz w:val="32"/><w:szCs w:val="32"/><w:lang w:eastAsia="en-GB" w:val="el-GR"/></w:rPr><w:t xml:space="preserve">Μέσα από τη συγκεκριμένη εργασία, είχαμε την ευκαιρία να χρησιμοποιήσουμε τον επεξεργαστή κειμένου και να γνωρίσουμε τον Αίσωπο και το διαχρονικό του έργο. </w:t></w:r></w:p><w:p><w:pPr><w:pStyle w:val="style0"/><w:shd w:fill="FFFFFF" w:val="clear"/><w:spacing w:after="0" w:before="0" w:line="100" w:lineRule="atLeast"/><w:textAlignment w:val="baseline"/></w:pPr><w:r><w:rPr><w:rFonts w:cs="Calibri" w:eastAsia="Times New Roman"/><w:sz w:val="32"/><w:szCs w:val="32"/><w:lang w:eastAsia="en-GB" w:val="el-GR"/></w:rPr><w:t>Η προτροπή της Κας Αγγέλου να δημιουργήσουμε μια πτυχιακή εργασία που θα αφορά τους Μύθους του Αισώπου ήταν πολύ σημαντική, γιατί ήρθαμε σε επαφή με το σπουδαίο έργο του μεγάλου μυθοποιού και κατανοήσαμε ότι οι μύθοι του, διδάσκουν ηθικές αξίες και δίνουν μαθήματα ζωής.</w:t></w:r></w:p><w:p><w:pPr><w:pStyle w:val="style0"/><w:shd w:fill="FFFFFF" w:val="clear"/><w:spacing w:after="0" w:before="0" w:line="100" w:lineRule="atLeast"/><w:textAlignment w:val="baseline"/></w:pPr><w:r><w:rPr><w:rFonts w:cs="Calibri" w:eastAsia="Times New Roman"/><w:sz w:val="32"/><w:szCs w:val="32"/><w:lang w:eastAsia="en-GB" w:val="el-GR"/></w:rPr><w:t xml:space="preserve">Όπως αναφέρει η Ελένη Γλύκατζη-Αρβελέρ, ο Μύθος είναι ένα ψέμα που λέει την αλήθεια. Την αλήθεια αυτή πρέπει να διδάξουμε στα παιδιά για να τους γνωρίσουμε τον κόσμο και την γλώσσα μας με τον πιο απλό και κατανοητό τρόπο. </w:t></w:r></w:p><w:p><w:pPr><w:pStyle w:val="style0"/><w:shd w:fill="FFFFFF" w:val="clear"/><w:spacing w:after="0" w:before="0" w:line="100" w:lineRule="atLeast"/><w:textAlignment w:val="baseline"/></w:pPr><w:r><w:rPr><w:rFonts w:cs="Calibri" w:eastAsia="Times New Roman"/><w:sz w:val="32"/><w:szCs w:val="32"/><w:lang w:eastAsia="en-GB" w:val="el-GR"/></w:rPr></w:r></w:p><w:p><w:pPr><w:pStyle w:val="style0"/><w:shd w:fill="FFFFFF" w:val="clear"/><w:spacing w:after="0" w:before="0" w:line="100" w:lineRule="atLeast"/><w:textAlignment w:val="baseline"/></w:pPr><w:r><w:rPr><w:rFonts w:cs="Calibri" w:eastAsia="Times New Roman"/><w:b/><w:sz w:val="36"/><w:szCs w:val="36"/><w:u w:val="single"/><w:lang w:eastAsia="en-GB" w:val="el-GR"/></w:rPr><w:t>Πηγές/Βιβλιογραφία</w:t></w:r></w:p><w:p><w:pPr><w:pStyle w:val="style0"/><w:shd w:fill="FFFFFF" w:val="clear"/><w:spacing w:after="0" w:before="0" w:line="100" w:lineRule="atLeast"/><w:textAlignment w:val="baseline"/></w:pPr><w:r><w:rPr><w:rFonts w:cs="Calibri" w:eastAsia="Times New Roman"/><w:sz w:val="36"/><w:szCs w:val="36"/><w:lang w:eastAsia="en-GB" w:val="el-GR"/></w:rPr></w:r></w:p><w:p><w:pPr><w:pStyle w:val="style0"/><w:shd w:fill="FFFFFF" w:val="clear"/><w:spacing w:after="0" w:before="0" w:line="100" w:lineRule="atLeast"/><w:textAlignment w:val="baseline"/></w:pPr><w:r><w:rPr><w:rFonts w:cs="Calibri" w:eastAsia="Times New Roman"/><w:sz w:val="32"/><w:szCs w:val="32"/><w:lang w:eastAsia="en-GB" w:val="el-GR"/></w:rPr><w:t>Εγκυκλοπαίδεια Πάπυρος/</w:t></w:r><w:r><w:rPr><w:rFonts w:cs="Calibri" w:eastAsia="Times New Roman"/><w:sz w:val="32"/><w:szCs w:val="32"/><w:lang w:eastAsia="en-GB" w:val="en-US"/></w:rPr><w:t>Larousse</w:t></w:r><w:r><w:rPr><w:rFonts w:cs="Calibri" w:eastAsia="Times New Roman"/><w:sz w:val="32"/><w:szCs w:val="32"/><w:lang w:eastAsia="en-GB" w:val="el-GR"/></w:rPr><w:t>/</w:t></w:r><w:r><w:rPr><w:rFonts w:cs="Calibri" w:eastAsia="Times New Roman"/><w:sz w:val="32"/><w:szCs w:val="32"/><w:lang w:eastAsia="en-GB" w:val="en-US"/></w:rPr><w:t>Britannica</w:t></w:r></w:p><w:p><w:pPr><w:pStyle w:val="style0"/><w:shd w:fill="FFFFFF" w:val="clear"/><w:spacing w:after="0" w:before="0" w:line="100" w:lineRule="atLeast"/><w:textAlignment w:val="baseline"/></w:pPr><w:r><w:rPr><w:rFonts w:cs="Calibri" w:eastAsia="Times New Roman"/><w:sz w:val="32"/><w:szCs w:val="32"/><w:lang w:eastAsia="en-GB" w:val="en-US"/></w:rPr><w:t>Odosparamithion</w:t></w:r><w:r><w:rPr><w:rFonts w:cs="Calibri" w:eastAsia="Times New Roman"/><w:sz w:val="32"/><w:szCs w:val="32"/><w:lang w:eastAsia="en-GB" w:val="el-GR"/></w:rPr><w:t>.</w:t></w:r><w:r><w:rPr><w:rFonts w:cs="Calibri" w:eastAsia="Times New Roman"/><w:sz w:val="32"/><w:szCs w:val="32"/><w:lang w:eastAsia="en-GB" w:val="en-US"/></w:rPr><w:t>blogspot</w:t></w:r><w:r><w:rPr><w:rFonts w:cs="Calibri" w:eastAsia="Times New Roman"/><w:sz w:val="32"/><w:szCs w:val="32"/><w:lang w:eastAsia="en-GB" w:val="el-GR"/></w:rPr><w:t>.</w:t></w:r><w:r><w:rPr><w:rFonts w:cs="Calibri" w:eastAsia="Times New Roman"/><w:sz w:val="32"/><w:szCs w:val="32"/><w:lang w:eastAsia="en-GB" w:val="en-US"/></w:rPr><w:t>com</w:t></w:r></w:p><w:p><w:pPr><w:pStyle w:val="style0"/><w:shd w:fill="FFFFFF" w:val="clear"/><w:spacing w:after="0" w:before="0" w:line="100" w:lineRule="atLeast"/><w:textAlignment w:val="baseline"/></w:pPr><w:r><w:rPr><w:rFonts w:cs="Calibri" w:eastAsia="Times New Roman"/><w:sz w:val="32"/><w:szCs w:val="32"/><w:lang w:eastAsia="en-GB" w:val="en-US"/></w:rPr><w:t>https</w:t></w:r><w:r><w:rPr><w:rFonts w:cs="Calibri" w:eastAsia="Times New Roman"/><w:sz w:val="32"/><w:szCs w:val="32"/><w:lang w:eastAsia="en-GB" w:val="el-GR"/></w:rPr><w:t>://</w:t></w:r><w:r><w:rPr><w:rFonts w:cs="Calibri" w:eastAsia="Times New Roman"/><w:sz w:val="32"/><w:szCs w:val="32"/><w:lang w:eastAsia="en-GB" w:val="en-US"/></w:rPr><w:t>edutech</w:t></w:r><w:r><w:rPr><w:rFonts w:cs="Calibri" w:eastAsia="Times New Roman"/><w:sz w:val="32"/><w:szCs w:val="32"/><w:lang w:eastAsia="en-GB" w:val="el-GR"/></w:rPr><w:t>-</w:t></w:r><w:r><w:rPr><w:rFonts w:cs="Calibri" w:eastAsia="Times New Roman"/><w:sz w:val="32"/><w:szCs w:val="32"/><w:lang w:eastAsia="en-GB" w:val="en-US"/></w:rPr><w:t>thesis</w:t></w:r><w:r><w:rPr><w:rFonts w:cs="Calibri" w:eastAsia="Times New Roman"/><w:sz w:val="32"/><w:szCs w:val="32"/><w:lang w:eastAsia="en-GB" w:val="el-GR"/></w:rPr><w:t>.</w:t></w:r><w:r><w:rPr><w:rFonts w:cs="Calibri" w:eastAsia="Times New Roman"/><w:sz w:val="32"/><w:szCs w:val="32"/><w:lang w:eastAsia="en-GB" w:val="en-US"/></w:rPr><w:t>uniwa</w:t></w:r><w:r><w:rPr><w:rFonts w:cs="Calibri" w:eastAsia="Times New Roman"/><w:sz w:val="32"/><w:szCs w:val="32"/><w:lang w:eastAsia="en-GB" w:val="el-GR"/></w:rPr><w:t>.</w:t></w:r><w:r><w:rPr><w:rFonts w:cs="Calibri" w:eastAsia="Times New Roman"/><w:sz w:val="32"/><w:szCs w:val="32"/><w:lang w:eastAsia="en-GB" w:val="en-US"/></w:rPr><w:t>gr</w:t></w:r></w:p><w:p><w:pPr><w:pStyle w:val="style0"/><w:shd w:fill="FFFFFF" w:val="clear"/><w:spacing w:after="0" w:before="0" w:line="100" w:lineRule="atLeast"/><w:textAlignment w:val="baseline"/></w:pPr><w:hyperlink r:id="rId7"><w:r><w:rPr><w:rStyle w:val="style19"/><w:rFonts w:cs="Calibri" w:eastAsia="Times New Roman"/><w:sz w:val="32"/><w:szCs w:val="32"/><w:lang w:eastAsia="en-GB" w:val="en-US"/></w:rPr><w:t>https</w:t></w:r><w:r><w:rPr><w:rStyle w:val="style19"/><w:rFonts w:cs="Calibri" w:eastAsia="Times New Roman"/><w:sz w:val="32"/><w:szCs w:val="32"/><w:lang w:eastAsia="en-GB" w:val="el-GR"/></w:rPr><w:t>://</w:t></w:r><w:r><w:rPr><w:rStyle w:val="style19"/><w:rFonts w:cs="Calibri" w:eastAsia="Times New Roman"/><w:sz w:val="32"/><w:szCs w:val="32"/><w:lang w:eastAsia="en-GB" w:val="en-US"/></w:rPr><w:t>www</w:t></w:r><w:r><w:rPr><w:rStyle w:val="style19"/><w:rFonts w:cs="Calibri" w:eastAsia="Times New Roman"/><w:sz w:val="32"/><w:szCs w:val="32"/><w:lang w:eastAsia="en-GB" w:val="el-GR"/></w:rPr><w:t>.</w:t></w:r><w:r><w:rPr><w:rStyle w:val="style19"/><w:rFonts w:cs="Calibri" w:eastAsia="Times New Roman"/><w:sz w:val="32"/><w:szCs w:val="32"/><w:lang w:eastAsia="en-GB" w:val="en-US"/></w:rPr><w:t>feggaroskoni</w:t></w:r><w:r><w:rPr><w:rStyle w:val="style19"/><w:rFonts w:cs="Calibri" w:eastAsia="Times New Roman"/><w:sz w:val="32"/><w:szCs w:val="32"/><w:lang w:eastAsia="en-GB" w:val="el-GR"/></w:rPr><w:t>.</w:t></w:r><w:r><w:rPr><w:rStyle w:val="style19"/><w:rFonts w:cs="Calibri" w:eastAsia="Times New Roman"/><w:sz w:val="32"/><w:szCs w:val="32"/><w:lang w:eastAsia="en-GB" w:val="en-US"/></w:rPr><w:t>gr</w:t></w:r></w:hyperlink></w:p><w:p><w:pPr><w:pStyle w:val="style0"/><w:shd w:fill="FFFFFF" w:val="clear"/><w:spacing w:after="0" w:before="0" w:line="100" w:lineRule="atLeast"/><w:textAlignment w:val="baseline"/></w:pPr><w:hyperlink r:id="rId8"><w:r><w:rPr><w:rStyle w:val="style19"/><w:rFonts w:cs="Calibri" w:eastAsia="Times New Roman"/><w:sz w:val="32"/><w:szCs w:val="32"/><w:lang w:eastAsia="en-GB" w:val="en-US"/></w:rPr><w:t>www</w:t></w:r><w:r><w:rPr><w:rStyle w:val="style19"/><w:rFonts w:cs="Calibri" w:eastAsia="Times New Roman"/><w:sz w:val="32"/><w:szCs w:val="32"/><w:lang w:eastAsia="en-GB" w:val="el-GR"/></w:rPr><w:t>.</w:t></w:r><w:r><w:rPr><w:rStyle w:val="style19"/><w:rFonts w:cs="Calibri" w:eastAsia="Times New Roman"/><w:sz w:val="32"/><w:szCs w:val="32"/><w:lang w:eastAsia="en-GB" w:val="en-US"/></w:rPr><w:t>el</w:t></w:r><w:r><w:rPr><w:rStyle w:val="style19"/><w:rFonts w:cs="Calibri" w:eastAsia="Times New Roman"/><w:sz w:val="32"/><w:szCs w:val="32"/><w:lang w:eastAsia="en-GB" w:val="el-GR"/></w:rPr><w:t>.</w:t></w:r><w:r><w:rPr><w:rStyle w:val="style19"/><w:rFonts w:cs="Calibri" w:eastAsia="Times New Roman"/><w:sz w:val="32"/><w:szCs w:val="32"/><w:lang w:eastAsia="en-GB" w:val="en-US"/></w:rPr><w:t>strephonsays</w:t></w:r><w:r><w:rPr><w:rStyle w:val="style19"/><w:rFonts w:cs="Calibri" w:eastAsia="Times New Roman"/><w:sz w:val="32"/><w:szCs w:val="32"/><w:lang w:eastAsia="en-GB" w:val="el-GR"/></w:rPr><w:t>.</w:t></w:r><w:bookmarkStart w:id="0" w:name="_GoBack"/><w:bookmarkEnd w:id="0"/><w:r><w:rPr><w:rStyle w:val="style19"/><w:rFonts w:cs="Calibri" w:eastAsia="Times New Roman"/><w:sz w:val="32"/><w:szCs w:val="32"/><w:lang w:eastAsia="en-GB" w:val="en-US"/></w:rPr><w:t>com</w:t></w:r></w:hyperlink></w:p><w:p><w:pPr><w:pStyle w:val="style0"/><w:shd w:fill="FFFFFF" w:val="clear"/><w:spacing w:after="0" w:before="0" w:line="100" w:lineRule="atLeast"/><w:textAlignment w:val="baseline"/></w:pPr><w:hyperlink r:id="rId9"><w:r><w:rPr><w:rStyle w:val="style19"/><w:rFonts w:cs="Calibri" w:eastAsia="Times New Roman"/><w:sz w:val="32"/><w:szCs w:val="32"/><w:lang w:eastAsia="en-GB" w:val="en-US"/></w:rPr><w:t>https</w:t></w:r><w:r><w:rPr><w:rStyle w:val="style19"/><w:rFonts w:cs="Calibri" w:eastAsia="Times New Roman"/><w:sz w:val="32"/><w:szCs w:val="32"/><w:lang w:eastAsia="en-GB" w:val="el-GR"/></w:rPr><w:t>://</w:t></w:r><w:r><w:rPr><w:rStyle w:val="style19"/><w:rFonts w:cs="Calibri" w:eastAsia="Times New Roman"/><w:sz w:val="32"/><w:szCs w:val="32"/><w:lang w:eastAsia="en-GB" w:val="en-US"/></w:rPr><w:t>mikekourouvanis</w:t></w:r><w:r><w:rPr><w:rStyle w:val="style19"/><w:rFonts w:cs="Calibri" w:eastAsia="Times New Roman"/><w:sz w:val="32"/><w:szCs w:val="32"/><w:lang w:eastAsia="en-GB" w:val="el-GR"/></w:rPr><w:t>.</w:t></w:r><w:r><w:rPr><w:rStyle w:val="style19"/><w:rFonts w:cs="Calibri" w:eastAsia="Times New Roman"/><w:sz w:val="32"/><w:szCs w:val="32"/><w:lang w:eastAsia="en-GB" w:val="en-US"/></w:rPr><w:t>worldpress</w:t></w:r><w:r><w:rPr><w:rStyle w:val="style19"/><w:rFonts w:cs="Calibri" w:eastAsia="Times New Roman"/><w:sz w:val="32"/><w:szCs w:val="32"/><w:lang w:eastAsia="en-GB" w:val="el-GR"/></w:rPr><w:t>.</w:t></w:r><w:r><w:rPr><w:rStyle w:val="style19"/><w:rFonts w:cs="Calibri" w:eastAsia="Times New Roman"/><w:sz w:val="32"/><w:szCs w:val="32"/><w:lang w:eastAsia="en-GB" w:val="en-US"/></w:rPr><w:t>com</w:t></w:r></w:hyperlink></w:p><w:p><w:pPr><w:pStyle w:val="style0"/><w:shd w:fill="FFFFFF" w:val="clear"/><w:spacing w:after="0" w:before="0" w:line="100" w:lineRule="atLeast"/><w:textAlignment w:val="baseline"/></w:pPr><w:hyperlink r:id="rId10"><w:r><w:rPr><w:rStyle w:val="style19"/><w:rFonts w:cs="Calibri" w:eastAsia="Times New Roman"/><w:sz w:val="32"/><w:szCs w:val="32"/><w:lang w:eastAsia="en-GB" w:val="en-US"/></w:rPr><w:t>https</w:t></w:r><w:r><w:rPr><w:rStyle w:val="style19"/><w:rFonts w:cs="Calibri" w:eastAsia="Times New Roman"/><w:sz w:val="32"/><w:szCs w:val="32"/><w:lang w:eastAsia="en-GB" w:val="el-GR"/></w:rPr><w:t>://</w:t></w:r><w:r><w:rPr><w:rStyle w:val="style19"/><w:rFonts w:cs="Calibri" w:eastAsia="Times New Roman"/><w:sz w:val="32"/><w:szCs w:val="32"/><w:lang w:eastAsia="en-GB" w:val="en-US"/></w:rPr><w:t>ingolden</w:t></w:r><w:r><w:rPr><w:rStyle w:val="style19"/><w:rFonts w:cs="Calibri" w:eastAsia="Times New Roman"/><w:sz w:val="32"/><w:szCs w:val="32"/><w:lang w:eastAsia="en-GB" w:val="el-GR"/></w:rPr><w:t>.</w:t></w:r><w:r><w:rPr><w:rStyle w:val="style19"/><w:rFonts w:cs="Calibri" w:eastAsia="Times New Roman"/><w:sz w:val="32"/><w:szCs w:val="32"/><w:lang w:eastAsia="en-GB" w:val="en-US"/></w:rPr><w:t>gr</w:t></w:r></w:hyperlink></w:p><w:p><w:pPr><w:pStyle w:val="style0"/><w:shd w:fill="FFFFFF" w:val="clear"/><w:spacing w:after="0" w:before="0" w:line="100" w:lineRule="atLeast"/><w:textAlignment w:val="baseline"/></w:pPr><w:hyperlink r:id="rId11"><w:r><w:rPr><w:rStyle w:val="style19"/><w:rFonts w:cs="Calibri" w:eastAsia="Times New Roman"/><w:sz w:val="32"/><w:szCs w:val="32"/><w:lang w:eastAsia="en-GB" w:val="en-US"/></w:rPr><w:t>https</w:t></w:r><w:r><w:rPr><w:rStyle w:val="style19"/><w:rFonts w:cs="Calibri" w:eastAsia="Times New Roman"/><w:sz w:val="32"/><w:szCs w:val="32"/><w:lang w:eastAsia="en-GB" w:val="el-GR"/></w:rPr><w:t>://</w:t></w:r><w:r><w:rPr><w:rStyle w:val="style19"/><w:rFonts w:cs="Calibri" w:eastAsia="Times New Roman"/><w:sz w:val="32"/><w:szCs w:val="32"/><w:lang w:eastAsia="en-GB" w:val="en-US"/></w:rPr><w:t>aisopos</w:t></w:r><w:r><w:rPr><w:rStyle w:val="style19"/><w:rFonts w:cs="Calibri" w:eastAsia="Times New Roman"/><w:sz w:val="32"/><w:szCs w:val="32"/><w:lang w:eastAsia="en-GB" w:val="el-GR"/></w:rPr><w:t>-2</w:t></w:r><w:r><w:rPr><w:rStyle w:val="style19"/><w:rFonts w:cs="Calibri" w:eastAsia="Times New Roman"/><w:sz w:val="32"/><w:szCs w:val="32"/><w:lang w:eastAsia="en-GB" w:val="en-US"/></w:rPr><w:t>pga</w:t></w:r><w:r><w:rPr><w:rStyle w:val="style19"/><w:rFonts w:cs="Calibri" w:eastAsia="Times New Roman"/><w:sz w:val="32"/><w:szCs w:val="32"/><w:lang w:eastAsia="en-GB" w:val="el-GR"/></w:rPr><w:t>.</w:t></w:r><w:r><w:rPr><w:rStyle w:val="style19"/><w:rFonts w:cs="Calibri" w:eastAsia="Times New Roman"/><w:sz w:val="32"/><w:szCs w:val="32"/><w:lang w:eastAsia="en-GB" w:val="en-US"/></w:rPr><w:t>webnode</w:t></w:r><w:r><w:rPr><w:rStyle w:val="style19"/><w:rFonts w:cs="Calibri" w:eastAsia="Times New Roman"/><w:sz w:val="32"/><w:szCs w:val="32"/><w:lang w:eastAsia="en-GB" w:val="el-GR"/></w:rPr><w:t>.</w:t></w:r><w:r><w:rPr><w:rStyle w:val="style19"/><w:rFonts w:cs="Calibri" w:eastAsia="Times New Roman"/><w:sz w:val="32"/><w:szCs w:val="32"/><w:lang w:eastAsia="en-GB" w:val="en-US"/></w:rPr><w:t>gr</w:t></w:r></w:hyperlink></w:p><w:p><w:pPr><w:pStyle w:val="style0"/><w:shd w:fill="FFFFFF" w:val="clear"/><w:spacing w:after="0" w:before="0" w:line="100" w:lineRule="atLeast"/><w:textAlignment w:val="baseline"/></w:pPr><w:hyperlink r:id="rId12"><w:r><w:rPr><w:rStyle w:val="style19"/><w:rFonts w:cs="Calibri" w:eastAsia="Times New Roman"/><w:sz w:val="32"/><w:szCs w:val="32"/><w:lang w:eastAsia="en-GB" w:val="en-US"/></w:rPr><w:t>https</w:t></w:r><w:r><w:rPr><w:rStyle w:val="style19"/><w:rFonts w:cs="Calibri" w:eastAsia="Times New Roman"/><w:sz w:val="32"/><w:szCs w:val="32"/><w:lang w:eastAsia="en-GB" w:val="el-GR"/></w:rPr><w:t>://</w:t></w:r><w:r><w:rPr><w:rStyle w:val="style19"/><w:rFonts w:cs="Calibri" w:eastAsia="Times New Roman"/><w:sz w:val="32"/><w:szCs w:val="32"/><w:lang w:eastAsia="en-GB" w:val="en-US"/></w:rPr><w:t>www</w:t></w:r><w:r><w:rPr><w:rStyle w:val="style19"/><w:rFonts w:cs="Calibri" w:eastAsia="Times New Roman"/><w:sz w:val="32"/><w:szCs w:val="32"/><w:lang w:eastAsia="en-GB" w:val="el-GR"/></w:rPr><w:t>.</w:t></w:r><w:r><w:rPr><w:rStyle w:val="style19"/><w:rFonts w:cs="Calibri" w:eastAsia="Times New Roman"/><w:sz w:val="32"/><w:szCs w:val="32"/><w:lang w:eastAsia="en-GB" w:val="en-US"/></w:rPr><w:t>syllegw</w:t></w:r><w:r><w:rPr><w:rStyle w:val="style19"/><w:rFonts w:cs="Calibri" w:eastAsia="Times New Roman"/><w:sz w:val="32"/><w:szCs w:val="32"/><w:lang w:eastAsia="en-GB" w:val="el-GR"/></w:rPr><w:t>-</w:t></w:r><w:r><w:rPr><w:rStyle w:val="style19"/><w:rFonts w:cs="Calibri" w:eastAsia="Times New Roman"/><w:sz w:val="32"/><w:szCs w:val="32"/><w:lang w:eastAsia="en-GB" w:val="en-US"/></w:rPr><w:t>stigmes</w:t></w:r><w:r><w:rPr><w:rStyle w:val="style19"/><w:rFonts w:cs="Calibri" w:eastAsia="Times New Roman"/><w:sz w:val="32"/><w:szCs w:val="32"/><w:lang w:eastAsia="en-GB" w:val="el-GR"/></w:rPr><w:t>.</w:t></w:r><w:r><w:rPr><w:rStyle w:val="style19"/><w:rFonts w:cs="Calibri" w:eastAsia="Times New Roman"/><w:sz w:val="32"/><w:szCs w:val="32"/><w:lang w:eastAsia="en-GB" w:val="en-US"/></w:rPr><w:t>gr</w:t></w:r></w:hyperlink></w:p><w:p><w:pPr><w:pStyle w:val="style0"/><w:shd w:fill="FFFFFF" w:val="clear"/><w:spacing w:after="0" w:before="0" w:line="100" w:lineRule="atLeast"/><w:textAlignment w:val="baseline"/></w:pPr><w:r><w:rPr><w:rFonts w:cs="Calibri" w:eastAsia="Times New Roman"/><w:sz w:val="32"/><w:szCs w:val="32"/><w:lang w:eastAsia="en-GB" w:val="el-GR"/></w:rPr></w:r></w:p><w:p><w:pPr><w:pStyle w:val="style0"/><w:shd w:fill="FFFFFF" w:val="clear"/><w:spacing w:after="0" w:before="0" w:line="100" w:lineRule="atLeast"/><w:textAlignment w:val="baseline"/></w:pPr><w:r><w:rPr><w:rFonts w:cs="Calibri" w:eastAsia="Times New Roman"/><w:sz w:val="32"/><w:szCs w:val="32"/><w:lang w:eastAsia="en-GB" w:val="el-GR"/></w:rPr></w:r></w:p><w:p><w:pPr><w:pStyle w:val="style0"/><w:shd w:fill="FFFFFF" w:val="clear"/><w:spacing w:after="0" w:before="0" w:line="100" w:lineRule="atLeast"/><w:textAlignment w:val="baseline"/></w:pPr><w:r><w:rPr><w:rFonts w:cs="Calibri" w:eastAsia="Times New Roman"/><w:sz w:val="32"/><w:szCs w:val="32"/><w:lang w:eastAsia="en-GB" w:val="el-GR"/></w:rPr></w:r></w:p><w:p><w:pPr><w:pStyle w:val="style0"/><w:shd w:fill="FFFFFF" w:val="clear"/><w:spacing w:after="0" w:before="0" w:line="100" w:lineRule="atLeast"/><w:textAlignment w:val="baseline"/></w:pPr><w:r><w:rPr><w:rFonts w:cs="Calibri" w:eastAsia="Times New Roman"/><w:sz w:val="36"/><w:szCs w:val="36"/><w:lang w:eastAsia="en-GB" w:val="el-GR"/></w:rPr></w:r></w:p><w:p><w:pPr><w:pStyle w:val="style0"/><w:shd w:fill="FFFFFF" w:val="clear"/><w:spacing w:after="0" w:before="0" w:line="100" w:lineRule="atLeast"/><w:textAlignment w:val="baseline"/></w:pPr><w:r><w:rPr><w:rFonts w:cs="Calibri" w:eastAsia="Times New Roman"/><w:sz w:val="36"/><w:szCs w:val="36"/><w:lang w:eastAsia="en-GB" w:val="el-GR"/></w:rPr></w:r></w:p><w:p><w:pPr><w:pStyle w:val="style0"/><w:shd w:fill="FFFFFF" w:val="clear"/><w:spacing w:after="0" w:before="0" w:line="100" w:lineRule="atLeast"/><w:textAlignment w:val="baseline"/></w:pPr><w:r><w:rPr><w:rFonts w:cs="Calibri" w:eastAsia="Times New Roman"/><w:b/><w:sz w:val="36"/><w:szCs w:val="36"/><w:u w:val="single"/><w:lang w:eastAsia="en-GB" w:val="el-GR"/></w:rPr></w:r></w:p><w:p><w:pPr><w:pStyle w:val="style0"/><w:shd w:fill="FFFFFF" w:val="clear"/><w:spacing w:after="0" w:before="0" w:line="100" w:lineRule="atLeast"/><w:textAlignment w:val="baseline"/></w:pPr><w:r><w:rPr><w:rFonts w:cs="Calibri" w:eastAsia="Times New Roman"/><w:b/><w:sz w:val="36"/><w:szCs w:val="36"/><w:u w:val="single"/><w:lang w:eastAsia="en-GB" w:val="el-GR"/></w:rPr></w:r></w:p><w:p><w:pPr><w:pStyle w:val="style30"/><w:shd w:fill="FFFFFF" w:val="clear"/><w:spacing w:after="0" w:before="0" w:line="100" w:lineRule="atLeast"/><w:ind w:hanging="0" w:left="360" w:right="0"/><w:textAlignment w:val="baseline"/></w:pPr><w:r><w:rPr><w:rFonts w:cs="Calibri" w:eastAsia="Times New Roman"/><w:color w:val="555555"/><w:sz w:val="36"/><w:szCs w:val="36"/><w:lang w:eastAsia="en-GB" w:val="el-GR"/></w:rPr></w:r></w:p><w:p><w:pPr><w:pStyle w:val="style30"/><w:shd w:fill="FFFFFF" w:val="clear"/><w:spacing w:after="0" w:before="0" w:line="100" w:lineRule="atLeast"/><w:ind w:hanging="0" w:left="360" w:right="0"/><w:textAlignment w:val="baseline"/></w:pPr><w:r><w:rPr><w:rFonts w:cs="Calibri" w:eastAsia="Times New Roman"/><w:color w:val="555555"/><w:sz w:val="36"/><w:szCs w:val="36"/><w:lang w:eastAsia="en-GB" w:val="el-GR"/></w:rPr></w:r></w:p><w:p><w:pPr><w:pStyle w:val="style0"/><w:shd w:fill="FFFFFF" w:val="clear"/><w:spacing w:after="0" w:before="0" w:line="100" w:lineRule="atLeast"/><w:textAlignment w:val="baseline"/></w:pPr><w:r><w:rPr><w:rFonts w:cs="Calibri" w:eastAsia="Times New Roman"/><w:color w:val="555555"/><w:sz w:val="32"/><w:szCs w:val="32"/><w:lang w:eastAsia="en-GB" w:val="el-GR"/></w:rPr></w:r></w:p><w:p><w:pPr><w:pStyle w:val="style31"/><w:spacing w:after="28" w:before="28" w:line="390" w:lineRule="atLeast"/></w:pPr><w:r><w:rPr><w:rFonts w:ascii="Calibri" w:cs="Calibri" w:hAnsi="Calibri"/><w:sz w:val="32"/><w:szCs w:val="32"/><w:lang w:val="el-GR"/></w:rPr></w:r></w:p><w:p><w:pPr><w:pStyle w:val="style30"/><w:shd w:fill="FFFFFF" w:val="clear"/><w:spacing w:after="120" w:before="120" w:line="100" w:lineRule="atLeast"/><w:ind w:hanging="0" w:left="360" w:right="0"/></w:pPr><w:r><w:rPr><w:rFonts w:cs="Calibri"/><w:i/><w:iCs/><w:color w:val="202122"/><w:sz w:val="32"/><w:szCs w:val="32"/><w:shd w:fill="FFFFFF" w:val="clear"/><w:lang w:val="el-GR"/></w:rPr></w:r></w:p><w:p><w:pPr><w:pStyle w:val="style30"/><w:ind w:hanging="0" w:left="1440" w:right="0"/><w:jc w:val="both"/></w:pPr><w:r><w:rPr><w:rFonts w:cs="Calibri"/><w:b/><w:sz w:val="32"/><w:szCs w:val="32"/><w:lang w:val="el-GR"/></w:rPr></w:r></w:p><w:p><w:pPr><w:pStyle w:val="style0"/><w:ind w:hanging="0" w:left="1080" w:right="0"/><w:jc w:val="both"/></w:pPr><w:r><w:rPr><w:rFonts w:cs="Calibri"/><w:b/><w:sz w:val="36"/><w:szCs w:val="36"/><w:lang w:val="el-GR"/></w:rPr></w:r></w:p><w:p><w:pPr><w:pStyle w:val="style0"/></w:pPr><w:r><w:rPr><w:sz w:val="32"/><w:szCs w:val="32"/><w:lang w:val="el-GR"/></w:rPr><w:t xml:space="preserve">  </w:t></w:r></w:p><w:p><w:pPr><w:pStyle w:val="style0"/></w:pPr><w:r><w:rPr><w:rFonts w:cs="Calibri"/><w:sz w:val="36"/><w:szCs w:val="36"/><w:lang w:val="el-GR"/></w:rPr></w:r></w:p><w:p><w:pPr><w:pStyle w:val="style0"/></w:pPr><w:r><w:rPr><w:sz w:val="32"/><w:szCs w:val="32"/><w:lang w:val="el-GR"/></w:rPr><w:t xml:space="preserve">                                                                          </w:t></w:r></w:p><w:p><w:pPr><w:pStyle w:val="style0"/></w:pPr><w:r><w:rPr><w:sz w:val="32"/><w:szCs w:val="32"/><w:lang w:val="el-GR"/></w:rPr></w:r></w:p><w:p><w:pPr><w:pStyle w:val="style0"/></w:pPr><w:r><w:rPr><w:sz w:val="32"/><w:szCs w:val="32"/><w:lang w:val="el-GR"/></w:rPr><w:t xml:space="preserve">                                         </w:t></w:r></w:p><w:sectPr><w:headerReference r:id="rId13" w:type="even"/><w:headerReference r:id="rId14" w:type="default"/><w:footerReference r:id="rId15" w:type="even"/><w:footerReference r:id="rId16" w:type="default"/><w:type w:val="nextPage"/><w:pgSz w:h="16838" w:w="11906"/><w:pgMar w:bottom="1440" w:footer="708" w:gutter="0" w:header="708" w:left="1440" w:right="1440" w:top="1440"/><w:pgNumType w:fmt="decimal"/><w:formProt w:val="false"/><w:textDirection w:val="lrTb"/><w:docGrid w:charSpace="4096" w:linePitch="360" w:type="default"/></w:sectPr></w:body></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pPr>
    <w:r>
      <w:rPr/>
    </w:r>
  </w:p>
</w:hdr>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decimal"/>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3">
    <w:lvl w:ilvl="0">
      <w:start w:val="1"/>
      <w:numFmt w:val="bullet"/>
      <w:lvlText w:val=""/>
      <w:lvlJc w:val="left"/>
      <w:pPr>
        <w:ind w:hanging="360" w:left="360"/>
      </w:pPr>
      <w:rPr>
        <w:rFonts w:ascii="Symbol" w:cs="Symbol" w:hAnsi="Symbol" w:hint="default"/>
      </w:rPr>
    </w:lvl>
    <w:lvl w:ilvl="1">
      <w:start w:val="1"/>
      <w:numFmt w:val="bullet"/>
      <w:lvlText w:val="o"/>
      <w:lvlJc w:val="left"/>
      <w:pPr>
        <w:ind w:hanging="360" w:left="900"/>
      </w:pPr>
      <w:rPr>
        <w:rFonts w:ascii="Courier New" w:cs="Courier New" w:hAnsi="Courier New" w:hint="default"/>
      </w:rPr>
    </w:lvl>
    <w:lvl w:ilvl="2">
      <w:start w:val="1"/>
      <w:numFmt w:val="bullet"/>
      <w:lvlText w:val=""/>
      <w:lvlJc w:val="left"/>
      <w:pPr>
        <w:ind w:hanging="360" w:left="1620"/>
      </w:pPr>
      <w:rPr>
        <w:rFonts w:ascii="Wingdings" w:cs="Wingdings" w:hAnsi="Wingdings" w:hint="default"/>
      </w:rPr>
    </w:lvl>
    <w:lvl w:ilvl="3">
      <w:start w:val="1"/>
      <w:numFmt w:val="bullet"/>
      <w:lvlText w:val=""/>
      <w:lvlJc w:val="left"/>
      <w:pPr>
        <w:ind w:hanging="360" w:left="2340"/>
      </w:pPr>
      <w:rPr>
        <w:rFonts w:ascii="Symbol" w:cs="Symbol" w:hAnsi="Symbol" w:hint="default"/>
      </w:rPr>
    </w:lvl>
    <w:lvl w:ilvl="4">
      <w:start w:val="1"/>
      <w:numFmt w:val="bullet"/>
      <w:lvlText w:val="o"/>
      <w:lvlJc w:val="left"/>
      <w:pPr>
        <w:ind w:hanging="360" w:left="3060"/>
      </w:pPr>
      <w:rPr>
        <w:rFonts w:ascii="Courier New" w:cs="Courier New" w:hAnsi="Courier New" w:hint="default"/>
      </w:rPr>
    </w:lvl>
    <w:lvl w:ilvl="5">
      <w:start w:val="1"/>
      <w:numFmt w:val="bullet"/>
      <w:lvlText w:val=""/>
      <w:lvlJc w:val="left"/>
      <w:pPr>
        <w:ind w:hanging="360" w:left="3780"/>
      </w:pPr>
      <w:rPr>
        <w:rFonts w:ascii="Wingdings" w:cs="Wingdings" w:hAnsi="Wingdings" w:hint="default"/>
      </w:rPr>
    </w:lvl>
    <w:lvl w:ilvl="6">
      <w:start w:val="1"/>
      <w:numFmt w:val="bullet"/>
      <w:lvlText w:val=""/>
      <w:lvlJc w:val="left"/>
      <w:pPr>
        <w:ind w:hanging="360" w:left="4500"/>
      </w:pPr>
      <w:rPr>
        <w:rFonts w:ascii="Symbol" w:cs="Symbol" w:hAnsi="Symbol" w:hint="default"/>
      </w:rPr>
    </w:lvl>
    <w:lvl w:ilvl="7">
      <w:start w:val="1"/>
      <w:numFmt w:val="bullet"/>
      <w:lvlText w:val="o"/>
      <w:lvlJc w:val="left"/>
      <w:pPr>
        <w:ind w:hanging="360" w:left="5220"/>
      </w:pPr>
      <w:rPr>
        <w:rFonts w:ascii="Courier New" w:cs="Courier New" w:hAnsi="Courier New" w:hint="default"/>
      </w:rPr>
    </w:lvl>
    <w:lvl w:ilvl="8">
      <w:start w:val="1"/>
      <w:numFmt w:val="bullet"/>
      <w:lvlText w:val=""/>
      <w:lvlJc w:val="left"/>
      <w:pPr>
        <w:ind w:hanging="360" w:left="5940"/>
      </w:pPr>
      <w:rPr>
        <w:rFonts w:ascii="Wingdings" w:cs="Wingdings" w:hAnsi="Wingdings" w:hint="default"/>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w:styleId="style0" w:type="paragraph">
    <w:name w:val="Προεπιλογή"/>
    <w:next w:val="style0"/>
    <w:pPr>
      <w:widowControl/>
      <w:tabs>
        <w:tab w:leader="none" w:pos="720" w:val="left"/>
      </w:tabs>
      <w:suppressAutoHyphens w:val="true"/>
      <w:spacing w:after="200" w:before="0" w:line="276" w:lineRule="auto"/>
    </w:pPr>
    <w:rPr>
      <w:rFonts w:ascii="Calibri" w:cs="Calibri" w:eastAsia="Droid Sans" w:hAnsi="Calibri"/>
      <w:color w:val="auto"/>
      <w:sz w:val="22"/>
      <w:szCs w:val="22"/>
      <w:lang w:bidi="ar-SA" w:eastAsia="en-US" w:val="en-GB"/>
    </w:rPr>
  </w:style>
  <w:style w:styleId="style15" w:type="character">
    <w:name w:val="Default Paragraph Font"/>
    <w:next w:val="style15"/>
    <w:rPr/>
  </w:style>
  <w:style w:styleId="style16" w:type="character">
    <w:name w:val="Balloon Text Char"/>
    <w:basedOn w:val="style15"/>
    <w:next w:val="style16"/>
    <w:rPr>
      <w:rFonts w:ascii="Tahoma" w:cs="Tahoma" w:hAnsi="Tahoma"/>
      <w:sz w:val="16"/>
      <w:szCs w:val="16"/>
    </w:rPr>
  </w:style>
  <w:style w:styleId="style17" w:type="character">
    <w:name w:val="Header Char"/>
    <w:basedOn w:val="style15"/>
    <w:next w:val="style17"/>
    <w:rPr/>
  </w:style>
  <w:style w:styleId="style18" w:type="character">
    <w:name w:val="Footer Char"/>
    <w:basedOn w:val="style15"/>
    <w:next w:val="style18"/>
    <w:rPr/>
  </w:style>
  <w:style w:styleId="style19" w:type="character">
    <w:name w:val="Δεσμός Internet"/>
    <w:basedOn w:val="style15"/>
    <w:next w:val="style19"/>
    <w:rPr>
      <w:color w:val="0000FF"/>
      <w:u w:val="single"/>
      <w:lang w:bidi="el-GR" w:eastAsia="el-GR" w:val="el-GR"/>
    </w:rPr>
  </w:style>
  <w:style w:styleId="style20" w:type="character">
    <w:name w:val="Έντονη έμφαση"/>
    <w:basedOn w:val="style15"/>
    <w:next w:val="style20"/>
    <w:rPr>
      <w:b/>
      <w:bCs/>
    </w:rPr>
  </w:style>
  <w:style w:styleId="style21" w:type="character">
    <w:name w:val="ListLabel 1"/>
    <w:next w:val="style21"/>
    <w:rPr>
      <w:rFonts w:cs="Courier New"/>
    </w:rPr>
  </w:style>
  <w:style w:styleId="style22" w:type="paragraph">
    <w:name w:val="Επικεφαλίδα"/>
    <w:basedOn w:val="style0"/>
    <w:next w:val="style23"/>
    <w:pPr>
      <w:keepNext/>
      <w:spacing w:after="120" w:before="240"/>
    </w:pPr>
    <w:rPr>
      <w:rFonts w:ascii="Arial" w:cs="Lohit Hindi" w:eastAsia="Droid Sans" w:hAnsi="Arial"/>
      <w:sz w:val="28"/>
      <w:szCs w:val="28"/>
    </w:rPr>
  </w:style>
  <w:style w:styleId="style23" w:type="paragraph">
    <w:name w:val="Σώμα κειμένου"/>
    <w:basedOn w:val="style0"/>
    <w:next w:val="style23"/>
    <w:pPr>
      <w:spacing w:after="120" w:before="0"/>
    </w:pPr>
    <w:rPr/>
  </w:style>
  <w:style w:styleId="style24" w:type="paragraph">
    <w:name w:val="Λίστα"/>
    <w:basedOn w:val="style23"/>
    <w:next w:val="style24"/>
    <w:pPr/>
    <w:rPr>
      <w:rFonts w:cs="Lohit Hindi"/>
    </w:rPr>
  </w:style>
  <w:style w:styleId="style25" w:type="paragraph">
    <w:name w:val="Λεζάντα"/>
    <w:basedOn w:val="style0"/>
    <w:next w:val="style25"/>
    <w:pPr>
      <w:suppressLineNumbers/>
      <w:spacing w:after="120" w:before="120"/>
    </w:pPr>
    <w:rPr>
      <w:rFonts w:cs="Lohit Hindi"/>
      <w:i/>
      <w:iCs/>
      <w:sz w:val="24"/>
      <w:szCs w:val="24"/>
    </w:rPr>
  </w:style>
  <w:style w:styleId="style26" w:type="paragraph">
    <w:name w:val="Ευρετήριο"/>
    <w:basedOn w:val="style0"/>
    <w:next w:val="style26"/>
    <w:pPr>
      <w:suppressLineNumbers/>
    </w:pPr>
    <w:rPr>
      <w:rFonts w:cs="Lohit Hindi"/>
    </w:rPr>
  </w:style>
  <w:style w:styleId="style27" w:type="paragraph">
    <w:name w:val="Balloon Text"/>
    <w:basedOn w:val="style0"/>
    <w:next w:val="style27"/>
    <w:pPr>
      <w:spacing w:after="0" w:before="0" w:line="100" w:lineRule="atLeast"/>
    </w:pPr>
    <w:rPr>
      <w:rFonts w:ascii="Tahoma" w:cs="Tahoma" w:hAnsi="Tahoma"/>
      <w:sz w:val="16"/>
      <w:szCs w:val="16"/>
    </w:rPr>
  </w:style>
  <w:style w:styleId="style28" w:type="paragraph">
    <w:name w:val="Κεφαλίδα"/>
    <w:basedOn w:val="style0"/>
    <w:next w:val="style28"/>
    <w:pPr>
      <w:suppressLineNumbers/>
      <w:tabs>
        <w:tab w:leader="none" w:pos="4513" w:val="center"/>
        <w:tab w:leader="none" w:pos="9026" w:val="right"/>
      </w:tabs>
      <w:spacing w:after="0" w:before="0" w:line="100" w:lineRule="atLeast"/>
    </w:pPr>
    <w:rPr/>
  </w:style>
  <w:style w:styleId="style29" w:type="paragraph">
    <w:name w:val="Υποσέλιδο"/>
    <w:basedOn w:val="style0"/>
    <w:next w:val="style29"/>
    <w:pPr>
      <w:suppressLineNumbers/>
      <w:tabs>
        <w:tab w:leader="none" w:pos="4513" w:val="center"/>
        <w:tab w:leader="none" w:pos="9026" w:val="right"/>
      </w:tabs>
      <w:spacing w:after="0" w:before="0" w:line="100" w:lineRule="atLeast"/>
    </w:pPr>
    <w:rPr/>
  </w:style>
  <w:style w:styleId="style30" w:type="paragraph">
    <w:name w:val="List Paragraph"/>
    <w:basedOn w:val="style0"/>
    <w:next w:val="style30"/>
    <w:pPr>
      <w:ind w:hanging="0" w:left="720" w:right="0"/>
    </w:pPr>
    <w:rPr/>
  </w:style>
  <w:style w:styleId="style31" w:type="paragraph">
    <w:name w:val="Normal (Web)"/>
    <w:basedOn w:val="style0"/>
    <w:next w:val="style31"/>
    <w:pPr>
      <w:spacing w:after="28" w:before="28" w:line="100" w:lineRule="atLeast"/>
    </w:pPr>
    <w:rPr>
      <w:rFonts w:ascii="Times New Roman" w:cs="Times New Roman" w:eastAsia="Times New Roman" w:hAnsi="Times New Roman"/>
      <w:sz w:val="24"/>
      <w:szCs w:val="24"/>
      <w:lang w:eastAsia="en-GB"/>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el.wiktionary.org/wiki/&#945;&#961;&#967;&#945;&#943;&#945;_&#949;&#955;&#955;&#951;&#957;&#953;&#954;&#940;" TargetMode="External"/><Relationship Id="rId4" Type="http://schemas.openxmlformats.org/officeDocument/2006/relationships/hyperlink" Target="https://el.wiktionary.org/wiki/&#945;&#961;&#967;&#945;&#943;&#945;_&#949;&#955;&#955;&#951;&#957;&#953;&#954;&#940;" TargetMode="External"/><Relationship Id="rId5" Type="http://schemas.openxmlformats.org/officeDocument/2006/relationships/hyperlink" Target="https://el.wiktionary.org/wiki/&#960;&#945;&#961;&#940;" TargetMode="External"/><Relationship Id="rId6" Type="http://schemas.openxmlformats.org/officeDocument/2006/relationships/hyperlink" Target="https://el.wiktionary.org/wiki/&#956;&#8166;&#952;&#959;&#962;" TargetMode="External"/><Relationship Id="rId7" Type="http://schemas.openxmlformats.org/officeDocument/2006/relationships/hyperlink" Target="https://www.feggaroskoni.gr/" TargetMode="External"/><Relationship Id="rId8" Type="http://schemas.openxmlformats.org/officeDocument/2006/relationships/hyperlink" Target="http://www.el.strephonsays.com/" TargetMode="External"/><Relationship Id="rId9" Type="http://schemas.openxmlformats.org/officeDocument/2006/relationships/hyperlink" Target="https://mikekourouvanis.worldpress.com/" TargetMode="External"/><Relationship Id="rId10" Type="http://schemas.openxmlformats.org/officeDocument/2006/relationships/hyperlink" Target="https://ingolden.gr/" TargetMode="External"/><Relationship Id="rId11" Type="http://schemas.openxmlformats.org/officeDocument/2006/relationships/hyperlink" Target="https://aisopos-2pga.webnode.gr/" TargetMode="External"/><Relationship Id="rId12" Type="http://schemas.openxmlformats.org/officeDocument/2006/relationships/hyperlink" Target="https://www.syllegw-stigmes.gr/"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1225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2022-04-22T09:37:00.00Z</dcterms:created>
  <dc:creator>TINA_</dc:creator>
  <cp:lastModifiedBy>TINA_</cp:lastModifiedBy>
  <dcterms:modified xsi:type="dcterms:W3CDTF">2022-04-27T13:53:00.00Z</dcterms:modified>
  <cp:revision>75</cp:revision>
</cp:coreProperties>
</file>