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eastAsia="el-GR"/>
        </w:rPr>
      </w:pPr>
      <w:r>
        <w:rPr>
          <w:rFonts w:ascii="Comic Sans MS" w:eastAsia="Times New Roman" w:hAnsi="Comic Sans MS" w:cs="Arial"/>
          <w:b/>
          <w:bCs/>
          <w:color w:val="000000"/>
          <w:sz w:val="24"/>
          <w:szCs w:val="24"/>
          <w:lang w:eastAsia="el-GR"/>
        </w:rPr>
        <w:t>ΑΓΙΟΣ ΝΕΚΤΑΡΙΟΣ 100 ΧΡΟΝΙΑ ΑΠΟ ΤΗΝ ΚΟΙΜΗΣΗ ΤΟΥ</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color w:val="202122"/>
          <w:sz w:val="24"/>
          <w:szCs w:val="24"/>
          <w:lang w:eastAsia="el-GR"/>
        </w:rPr>
      </w:pPr>
      <w:r w:rsidRPr="009C18E7">
        <w:rPr>
          <w:rFonts w:ascii="Comic Sans MS" w:eastAsia="Times New Roman" w:hAnsi="Comic Sans MS" w:cs="Arial"/>
          <w:b/>
          <w:bCs/>
          <w:color w:val="000000"/>
          <w:sz w:val="24"/>
          <w:szCs w:val="24"/>
          <w:lang w:eastAsia="el-GR"/>
        </w:rPr>
        <w:t>Παιδική ηλικία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Αναστάσιος Κεφαλάς γεννήθηκε την 1η Οκτωβρίου 1846 στη </w:t>
      </w:r>
      <w:hyperlink r:id="rId4" w:tooltip="Σηλυβρία" w:history="1">
        <w:r w:rsidRPr="009C18E7">
          <w:rPr>
            <w:rFonts w:ascii="Comic Sans MS" w:eastAsia="Times New Roman" w:hAnsi="Comic Sans MS" w:cs="Arial"/>
            <w:color w:val="0B0080"/>
            <w:sz w:val="24"/>
            <w:szCs w:val="24"/>
            <w:u w:val="single"/>
            <w:lang w:eastAsia="el-GR"/>
          </w:rPr>
          <w:t>Σηλυβρία</w:t>
        </w:r>
      </w:hyperlink>
      <w:r w:rsidRPr="009C18E7">
        <w:rPr>
          <w:rFonts w:ascii="Comic Sans MS" w:eastAsia="Times New Roman" w:hAnsi="Comic Sans MS" w:cs="Arial"/>
          <w:color w:val="202122"/>
          <w:sz w:val="24"/>
          <w:szCs w:val="24"/>
          <w:lang w:eastAsia="el-GR"/>
        </w:rPr>
        <w:t> της </w:t>
      </w:r>
      <w:hyperlink r:id="rId5" w:tooltip="Ανατολική Θράκη" w:history="1">
        <w:r w:rsidRPr="009C18E7">
          <w:rPr>
            <w:rFonts w:ascii="Comic Sans MS" w:eastAsia="Times New Roman" w:hAnsi="Comic Sans MS" w:cs="Arial"/>
            <w:color w:val="0B0080"/>
            <w:sz w:val="24"/>
            <w:szCs w:val="24"/>
            <w:u w:val="single"/>
            <w:lang w:eastAsia="el-GR"/>
          </w:rPr>
          <w:t>Ανατολικής Θράκης</w:t>
        </w:r>
      </w:hyperlink>
      <w:hyperlink r:id="rId6" w:anchor="cite_note-4" w:history="1">
        <w:r w:rsidRPr="009C18E7">
          <w:rPr>
            <w:rFonts w:ascii="Comic Sans MS" w:eastAsia="Times New Roman" w:hAnsi="Comic Sans MS" w:cs="Arial"/>
            <w:color w:val="0B0080"/>
            <w:sz w:val="24"/>
            <w:szCs w:val="24"/>
            <w:u w:val="single"/>
            <w:vertAlign w:val="superscript"/>
            <w:lang w:eastAsia="el-GR"/>
          </w:rPr>
          <w:t>[4]</w:t>
        </w:r>
      </w:hyperlink>
      <w:r w:rsidRPr="009C18E7">
        <w:rPr>
          <w:rFonts w:ascii="Comic Sans MS" w:eastAsia="Times New Roman" w:hAnsi="Comic Sans MS" w:cs="Arial"/>
          <w:color w:val="202122"/>
          <w:sz w:val="24"/>
          <w:szCs w:val="24"/>
          <w:lang w:eastAsia="el-GR"/>
        </w:rPr>
        <w:t>. Γονείς του ήταν ο Δήμος (Δημοσθένης) και η Μπαλού (Βασιλική) Κεφαλά, και ήταν το πέμπτο από τα έξι παιδιά της φτωχής οικογένειας. Σύντομα ήρθε αντιμέτωπος με τη δύσκολη πραγματικότητα της εποχής, καθώς η οικογένειά του αδυνατούσε να συντηρηθεί, ενώ στη γενέτειρά του δεν υπήρχε σχολείο μέσης εκπαίδευσης, με αποτέλεσμα να μεταβεί στην </w:t>
      </w:r>
      <w:hyperlink r:id="rId7" w:tooltip="Κωνσταντινούπολη" w:history="1">
        <w:r w:rsidRPr="009C18E7">
          <w:rPr>
            <w:rFonts w:ascii="Comic Sans MS" w:eastAsia="Times New Roman" w:hAnsi="Comic Sans MS" w:cs="Arial"/>
            <w:color w:val="0B0080"/>
            <w:sz w:val="24"/>
            <w:szCs w:val="24"/>
            <w:u w:val="single"/>
            <w:lang w:eastAsia="el-GR"/>
          </w:rPr>
          <w:t>Κωνσταντινούπολη</w:t>
        </w:r>
      </w:hyperlink>
      <w:r w:rsidRPr="009C18E7">
        <w:rPr>
          <w:rFonts w:ascii="Comic Sans MS" w:eastAsia="Times New Roman" w:hAnsi="Comic Sans MS" w:cs="Arial"/>
          <w:color w:val="202122"/>
          <w:sz w:val="24"/>
          <w:szCs w:val="24"/>
          <w:lang w:eastAsia="el-GR"/>
        </w:rPr>
        <w:t> σε ηλικία 13 ετών</w:t>
      </w:r>
      <w:hyperlink r:id="rId8" w:anchor="cite_note-:0-3" w:history="1">
        <w:r w:rsidRPr="009C18E7">
          <w:rPr>
            <w:rFonts w:ascii="Comic Sans MS" w:eastAsia="Times New Roman" w:hAnsi="Comic Sans MS" w:cs="Arial"/>
            <w:color w:val="0B0080"/>
            <w:sz w:val="24"/>
            <w:szCs w:val="24"/>
            <w:u w:val="single"/>
            <w:vertAlign w:val="superscript"/>
            <w:lang w:eastAsia="el-GR"/>
          </w:rPr>
          <w:t>[3]</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eastAsia="el-GR"/>
        </w:rPr>
      </w:pPr>
      <w:r w:rsidRPr="009C18E7">
        <w:rPr>
          <w:rFonts w:ascii="Comic Sans MS" w:eastAsia="Times New Roman" w:hAnsi="Comic Sans MS" w:cs="Arial"/>
          <w:b/>
          <w:bCs/>
          <w:color w:val="000000"/>
          <w:sz w:val="24"/>
          <w:szCs w:val="24"/>
          <w:lang w:eastAsia="el-GR"/>
        </w:rPr>
        <w:t>Στην Κωνσταντινούπολη</w:t>
      </w:r>
      <w:r w:rsidRPr="009C18E7">
        <w:rPr>
          <w:rFonts w:ascii="Comic Sans MS" w:eastAsia="Times New Roman" w:hAnsi="Comic Sans MS" w:cs="Arial"/>
          <w:color w:val="54595D"/>
          <w:sz w:val="24"/>
          <w:szCs w:val="24"/>
          <w:lang w:eastAsia="el-GR"/>
        </w:rPr>
        <w:t>[</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Η ζωή στην Κωνσταντινούπολη για τον Αναστάσιο ήταν σκληρή και δύσκολη τα πρώτα χρόνια της παραμονής του. Αρχικά εργάζεται σε συσκευαστήριο καπνού, όπου ο ιδιοκτήτης τού φερόταν βάναυσα. Εργάζεται πολλές ώρες ημερησίως, δεν αμείβεται και πολλές φορές ξυλοκοπείται. Ο Αναστάσιος τα υπέμενε όλα αυτά, ωστόσο θλιβόταν, καθώς αδυνατούσε να ενισχύσει οικονομικά την οικογένειά του, ενώ παράλληλα δεν μπορούσε να παρακολουθήσει μαθήματα στο σχολείο. Την κλίση, όμως, προς τον Θεό και το </w:t>
      </w:r>
      <w:hyperlink r:id="rId9" w:tooltip="Ευαγγέλιο" w:history="1">
        <w:r w:rsidRPr="009C18E7">
          <w:rPr>
            <w:rFonts w:ascii="Comic Sans MS" w:eastAsia="Times New Roman" w:hAnsi="Comic Sans MS" w:cs="Arial"/>
            <w:color w:val="0B0080"/>
            <w:sz w:val="24"/>
            <w:szCs w:val="24"/>
            <w:u w:val="single"/>
            <w:lang w:eastAsia="el-GR"/>
          </w:rPr>
          <w:t>Ευαγγέλιο</w:t>
        </w:r>
      </w:hyperlink>
      <w:r w:rsidRPr="009C18E7">
        <w:rPr>
          <w:rFonts w:ascii="Comic Sans MS" w:eastAsia="Times New Roman" w:hAnsi="Comic Sans MS" w:cs="Arial"/>
          <w:color w:val="202122"/>
          <w:sz w:val="24"/>
          <w:szCs w:val="24"/>
          <w:lang w:eastAsia="el-GR"/>
        </w:rPr>
        <w:t> την έδειχνε από μικρός. Έτσι στο συσκευαστήριο, μαζί με τον </w:t>
      </w:r>
      <w:hyperlink r:id="rId10" w:tooltip="Καπνός (φυτό)" w:history="1">
        <w:r w:rsidRPr="009C18E7">
          <w:rPr>
            <w:rFonts w:ascii="Comic Sans MS" w:eastAsia="Times New Roman" w:hAnsi="Comic Sans MS" w:cs="Arial"/>
            <w:color w:val="0B0080"/>
            <w:sz w:val="24"/>
            <w:szCs w:val="24"/>
            <w:u w:val="single"/>
            <w:lang w:eastAsia="el-GR"/>
          </w:rPr>
          <w:t>καπνό</w:t>
        </w:r>
      </w:hyperlink>
      <w:r w:rsidRPr="009C18E7">
        <w:rPr>
          <w:rFonts w:ascii="Comic Sans MS" w:eastAsia="Times New Roman" w:hAnsi="Comic Sans MS" w:cs="Arial"/>
          <w:color w:val="202122"/>
          <w:sz w:val="24"/>
          <w:szCs w:val="24"/>
          <w:lang w:eastAsia="el-GR"/>
        </w:rPr>
        <w:t> που πουλούσε, κάθε φορά έδινε και ένα μικρό χαρτάκι, το οποίο έγραφε κάποια ευαγγελική ρήση</w:t>
      </w:r>
      <w:hyperlink r:id="rId11" w:anchor="cite_note-:0-3" w:history="1">
        <w:r w:rsidRPr="009C18E7">
          <w:rPr>
            <w:rFonts w:ascii="Comic Sans MS" w:eastAsia="Times New Roman" w:hAnsi="Comic Sans MS" w:cs="Arial"/>
            <w:color w:val="0B0080"/>
            <w:sz w:val="24"/>
            <w:szCs w:val="24"/>
            <w:u w:val="single"/>
            <w:vertAlign w:val="superscript"/>
            <w:lang w:eastAsia="el-GR"/>
          </w:rPr>
          <w:t>[3]</w:t>
        </w:r>
      </w:hyperlink>
      <w:hyperlink r:id="rId12" w:anchor="cite_note-:1-5" w:history="1">
        <w:r w:rsidRPr="009C18E7">
          <w:rPr>
            <w:rFonts w:ascii="Comic Sans MS" w:eastAsia="Times New Roman" w:hAnsi="Comic Sans MS" w:cs="Arial"/>
            <w:color w:val="0B0080"/>
            <w:sz w:val="24"/>
            <w:szCs w:val="24"/>
            <w:u w:val="single"/>
            <w:vertAlign w:val="superscript"/>
            <w:lang w:eastAsia="el-GR"/>
          </w:rPr>
          <w:t>[5]</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Η κατάσταση άλλαξε όταν ένας έμπορος που είχε μαγαζί παραπλεύρως από το συσκευαστήριο, είδε κάποια μέρα τον ξυλοδαρμό από το αφεντικό του και τον πήρε στη δούλεψή του. Άρχισε να εργάζεται στο επιπλοποιείο του εμπόρου, έχοντας πλέον χρόνο για εκκλησιασμό και για να πηγαίνει σχολείο, ενώ σύντομα και η οικογένεια του τον ακολούθησε στην Κωνσταντινούπολη. Στην Πόλη παρέμεινε συνολικά επτά έτη και σε ηλικία 20 ετών την εγκατέλειψε, παρότι δεν ολοκλήρωσε τη μόρφωσή του, για να εργαστεί ως δάσκαλος στο </w:t>
      </w:r>
      <w:hyperlink r:id="rId13" w:tooltip="Λιθί Χίου" w:history="1">
        <w:r w:rsidRPr="009C18E7">
          <w:rPr>
            <w:rFonts w:ascii="Comic Sans MS" w:eastAsia="Times New Roman" w:hAnsi="Comic Sans MS" w:cs="Arial"/>
            <w:color w:val="0B0080"/>
            <w:sz w:val="24"/>
            <w:szCs w:val="24"/>
            <w:u w:val="single"/>
            <w:lang w:eastAsia="el-GR"/>
          </w:rPr>
          <w:t>Λιθί</w:t>
        </w:r>
      </w:hyperlink>
      <w:r w:rsidRPr="009C18E7">
        <w:rPr>
          <w:rFonts w:ascii="Comic Sans MS" w:eastAsia="Times New Roman" w:hAnsi="Comic Sans MS" w:cs="Arial"/>
          <w:color w:val="202122"/>
          <w:sz w:val="24"/>
          <w:szCs w:val="24"/>
          <w:lang w:eastAsia="el-GR"/>
        </w:rPr>
        <w:t> της </w:t>
      </w:r>
      <w:hyperlink r:id="rId14" w:tooltip="Χίος" w:history="1">
        <w:r w:rsidRPr="009C18E7">
          <w:rPr>
            <w:rFonts w:ascii="Comic Sans MS" w:eastAsia="Times New Roman" w:hAnsi="Comic Sans MS" w:cs="Arial"/>
            <w:color w:val="0B0080"/>
            <w:sz w:val="24"/>
            <w:szCs w:val="24"/>
            <w:u w:val="single"/>
            <w:lang w:eastAsia="el-GR"/>
          </w:rPr>
          <w:t>Χίου</w:t>
        </w:r>
      </w:hyperlink>
      <w:hyperlink r:id="rId15" w:anchor="cite_note-:2-6" w:history="1">
        <w:r w:rsidRPr="009C18E7">
          <w:rPr>
            <w:rFonts w:ascii="Comic Sans MS" w:eastAsia="Times New Roman" w:hAnsi="Comic Sans MS" w:cs="Arial"/>
            <w:color w:val="0B0080"/>
            <w:sz w:val="24"/>
            <w:szCs w:val="24"/>
            <w:u w:val="single"/>
            <w:vertAlign w:val="superscript"/>
            <w:lang w:eastAsia="el-GR"/>
          </w:rPr>
          <w:t>[6]</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Στη Χίο</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Στα 20 του χρόνια έφτασε στη Χίο. Έχοντας πλέον γραμματική και θεολογική γνώση, έλαβε τη θέση του δασκάλου, παραμένοντας στο νησί για 10 χρόνια, μέχρι το 1877. Εκεί αρχικά θα γνωρίσει τον μεγάλο ευεργέτη του </w:t>
      </w:r>
      <w:hyperlink r:id="rId16" w:tooltip="Ιωάννης Χωρέμης (δεν έχει γραφτεί ακόμα)" w:history="1">
        <w:r w:rsidRPr="009C18E7">
          <w:rPr>
            <w:rFonts w:ascii="Comic Sans MS" w:eastAsia="Times New Roman" w:hAnsi="Comic Sans MS" w:cs="Arial"/>
            <w:color w:val="A55858"/>
            <w:sz w:val="24"/>
            <w:szCs w:val="24"/>
            <w:u w:val="single"/>
            <w:lang w:eastAsia="el-GR"/>
          </w:rPr>
          <w:t>Ιωάννη Χωρέμη</w:t>
        </w:r>
      </w:hyperlink>
      <w:r w:rsidRPr="009C18E7">
        <w:rPr>
          <w:rFonts w:ascii="Comic Sans MS" w:eastAsia="Times New Roman" w:hAnsi="Comic Sans MS" w:cs="Arial"/>
          <w:color w:val="202122"/>
          <w:sz w:val="24"/>
          <w:szCs w:val="24"/>
          <w:lang w:eastAsia="el-GR"/>
        </w:rPr>
        <w:t>, έναν εύπορο τοπικό άρχοντα, ο οποίος, εξαιτίας ενός περιστατικού που είχε συμβεί κατά τη μεταφορά του </w:t>
      </w:r>
      <w:hyperlink r:id="rId17" w:tooltip="Άγιος" w:history="1">
        <w:r w:rsidRPr="009C18E7">
          <w:rPr>
            <w:rFonts w:ascii="Comic Sans MS" w:eastAsia="Times New Roman" w:hAnsi="Comic Sans MS" w:cs="Arial"/>
            <w:color w:val="0B0080"/>
            <w:sz w:val="24"/>
            <w:szCs w:val="24"/>
            <w:u w:val="single"/>
            <w:lang w:eastAsia="el-GR"/>
          </w:rPr>
          <w:t>Αγίου</w:t>
        </w:r>
      </w:hyperlink>
      <w:r w:rsidRPr="009C18E7">
        <w:rPr>
          <w:rFonts w:ascii="Comic Sans MS" w:eastAsia="Times New Roman" w:hAnsi="Comic Sans MS" w:cs="Arial"/>
          <w:color w:val="202122"/>
          <w:sz w:val="24"/>
          <w:szCs w:val="24"/>
          <w:lang w:eastAsia="el-GR"/>
        </w:rPr>
        <w:t> από τη Σηλυβρία προς την Κωνσταντινούπολη (ένας ανιψιός του Χωρέμη τον βοήθησε να επιβιβαστεί στο πλοίο γιατί δεν είχε χρήματα), τον έθεσε υπό την προστασία του. Ο Άγιος Νεκτάριος όμως είχε αποφασίσει πλέον να αφιερωθεί στον μοναχικό βίο. Το 1876 εκάρη </w:t>
      </w:r>
      <w:hyperlink r:id="rId18" w:tooltip="Μοναχός" w:history="1">
        <w:r w:rsidRPr="009C18E7">
          <w:rPr>
            <w:rFonts w:ascii="Comic Sans MS" w:eastAsia="Times New Roman" w:hAnsi="Comic Sans MS" w:cs="Arial"/>
            <w:color w:val="0B0080"/>
            <w:sz w:val="24"/>
            <w:szCs w:val="24"/>
            <w:u w:val="single"/>
            <w:lang w:eastAsia="el-GR"/>
          </w:rPr>
          <w:t>μοναχός</w:t>
        </w:r>
      </w:hyperlink>
      <w:r w:rsidRPr="009C18E7">
        <w:rPr>
          <w:rFonts w:ascii="Comic Sans MS" w:eastAsia="Times New Roman" w:hAnsi="Comic Sans MS" w:cs="Arial"/>
          <w:color w:val="202122"/>
          <w:sz w:val="24"/>
          <w:szCs w:val="24"/>
          <w:lang w:eastAsia="el-GR"/>
        </w:rPr>
        <w:t> με το όνομα </w:t>
      </w:r>
      <w:r w:rsidRPr="009C18E7">
        <w:rPr>
          <w:rFonts w:ascii="Comic Sans MS" w:eastAsia="Times New Roman" w:hAnsi="Comic Sans MS" w:cs="Arial"/>
          <w:i/>
          <w:iCs/>
          <w:color w:val="202122"/>
          <w:sz w:val="24"/>
          <w:szCs w:val="24"/>
          <w:lang w:eastAsia="el-GR"/>
        </w:rPr>
        <w:t>Λάζαρος</w:t>
      </w:r>
      <w:r w:rsidRPr="009C18E7">
        <w:rPr>
          <w:rFonts w:ascii="Comic Sans MS" w:eastAsia="Times New Roman" w:hAnsi="Comic Sans MS" w:cs="Arial"/>
          <w:color w:val="202122"/>
          <w:sz w:val="24"/>
          <w:szCs w:val="24"/>
          <w:lang w:eastAsia="el-GR"/>
        </w:rPr>
        <w:t> και έναν χρόνο αργότερα χειροτονήθηκε </w:t>
      </w:r>
      <w:hyperlink r:id="rId19" w:tooltip="Διάκονος" w:history="1">
        <w:r w:rsidRPr="009C18E7">
          <w:rPr>
            <w:rFonts w:ascii="Comic Sans MS" w:eastAsia="Times New Roman" w:hAnsi="Comic Sans MS" w:cs="Arial"/>
            <w:color w:val="0B0080"/>
            <w:sz w:val="24"/>
            <w:szCs w:val="24"/>
            <w:u w:val="single"/>
            <w:lang w:eastAsia="el-GR"/>
          </w:rPr>
          <w:t>διάκονος</w:t>
        </w:r>
      </w:hyperlink>
      <w:r w:rsidRPr="009C18E7">
        <w:rPr>
          <w:rFonts w:ascii="Comic Sans MS" w:eastAsia="Times New Roman" w:hAnsi="Comic Sans MS" w:cs="Arial"/>
          <w:color w:val="202122"/>
          <w:sz w:val="24"/>
          <w:szCs w:val="24"/>
          <w:lang w:eastAsia="el-GR"/>
        </w:rPr>
        <w:t>, λαμβάνοντας το όνομα </w:t>
      </w:r>
      <w:r w:rsidRPr="009C18E7">
        <w:rPr>
          <w:rFonts w:ascii="Comic Sans MS" w:eastAsia="Times New Roman" w:hAnsi="Comic Sans MS" w:cs="Arial"/>
          <w:i/>
          <w:iCs/>
          <w:color w:val="202122"/>
          <w:sz w:val="24"/>
          <w:szCs w:val="24"/>
          <w:lang w:eastAsia="el-GR"/>
        </w:rPr>
        <w:t>Νεκτάριος</w:t>
      </w:r>
      <w:r w:rsidRPr="009C18E7">
        <w:rPr>
          <w:rFonts w:ascii="Comic Sans MS" w:eastAsia="Times New Roman" w:hAnsi="Comic Sans MS" w:cs="Arial"/>
          <w:color w:val="202122"/>
          <w:sz w:val="24"/>
          <w:szCs w:val="24"/>
          <w:lang w:eastAsia="el-GR"/>
        </w:rPr>
        <w:t xml:space="preserve">. Ο Άγιος </w:t>
      </w:r>
      <w:r w:rsidRPr="009C18E7">
        <w:rPr>
          <w:rFonts w:ascii="Comic Sans MS" w:eastAsia="Times New Roman" w:hAnsi="Comic Sans MS" w:cs="Arial"/>
          <w:color w:val="202122"/>
          <w:sz w:val="24"/>
          <w:szCs w:val="24"/>
          <w:lang w:eastAsia="el-GR"/>
        </w:rPr>
        <w:lastRenderedPageBreak/>
        <w:t>Νεκτάριος είχε κλίση προς τον μοναχισμό, τον οποίο επιθυμούσε να υπηρετήσει. Ωστόσο οι πιέσεις που του ασκήθηκαν λόγω των χαρισμάτων του λόγου και της μορφώσεώς του τελικά τον έστρεψαν προς τον </w:t>
      </w:r>
      <w:r w:rsidRPr="009C18E7">
        <w:rPr>
          <w:rFonts w:ascii="Comic Sans MS" w:eastAsia="Times New Roman" w:hAnsi="Comic Sans MS" w:cs="Arial"/>
          <w:i/>
          <w:iCs/>
          <w:color w:val="202122"/>
          <w:sz w:val="24"/>
          <w:szCs w:val="24"/>
          <w:lang w:eastAsia="el-GR"/>
        </w:rPr>
        <w:t>κοσμικό κλήρο</w:t>
      </w:r>
      <w:r w:rsidRPr="009C18E7">
        <w:rPr>
          <w:rFonts w:ascii="Comic Sans MS" w:eastAsia="Times New Roman" w:hAnsi="Comic Sans MS" w:cs="Arial"/>
          <w:color w:val="202122"/>
          <w:sz w:val="24"/>
          <w:szCs w:val="24"/>
          <w:lang w:eastAsia="el-GR"/>
        </w:rPr>
        <w:t>, χωρίς όμως ποτέ να λησμονήσει τον μοναχισμό</w:t>
      </w:r>
      <w:hyperlink r:id="rId20" w:anchor="cite_note-:0-3" w:history="1">
        <w:r w:rsidRPr="009C18E7">
          <w:rPr>
            <w:rFonts w:ascii="Comic Sans MS" w:eastAsia="Times New Roman" w:hAnsi="Comic Sans MS" w:cs="Arial"/>
            <w:color w:val="0B0080"/>
            <w:sz w:val="24"/>
            <w:szCs w:val="24"/>
            <w:u w:val="single"/>
            <w:vertAlign w:val="superscript"/>
            <w:lang w:eastAsia="el-GR"/>
          </w:rPr>
          <w:t>[3]</w:t>
        </w:r>
      </w:hyperlink>
      <w:hyperlink r:id="rId21" w:anchor="cite_note-:1-5" w:history="1">
        <w:r w:rsidRPr="009C18E7">
          <w:rPr>
            <w:rFonts w:ascii="Comic Sans MS" w:eastAsia="Times New Roman" w:hAnsi="Comic Sans MS" w:cs="Arial"/>
            <w:color w:val="0B0080"/>
            <w:sz w:val="24"/>
            <w:szCs w:val="24"/>
            <w:u w:val="single"/>
            <w:vertAlign w:val="superscript"/>
            <w:lang w:eastAsia="el-GR"/>
          </w:rPr>
          <w:t>[5]</w:t>
        </w:r>
      </w:hyperlink>
      <w:hyperlink r:id="rId22" w:anchor="cite_note-:2-6" w:history="1">
        <w:r w:rsidRPr="009C18E7">
          <w:rPr>
            <w:rFonts w:ascii="Comic Sans MS" w:eastAsia="Times New Roman" w:hAnsi="Comic Sans MS" w:cs="Arial"/>
            <w:color w:val="0B0080"/>
            <w:sz w:val="24"/>
            <w:szCs w:val="24"/>
            <w:u w:val="single"/>
            <w:vertAlign w:val="superscript"/>
            <w:lang w:eastAsia="el-GR"/>
          </w:rPr>
          <w:t>[6]</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Ανώτερες θεολογικές σπουδές</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1877 ο Νεκτάριος, μετά από παρότρυνση του Ιωάννη Χωρέμη, πήγε στην </w:t>
      </w:r>
      <w:hyperlink r:id="rId23" w:tooltip="Αθήνα" w:history="1">
        <w:r w:rsidRPr="009C18E7">
          <w:rPr>
            <w:rFonts w:ascii="Comic Sans MS" w:eastAsia="Times New Roman" w:hAnsi="Comic Sans MS" w:cs="Arial"/>
            <w:color w:val="0B0080"/>
            <w:sz w:val="24"/>
            <w:szCs w:val="24"/>
            <w:u w:val="single"/>
            <w:lang w:eastAsia="el-GR"/>
          </w:rPr>
          <w:t>Αθήνα</w:t>
        </w:r>
      </w:hyperlink>
      <w:r w:rsidRPr="009C18E7">
        <w:rPr>
          <w:rFonts w:ascii="Comic Sans MS" w:eastAsia="Times New Roman" w:hAnsi="Comic Sans MS" w:cs="Arial"/>
          <w:color w:val="202122"/>
          <w:sz w:val="24"/>
          <w:szCs w:val="24"/>
          <w:lang w:eastAsia="el-GR"/>
        </w:rPr>
        <w:t> προκειμένου να ολοκληρώσει τις γυμνασιακές σπουδές. Μετά την ολοκλήρωσή τους στη Βαρβάκειο, εστάλη μέσω γνωριμίας που είχε με τον </w:t>
      </w:r>
      <w:hyperlink r:id="rId24" w:tooltip="Πατριάρχης Αλεξανδρείας" w:history="1">
        <w:r w:rsidRPr="009C18E7">
          <w:rPr>
            <w:rFonts w:ascii="Comic Sans MS" w:eastAsia="Times New Roman" w:hAnsi="Comic Sans MS" w:cs="Arial"/>
            <w:color w:val="0B0080"/>
            <w:sz w:val="24"/>
            <w:szCs w:val="24"/>
            <w:u w:val="single"/>
            <w:lang w:eastAsia="el-GR"/>
          </w:rPr>
          <w:t>Πατριάρχη Αλεξανδρείας</w:t>
        </w:r>
      </w:hyperlink>
      <w:r w:rsidRPr="009C18E7">
        <w:rPr>
          <w:rFonts w:ascii="Comic Sans MS" w:eastAsia="Times New Roman" w:hAnsi="Comic Sans MS" w:cs="Arial"/>
          <w:color w:val="202122"/>
          <w:sz w:val="24"/>
          <w:szCs w:val="24"/>
          <w:lang w:eastAsia="el-GR"/>
        </w:rPr>
        <w:t> </w:t>
      </w:r>
      <w:hyperlink r:id="rId25" w:tooltip="Πατριάρχης Σωφρόνιος Γ΄" w:history="1">
        <w:r w:rsidRPr="009C18E7">
          <w:rPr>
            <w:rFonts w:ascii="Comic Sans MS" w:eastAsia="Times New Roman" w:hAnsi="Comic Sans MS" w:cs="Arial"/>
            <w:color w:val="0B0080"/>
            <w:sz w:val="24"/>
            <w:szCs w:val="24"/>
            <w:u w:val="single"/>
            <w:lang w:eastAsia="el-GR"/>
          </w:rPr>
          <w:t>Σωφρόνιο</w:t>
        </w:r>
      </w:hyperlink>
      <w:r w:rsidRPr="009C18E7">
        <w:rPr>
          <w:rFonts w:ascii="Comic Sans MS" w:eastAsia="Times New Roman" w:hAnsi="Comic Sans MS" w:cs="Arial"/>
          <w:color w:val="202122"/>
          <w:sz w:val="24"/>
          <w:szCs w:val="24"/>
          <w:lang w:eastAsia="el-GR"/>
        </w:rPr>
        <w:t> στην </w:t>
      </w:r>
      <w:hyperlink r:id="rId26" w:tooltip="Αλεξάνδρεια" w:history="1">
        <w:r w:rsidRPr="009C18E7">
          <w:rPr>
            <w:rFonts w:ascii="Comic Sans MS" w:eastAsia="Times New Roman" w:hAnsi="Comic Sans MS" w:cs="Arial"/>
            <w:color w:val="0B0080"/>
            <w:sz w:val="24"/>
            <w:szCs w:val="24"/>
            <w:u w:val="single"/>
            <w:lang w:eastAsia="el-GR"/>
          </w:rPr>
          <w:t>Αλεξάνδρεια</w:t>
        </w:r>
      </w:hyperlink>
      <w:r w:rsidRPr="009C18E7">
        <w:rPr>
          <w:rFonts w:ascii="Comic Sans MS" w:eastAsia="Times New Roman" w:hAnsi="Comic Sans MS" w:cs="Arial"/>
          <w:color w:val="202122"/>
          <w:sz w:val="24"/>
          <w:szCs w:val="24"/>
          <w:lang w:eastAsia="el-GR"/>
        </w:rPr>
        <w:t>. Ο Σωφρόνιος εντυπωσιάστηκε από τον Νεκτάριο και με βάση τις πολύ καλές συστάσεις που είχε τον έστειλε ξανά στην Αθήνα, να φοιτήσει στη </w:t>
      </w:r>
      <w:hyperlink r:id="rId27" w:tooltip="Θεολογική Σχολή Αθηνών" w:history="1">
        <w:r w:rsidRPr="009C18E7">
          <w:rPr>
            <w:rFonts w:ascii="Comic Sans MS" w:eastAsia="Times New Roman" w:hAnsi="Comic Sans MS" w:cs="Arial"/>
            <w:color w:val="0B0080"/>
            <w:sz w:val="24"/>
            <w:szCs w:val="24"/>
            <w:u w:val="single"/>
            <w:lang w:eastAsia="el-GR"/>
          </w:rPr>
          <w:t>Θεολογική Σχολή Αθηνών</w:t>
        </w:r>
      </w:hyperlink>
      <w:r w:rsidRPr="009C18E7">
        <w:rPr>
          <w:rFonts w:ascii="Comic Sans MS" w:eastAsia="Times New Roman" w:hAnsi="Comic Sans MS" w:cs="Arial"/>
          <w:color w:val="202122"/>
          <w:sz w:val="24"/>
          <w:szCs w:val="24"/>
          <w:lang w:eastAsia="el-GR"/>
        </w:rPr>
        <w:t>. Ο Νεκτάριος εκεί διέπρεψε, και μάλιστα πρώτευσε στον διαγωνισμό σχολικής κοσμητείας στο Παπαδάκειο Κληροδότημα, με αποτέλεσμα να κερδίσει υποτροφία σπουδών στη Θεολογική Σχολή, κάτι που τον ανακούφισε πολύ, καθότι ο ευεργέτης του Ιωάννης Χωρέμης είχε φύγει από τη ζωή, με αποτέλεσμα να βρίσκεται σε δεινή οικονομική κατάσταση. Αφού έλαβε το πτυχίο του (1885), ανεχώρησε πάλι για την Αλεξάνδρεια.</w:t>
      </w:r>
      <w:hyperlink r:id="rId28" w:anchor="cite_note-:0-3" w:history="1">
        <w:r w:rsidRPr="009C18E7">
          <w:rPr>
            <w:rFonts w:ascii="Comic Sans MS" w:eastAsia="Times New Roman" w:hAnsi="Comic Sans MS" w:cs="Arial"/>
            <w:color w:val="0B0080"/>
            <w:sz w:val="24"/>
            <w:szCs w:val="24"/>
            <w:u w:val="single"/>
            <w:vertAlign w:val="superscript"/>
            <w:lang w:eastAsia="el-GR"/>
          </w:rPr>
          <w:t>[3]</w:t>
        </w:r>
      </w:hyperlink>
      <w:hyperlink r:id="rId29" w:anchor="cite_note-:1-5" w:history="1">
        <w:r w:rsidRPr="009C18E7">
          <w:rPr>
            <w:rFonts w:ascii="Comic Sans MS" w:eastAsia="Times New Roman" w:hAnsi="Comic Sans MS" w:cs="Arial"/>
            <w:color w:val="0B0080"/>
            <w:sz w:val="24"/>
            <w:szCs w:val="24"/>
            <w:u w:val="single"/>
            <w:vertAlign w:val="superscript"/>
            <w:lang w:eastAsia="el-GR"/>
          </w:rPr>
          <w:t>[5]</w:t>
        </w:r>
      </w:hyperlink>
      <w:hyperlink r:id="rId30" w:anchor="cite_note-:2-6" w:history="1">
        <w:r w:rsidRPr="009C18E7">
          <w:rPr>
            <w:rFonts w:ascii="Comic Sans MS" w:eastAsia="Times New Roman" w:hAnsi="Comic Sans MS" w:cs="Arial"/>
            <w:color w:val="0B0080"/>
            <w:sz w:val="24"/>
            <w:szCs w:val="24"/>
            <w:u w:val="single"/>
            <w:vertAlign w:val="superscript"/>
            <w:lang w:eastAsia="el-GR"/>
          </w:rPr>
          <w:t>[6]</w:t>
        </w:r>
      </w:hyperlink>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Στην Αλεξάνδρεια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Με την επιστροφή του στην Αλεξάνδρεια χειροτονείται </w:t>
      </w:r>
      <w:hyperlink r:id="rId31" w:tooltip="Ιερέας" w:history="1">
        <w:r w:rsidRPr="009C18E7">
          <w:rPr>
            <w:rFonts w:ascii="Comic Sans MS" w:eastAsia="Times New Roman" w:hAnsi="Comic Sans MS" w:cs="Arial"/>
            <w:color w:val="0B0080"/>
            <w:sz w:val="24"/>
            <w:szCs w:val="24"/>
            <w:u w:val="single"/>
            <w:lang w:eastAsia="el-GR"/>
          </w:rPr>
          <w:t>Ιερέας</w:t>
        </w:r>
      </w:hyperlink>
      <w:r w:rsidRPr="009C18E7">
        <w:rPr>
          <w:rFonts w:ascii="Comic Sans MS" w:eastAsia="Times New Roman" w:hAnsi="Comic Sans MS" w:cs="Arial"/>
          <w:color w:val="202122"/>
          <w:sz w:val="24"/>
          <w:szCs w:val="24"/>
          <w:lang w:eastAsia="el-GR"/>
        </w:rPr>
        <w:t> και πέντε μήνες αργότερα τοποθετείται γραμματέας του Πατριαρχείου. Μέσα σε δύο μήνες, αξιοποιώντας τη </w:t>
      </w:r>
      <w:hyperlink r:id="rId32" w:tooltip="Ρητορική" w:history="1">
        <w:r w:rsidRPr="009C18E7">
          <w:rPr>
            <w:rFonts w:ascii="Comic Sans MS" w:eastAsia="Times New Roman" w:hAnsi="Comic Sans MS" w:cs="Arial"/>
            <w:color w:val="0B0080"/>
            <w:sz w:val="24"/>
            <w:szCs w:val="24"/>
            <w:u w:val="single"/>
            <w:lang w:eastAsia="el-GR"/>
          </w:rPr>
          <w:t>ρητορική</w:t>
        </w:r>
      </w:hyperlink>
      <w:r w:rsidRPr="009C18E7">
        <w:rPr>
          <w:rFonts w:ascii="Comic Sans MS" w:eastAsia="Times New Roman" w:hAnsi="Comic Sans MS" w:cs="Arial"/>
          <w:color w:val="202122"/>
          <w:sz w:val="24"/>
          <w:szCs w:val="24"/>
          <w:lang w:eastAsia="el-GR"/>
        </w:rPr>
        <w:t> του δεινότητα, προήχθη σε </w:t>
      </w:r>
      <w:hyperlink r:id="rId33" w:tooltip="Ιεροκήρυκας" w:history="1">
        <w:r w:rsidRPr="009C18E7">
          <w:rPr>
            <w:rFonts w:ascii="Comic Sans MS" w:eastAsia="Times New Roman" w:hAnsi="Comic Sans MS" w:cs="Arial"/>
            <w:color w:val="0B0080"/>
            <w:sz w:val="24"/>
            <w:szCs w:val="24"/>
            <w:u w:val="single"/>
            <w:lang w:eastAsia="el-GR"/>
          </w:rPr>
          <w:t>ιεροκήρυκα</w:t>
        </w:r>
      </w:hyperlink>
      <w:r w:rsidRPr="009C18E7">
        <w:rPr>
          <w:rFonts w:ascii="Comic Sans MS" w:eastAsia="Times New Roman" w:hAnsi="Comic Sans MS" w:cs="Arial"/>
          <w:color w:val="202122"/>
          <w:sz w:val="24"/>
          <w:szCs w:val="24"/>
          <w:lang w:eastAsia="el-GR"/>
        </w:rPr>
        <w:t>, λαμβάνοντας και θέση πατριαρχικού επιτρόπου στο </w:t>
      </w:r>
      <w:hyperlink r:id="rId34" w:tooltip="Κάιρο" w:history="1">
        <w:r w:rsidRPr="009C18E7">
          <w:rPr>
            <w:rFonts w:ascii="Comic Sans MS" w:eastAsia="Times New Roman" w:hAnsi="Comic Sans MS" w:cs="Arial"/>
            <w:color w:val="0B0080"/>
            <w:sz w:val="24"/>
            <w:szCs w:val="24"/>
            <w:u w:val="single"/>
            <w:lang w:eastAsia="el-GR"/>
          </w:rPr>
          <w:t>Κάιρο</w:t>
        </w:r>
      </w:hyperlink>
      <w:r w:rsidRPr="009C18E7">
        <w:rPr>
          <w:rFonts w:ascii="Comic Sans MS" w:eastAsia="Times New Roman" w:hAnsi="Comic Sans MS" w:cs="Arial"/>
          <w:color w:val="202122"/>
          <w:sz w:val="24"/>
          <w:szCs w:val="24"/>
          <w:lang w:eastAsia="el-GR"/>
        </w:rPr>
        <w:t>. Μέσα σε μικρό χρονικό διάστημα, ο Νεκτάριος ανήλθε στην ιεραρχία του Πατριαρχείου, όντας ένας πολύ έμπιστος άνθρωπος στο πλευρό του Πατριάρχη. Στις 15 Ιανουαρίου του 1889 θα ανακηρυχθεί </w:t>
      </w:r>
      <w:hyperlink r:id="rId35" w:tooltip="Επισκοπή Πενταπόλεως (δεν έχει γραφτεί ακόμα)" w:history="1">
        <w:r w:rsidRPr="009C18E7">
          <w:rPr>
            <w:rFonts w:ascii="Comic Sans MS" w:eastAsia="Times New Roman" w:hAnsi="Comic Sans MS" w:cs="Arial"/>
            <w:color w:val="A55858"/>
            <w:sz w:val="24"/>
            <w:szCs w:val="24"/>
            <w:u w:val="single"/>
            <w:lang w:eastAsia="el-GR"/>
          </w:rPr>
          <w:t>επίσκοπος Πενταπόλεως</w:t>
        </w:r>
      </w:hyperlink>
      <w:r w:rsidRPr="009C18E7">
        <w:rPr>
          <w:rFonts w:ascii="Comic Sans MS" w:eastAsia="Times New Roman" w:hAnsi="Comic Sans MS" w:cs="Arial"/>
          <w:color w:val="202122"/>
          <w:sz w:val="24"/>
          <w:szCs w:val="24"/>
          <w:lang w:eastAsia="el-GR"/>
        </w:rPr>
        <w:t> </w:t>
      </w:r>
      <w:hyperlink r:id="rId36" w:tooltip="Λιβύη" w:history="1">
        <w:r w:rsidRPr="009C18E7">
          <w:rPr>
            <w:rFonts w:ascii="Comic Sans MS" w:eastAsia="Times New Roman" w:hAnsi="Comic Sans MS" w:cs="Arial"/>
            <w:color w:val="0B0080"/>
            <w:sz w:val="24"/>
            <w:szCs w:val="24"/>
            <w:u w:val="single"/>
            <w:lang w:eastAsia="el-GR"/>
          </w:rPr>
          <w:t>Λιβύης</w:t>
        </w:r>
      </w:hyperlink>
      <w:r w:rsidRPr="009C18E7">
        <w:rPr>
          <w:rFonts w:ascii="Comic Sans MS" w:eastAsia="Times New Roman" w:hAnsi="Comic Sans MS" w:cs="Arial"/>
          <w:color w:val="202122"/>
          <w:sz w:val="24"/>
          <w:szCs w:val="24"/>
          <w:lang w:eastAsia="el-GR"/>
        </w:rPr>
        <w:t>, μετά την κοίμηση του επισκόπου της περιοχής </w:t>
      </w:r>
      <w:hyperlink r:id="rId37" w:tooltip="Επίσκοπος Πενταπόλεως Νείλος (δεν έχει γραφτεί ακόμα)" w:history="1">
        <w:r w:rsidRPr="009C18E7">
          <w:rPr>
            <w:rFonts w:ascii="Comic Sans MS" w:eastAsia="Times New Roman" w:hAnsi="Comic Sans MS" w:cs="Arial"/>
            <w:color w:val="A55858"/>
            <w:sz w:val="24"/>
            <w:szCs w:val="24"/>
            <w:u w:val="single"/>
            <w:lang w:eastAsia="el-GR"/>
          </w:rPr>
          <w:t>Νείλου</w:t>
        </w:r>
      </w:hyperlink>
      <w:r w:rsidRPr="009C18E7">
        <w:rPr>
          <w:rFonts w:ascii="Comic Sans MS" w:eastAsia="Times New Roman" w:hAnsi="Comic Sans MS" w:cs="Arial"/>
          <w:color w:val="202122"/>
          <w:sz w:val="24"/>
          <w:szCs w:val="24"/>
          <w:lang w:eastAsia="el-GR"/>
        </w:rPr>
        <w:t>. Το πρακτικό της χειροτονίας του διασώζεται μέχρι και σήμερα (Πρακτικό εκλογής κωδ. 66, σελ. 394).</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Η ραγδαία ανέλιξη του Νεκταρίου δεν πέρασε απαρατήρητη από τους υπολοίπους επισκόπους. Ο Σωφρόνιος πλησίαζε τα 90 χρόνια ζωής και είχαν ξεκινήσει οι διαδικασίες διαδοχής του. Ο λαός, που είχε ευεργετηθεί από το πολυποίκιλο έργο του Νεκταρίου (κυρίως φιλανθρωπικό αλλά και ποιμαντικό και αντιαιρετικό), επιθυμούσε την άνοδο του στον </w:t>
      </w:r>
      <w:hyperlink r:id="rId38" w:tooltip="Εκκλησιαστικά αξιώματα της Ορθόδοξης Εκκλησίας" w:history="1">
        <w:r w:rsidRPr="009C18E7">
          <w:rPr>
            <w:rFonts w:ascii="Comic Sans MS" w:eastAsia="Times New Roman" w:hAnsi="Comic Sans MS" w:cs="Arial"/>
            <w:color w:val="0B0080"/>
            <w:sz w:val="24"/>
            <w:szCs w:val="24"/>
            <w:u w:val="single"/>
            <w:lang w:eastAsia="el-GR"/>
          </w:rPr>
          <w:t>πατριαρχικό</w:t>
        </w:r>
      </w:hyperlink>
      <w:r w:rsidRPr="009C18E7">
        <w:rPr>
          <w:rFonts w:ascii="Comic Sans MS" w:eastAsia="Times New Roman" w:hAnsi="Comic Sans MS" w:cs="Arial"/>
          <w:color w:val="202122"/>
          <w:sz w:val="24"/>
          <w:szCs w:val="24"/>
          <w:lang w:eastAsia="el-GR"/>
        </w:rPr>
        <w:t> θρόνο, και σε συνδυασμό με την εύνοια του Σωφρονίου ο Νεκτάριος καθίστατο η πρώτη επιλογή. Οι αντίπαλοί του, γνωρίζοντας όλα αυτά, αποφάσισαν να τον παραμερίσουν, κατηγορώντας τον για υποκίνηση ανατροπής του Πατριάρχη Σωφρονίου, αλλά και με αόριστες ηθικές κατηγορίες. Επίσης, μερίδα κληρικών πίστευαν ότι η τακτική λιτότητας και πενίας της Εκκλησίας που ακολουθούσε ο Νεκτάριος ως </w:t>
      </w:r>
      <w:hyperlink r:id="rId39" w:tooltip="Επίσκοπος" w:history="1">
        <w:r w:rsidRPr="009C18E7">
          <w:rPr>
            <w:rFonts w:ascii="Comic Sans MS" w:eastAsia="Times New Roman" w:hAnsi="Comic Sans MS" w:cs="Arial"/>
            <w:color w:val="0B0080"/>
            <w:sz w:val="24"/>
            <w:szCs w:val="24"/>
            <w:u w:val="single"/>
            <w:lang w:eastAsia="el-GR"/>
          </w:rPr>
          <w:t>επίσκοπος</w:t>
        </w:r>
      </w:hyperlink>
      <w:r w:rsidRPr="009C18E7">
        <w:rPr>
          <w:rFonts w:ascii="Comic Sans MS" w:eastAsia="Times New Roman" w:hAnsi="Comic Sans MS" w:cs="Arial"/>
          <w:color w:val="202122"/>
          <w:sz w:val="24"/>
          <w:szCs w:val="24"/>
          <w:lang w:eastAsia="el-GR"/>
        </w:rPr>
        <w:t xml:space="preserve"> θα επηρέαζε την οικονομική </w:t>
      </w:r>
      <w:r w:rsidRPr="009C18E7">
        <w:rPr>
          <w:rFonts w:ascii="Comic Sans MS" w:eastAsia="Times New Roman" w:hAnsi="Comic Sans MS" w:cs="Arial"/>
          <w:color w:val="202122"/>
          <w:sz w:val="24"/>
          <w:szCs w:val="24"/>
          <w:lang w:eastAsia="el-GR"/>
        </w:rPr>
        <w:lastRenderedPageBreak/>
        <w:t>κατάσταση του </w:t>
      </w:r>
      <w:hyperlink r:id="rId40" w:tooltip="Πατριαρχείο" w:history="1">
        <w:r w:rsidRPr="009C18E7">
          <w:rPr>
            <w:rFonts w:ascii="Comic Sans MS" w:eastAsia="Times New Roman" w:hAnsi="Comic Sans MS" w:cs="Arial"/>
            <w:color w:val="0B0080"/>
            <w:sz w:val="24"/>
            <w:szCs w:val="24"/>
            <w:u w:val="single"/>
            <w:lang w:eastAsia="el-GR"/>
          </w:rPr>
          <w:t>Πατριαρχείου</w:t>
        </w:r>
      </w:hyperlink>
      <w:r w:rsidRPr="009C18E7">
        <w:rPr>
          <w:rFonts w:ascii="Comic Sans MS" w:eastAsia="Times New Roman" w:hAnsi="Comic Sans MS" w:cs="Arial"/>
          <w:color w:val="202122"/>
          <w:sz w:val="24"/>
          <w:szCs w:val="24"/>
          <w:lang w:eastAsia="el-GR"/>
        </w:rPr>
        <w:t>, το οποίο χωρίς οικονομική ευρωστία θα γινόταν έρμαιο πολιτικών ή εθνικών σκοπιμοτήτων.</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eastAsia="el-GR"/>
        </w:rPr>
      </w:pPr>
      <w:r w:rsidRPr="009C18E7">
        <w:rPr>
          <w:rFonts w:ascii="Comic Sans MS" w:eastAsia="Times New Roman" w:hAnsi="Comic Sans MS" w:cs="Arial"/>
          <w:b/>
          <w:bCs/>
          <w:color w:val="000000"/>
          <w:sz w:val="24"/>
          <w:szCs w:val="24"/>
          <w:lang w:eastAsia="el-GR"/>
        </w:rPr>
        <w:t>Η δίωξη και η επιστροφή στην Αθήνα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Σωφρόνιος, που πληροφορήθηκε τις κατηγορίες, πείσθηκε για την αλήθεια των ισχυρισμών, με αποτέλεσμα την άμεση παύση της ιερατικής ιδιότητας του Νεκταρίου. Κάτι που ήταν εκκλησιαστικά παράνομο, καθότι σύμφωνα με το </w:t>
      </w:r>
      <w:hyperlink r:id="rId41" w:tooltip="Εκκλησιαστικό Δίκαιο" w:history="1">
        <w:r w:rsidRPr="009C18E7">
          <w:rPr>
            <w:rFonts w:ascii="Comic Sans MS" w:eastAsia="Times New Roman" w:hAnsi="Comic Sans MS" w:cs="Arial"/>
            <w:color w:val="0B0080"/>
            <w:sz w:val="24"/>
            <w:szCs w:val="24"/>
            <w:u w:val="single"/>
            <w:lang w:eastAsia="el-GR"/>
          </w:rPr>
          <w:t>εκκλησιαστικό δίκαιο</w:t>
        </w:r>
      </w:hyperlink>
      <w:r w:rsidRPr="009C18E7">
        <w:rPr>
          <w:rFonts w:ascii="Comic Sans MS" w:eastAsia="Times New Roman" w:hAnsi="Comic Sans MS" w:cs="Arial"/>
          <w:color w:val="202122"/>
          <w:sz w:val="24"/>
          <w:szCs w:val="24"/>
          <w:lang w:eastAsia="el-GR"/>
        </w:rPr>
        <w:t> ο Νεκτάριος έπρεπε να παρουσιαστεί ενώπιον Συνόδου, η οποία θα εξέταζε κατόπιν ακροάσεως τις εις βάρος του κατηγορίες. Ο Νεκτάριος δεν θέλησε να τραβήξει το σχοινί στα άκρα και αναχώρησε από την Αλεξάνδρεια, εν αντιθέσει με τους αντιπάλους του, οι οποίοι θέλησαν την οικονομική και ηθική του βλάβη, φροντίζοντας να σπιλώσουν το όνομα του στην </w:t>
      </w:r>
      <w:hyperlink r:id="rId42" w:tooltip="Αθήνα" w:history="1">
        <w:r w:rsidRPr="009C18E7">
          <w:rPr>
            <w:rFonts w:ascii="Comic Sans MS" w:eastAsia="Times New Roman" w:hAnsi="Comic Sans MS" w:cs="Arial"/>
            <w:color w:val="0B0080"/>
            <w:sz w:val="24"/>
            <w:szCs w:val="24"/>
            <w:u w:val="single"/>
            <w:lang w:eastAsia="el-GR"/>
          </w:rPr>
          <w:t>Αθήνα</w:t>
        </w:r>
      </w:hyperlink>
      <w:r w:rsidRPr="009C18E7">
        <w:rPr>
          <w:rFonts w:ascii="Comic Sans MS" w:eastAsia="Times New Roman" w:hAnsi="Comic Sans MS" w:cs="Arial"/>
          <w:color w:val="202122"/>
          <w:sz w:val="24"/>
          <w:szCs w:val="24"/>
          <w:lang w:eastAsia="el-GR"/>
        </w:rPr>
        <w:t> και την </w:t>
      </w:r>
      <w:hyperlink r:id="rId43" w:tooltip="Κωνσταντινούπολη" w:history="1">
        <w:r w:rsidRPr="009C18E7">
          <w:rPr>
            <w:rFonts w:ascii="Comic Sans MS" w:eastAsia="Times New Roman" w:hAnsi="Comic Sans MS" w:cs="Arial"/>
            <w:color w:val="0B0080"/>
            <w:sz w:val="24"/>
            <w:szCs w:val="24"/>
            <w:u w:val="single"/>
            <w:lang w:eastAsia="el-GR"/>
          </w:rPr>
          <w:t>Κωνσταντινούπολη</w:t>
        </w:r>
      </w:hyperlink>
      <w:r w:rsidRPr="009C18E7">
        <w:rPr>
          <w:rFonts w:ascii="Comic Sans MS" w:eastAsia="Times New Roman" w:hAnsi="Comic Sans MS" w:cs="Arial"/>
          <w:color w:val="202122"/>
          <w:sz w:val="24"/>
          <w:szCs w:val="24"/>
          <w:lang w:eastAsia="el-GR"/>
        </w:rPr>
        <w:t> και παρακρατώντας τον μισθό του. Ως αποτέλεσμα, ο Νεκτάριος αδυνατούσε να εργαστεί οπουδήποτε.</w:t>
      </w:r>
      <w:hyperlink r:id="rId44" w:anchor="cite_note-:0-3" w:history="1">
        <w:r w:rsidRPr="009C18E7">
          <w:rPr>
            <w:rFonts w:ascii="Comic Sans MS" w:eastAsia="Times New Roman" w:hAnsi="Comic Sans MS" w:cs="Arial"/>
            <w:color w:val="0B0080"/>
            <w:sz w:val="24"/>
            <w:szCs w:val="24"/>
            <w:u w:val="single"/>
            <w:vertAlign w:val="superscript"/>
            <w:lang w:eastAsia="el-GR"/>
          </w:rPr>
          <w:t>[3]</w:t>
        </w:r>
      </w:hyperlink>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Νεκτάριος βρέθηκε ενώπιον ακόμα μιας πολύ δύσκολης κατάστασης, όπως από μικρή ηλικία πολλές φορές είχε βρεθεί. Ο ίδιος ενοικίασε ένα μικρό δωμάτιο στα περίχωρα των Αθηνών, αλλά αδυνατούσε να πληρώσει το ενοίκιο, ενώ δεν είχε χρήματα να τραφεί. Η παράλληλη διαπόμπευσή του, ακόμα και σε κυβερνητικά κλιμάκια, δυσχέραινε τη δυνατότητα εύρεσης εργασίας. Προσπαθούσε μέσω του </w:t>
      </w:r>
      <w:hyperlink r:id="rId45" w:tooltip="Αρχιεπίσκοπος Γερμανός" w:history="1">
        <w:r w:rsidRPr="009C18E7">
          <w:rPr>
            <w:rFonts w:ascii="Comic Sans MS" w:eastAsia="Times New Roman" w:hAnsi="Comic Sans MS" w:cs="Arial"/>
            <w:color w:val="0B0080"/>
            <w:sz w:val="24"/>
            <w:szCs w:val="24"/>
            <w:u w:val="single"/>
            <w:lang w:eastAsia="el-GR"/>
          </w:rPr>
          <w:t>Αρχιεπισκόπου Γερμανού</w:t>
        </w:r>
      </w:hyperlink>
      <w:r w:rsidRPr="009C18E7">
        <w:rPr>
          <w:rFonts w:ascii="Comic Sans MS" w:eastAsia="Times New Roman" w:hAnsi="Comic Sans MS" w:cs="Arial"/>
          <w:color w:val="202122"/>
          <w:sz w:val="24"/>
          <w:szCs w:val="24"/>
          <w:lang w:eastAsia="el-GR"/>
        </w:rPr>
        <w:t> να βρει μια θέση ιεροκήρυκα. Αυτός, παρά τη συμπάθεια που έτρεφε προς το πρόσωπό του, αδυνατούσε να τον βοηθήσει, λόγω πιέσεων από τη Σύνοδο. Έφτασε μέχρι τον υπουργό Παιδείας και Εκκλησιαστικών, που όμως του διεμήνυσε ότι λόγω του νόμου (ο Νεκτάριος δεν είχε ελληνική υπηκοότητα) αδυνατούσε να βοηθήσει.</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Τελικά, μετά από λίγο καιρό, χάρη στη βοήθεια ενός ανθρώπου ονόματι Μελά, ο οποίος ήταν μέλος της κυβέρνησης και τον είχε γνωρίσει στην Αλεξάνδρεια, διορίστηκε ιεροκήρυκας στη </w:t>
      </w:r>
      <w:hyperlink r:id="rId46" w:tooltip="Χαλκίδα" w:history="1">
        <w:r w:rsidRPr="009C18E7">
          <w:rPr>
            <w:rFonts w:ascii="Comic Sans MS" w:eastAsia="Times New Roman" w:hAnsi="Comic Sans MS" w:cs="Arial"/>
            <w:color w:val="0B0080"/>
            <w:sz w:val="24"/>
            <w:szCs w:val="24"/>
            <w:u w:val="single"/>
            <w:lang w:eastAsia="el-GR"/>
          </w:rPr>
          <w:t>Χαλκίδα</w:t>
        </w:r>
      </w:hyperlink>
      <w:r w:rsidRPr="009C18E7">
        <w:rPr>
          <w:rFonts w:ascii="Comic Sans MS" w:eastAsia="Times New Roman" w:hAnsi="Comic Sans MS" w:cs="Arial"/>
          <w:color w:val="202122"/>
          <w:sz w:val="24"/>
          <w:szCs w:val="24"/>
          <w:lang w:eastAsia="el-GR"/>
        </w:rPr>
        <w:t>. Ωστόσο η φήμη που τον ακολουθούσε παρέμενε, καθότι υπήρχε μεγάλη καχυποψία, δεδομένων των εις βάρος του κατηγοριών, με αποτέλεσμα να αποδοκιμάζεται και να στιγματίζεται.</w:t>
      </w:r>
      <w:hyperlink r:id="rId47" w:anchor="cite_note-:2-6" w:history="1">
        <w:r w:rsidRPr="009C18E7">
          <w:rPr>
            <w:rFonts w:ascii="Comic Sans MS" w:eastAsia="Times New Roman" w:hAnsi="Comic Sans MS" w:cs="Arial"/>
            <w:color w:val="0B0080"/>
            <w:sz w:val="24"/>
            <w:szCs w:val="24"/>
            <w:u w:val="single"/>
            <w:vertAlign w:val="superscript"/>
            <w:lang w:eastAsia="el-GR"/>
          </w:rPr>
          <w:t>[6]</w:t>
        </w:r>
      </w:hyperlink>
      <w:hyperlink r:id="rId48" w:anchor="cite_note-:1-5" w:history="1">
        <w:r w:rsidRPr="009C18E7">
          <w:rPr>
            <w:rFonts w:ascii="Comic Sans MS" w:eastAsia="Times New Roman" w:hAnsi="Comic Sans MS" w:cs="Arial"/>
            <w:color w:val="0B0080"/>
            <w:sz w:val="24"/>
            <w:szCs w:val="24"/>
            <w:u w:val="single"/>
            <w:vertAlign w:val="superscript"/>
            <w:lang w:eastAsia="el-GR"/>
          </w:rPr>
          <w:t>[5]</w:t>
        </w:r>
      </w:hyperlink>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Η αποκατάσταση της αλήθειας</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 xml:space="preserve">Το 1891, δύο έτη μετά τις κατηγορίες που του απαγγέλθηκαν και την απομάκρυνσή του από την Αλεξάνδρεια, στην κυβέρνηση ακόμα γίνονταν προσπάθειες για την αποπομπή του από τη θέση που κατείχε. Τότε αποκαλύφθηκε πλήρως το σχέδιο και η πλεκτάνη που είχε στηθεί σε βάρος του. Όλα ξεκίνησαν από την αποκάλυψη ότι δεν έπαιρνε τα χρήματα που του οφείλονταν και εργαζόταν αμισθί επί εποχής της επισκοπείας του. Επίσης, παρότι παρέμενε δικαιωματικά επίσκοπος Πενταπόλεως, αφού είχε παράνομα εκδιωχθεί δεν ελάμβανε χρήματα. Εν συνεχεία καθαρίστηκε το όνομά του από </w:t>
      </w:r>
      <w:r w:rsidRPr="009C18E7">
        <w:rPr>
          <w:rFonts w:ascii="Comic Sans MS" w:eastAsia="Times New Roman" w:hAnsi="Comic Sans MS" w:cs="Arial"/>
          <w:color w:val="202122"/>
          <w:sz w:val="24"/>
          <w:szCs w:val="24"/>
          <w:lang w:eastAsia="el-GR"/>
        </w:rPr>
        <w:lastRenderedPageBreak/>
        <w:t>κάθε είδους ανάμιξη σε σκάνδαλο ηθικού χαρακτήρος και από παντός είδους ραδιούργες προσπάθειες σε βάρος του Πατριάρχη. Αυτό, ειδικά μετά τη σκληρή συμπεριφορά του ποιμνίου, τον έκανε συμπαθή ενώπιον του λαού στη Χαλκίδα. Άρχισε τότε με περισσή άνεση να κηρύττει. Γρήγορα η φήμη του εξαπλώθηκε μακρύτερα από τη Χαλκίδα, ενώ ο λαός έδειξε μεγάλη συμπάθεια στο πρόσωπό του, όταν χήρεψε η θέση του τοπικού </w:t>
      </w:r>
      <w:hyperlink r:id="rId49" w:tooltip="Επίσκοπος" w:history="1">
        <w:r w:rsidRPr="009C18E7">
          <w:rPr>
            <w:rFonts w:ascii="Comic Sans MS" w:eastAsia="Times New Roman" w:hAnsi="Comic Sans MS" w:cs="Arial"/>
            <w:color w:val="0B0080"/>
            <w:sz w:val="24"/>
            <w:szCs w:val="24"/>
            <w:u w:val="single"/>
            <w:lang w:eastAsia="el-GR"/>
          </w:rPr>
          <w:t>επισκόπου</w:t>
        </w:r>
      </w:hyperlink>
      <w:r w:rsidRPr="009C18E7">
        <w:rPr>
          <w:rFonts w:ascii="Comic Sans MS" w:eastAsia="Times New Roman" w:hAnsi="Comic Sans MS" w:cs="Arial"/>
          <w:color w:val="202122"/>
          <w:sz w:val="24"/>
          <w:szCs w:val="24"/>
          <w:lang w:eastAsia="el-GR"/>
        </w:rPr>
        <w:t>, σχεδόν απαιτώντας την άνοδό του στον θρόνο.</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Η Ριζάρειος Σχολή</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1892 και 1893 διορίστηκε ιεροκήρυκας στον νομό </w:t>
      </w:r>
      <w:hyperlink r:id="rId50" w:tooltip="Νομός Λακωνίας" w:history="1">
        <w:r w:rsidRPr="009C18E7">
          <w:rPr>
            <w:rFonts w:ascii="Comic Sans MS" w:eastAsia="Times New Roman" w:hAnsi="Comic Sans MS" w:cs="Arial"/>
            <w:color w:val="0B0080"/>
            <w:sz w:val="24"/>
            <w:szCs w:val="24"/>
            <w:u w:val="single"/>
            <w:lang w:eastAsia="el-GR"/>
          </w:rPr>
          <w:t>Λακωνίας</w:t>
        </w:r>
      </w:hyperlink>
      <w:r w:rsidRPr="009C18E7">
        <w:rPr>
          <w:rFonts w:ascii="Comic Sans MS" w:eastAsia="Times New Roman" w:hAnsi="Comic Sans MS" w:cs="Arial"/>
          <w:color w:val="202122"/>
          <w:sz w:val="24"/>
          <w:szCs w:val="24"/>
          <w:lang w:eastAsia="el-GR"/>
        </w:rPr>
        <w:t> και </w:t>
      </w:r>
      <w:hyperlink r:id="rId51" w:tooltip="Νομός Φθιωτοβοιωτίας (δεν έχει γραφτεί ακόμα)" w:history="1">
        <w:r w:rsidRPr="009C18E7">
          <w:rPr>
            <w:rFonts w:ascii="Comic Sans MS" w:eastAsia="Times New Roman" w:hAnsi="Comic Sans MS" w:cs="Arial"/>
            <w:color w:val="A55858"/>
            <w:sz w:val="24"/>
            <w:szCs w:val="24"/>
            <w:u w:val="single"/>
            <w:lang w:eastAsia="el-GR"/>
          </w:rPr>
          <w:t>Φθιωτοβοιωτίας</w:t>
        </w:r>
      </w:hyperlink>
      <w:r w:rsidRPr="009C18E7">
        <w:rPr>
          <w:rFonts w:ascii="Comic Sans MS" w:eastAsia="Times New Roman" w:hAnsi="Comic Sans MS" w:cs="Arial"/>
          <w:color w:val="202122"/>
          <w:sz w:val="24"/>
          <w:szCs w:val="24"/>
          <w:lang w:eastAsia="el-GR"/>
        </w:rPr>
        <w:t> αντίστοιχα. Ο Νεκτάριος πραγματοποιούσε διαρκώς περιοδείες σε χωριά και πόλεις κηρύττοντας, την ώρα που φίλοι του προσπαθούσαν να τον μεταθέσουν στη </w:t>
      </w:r>
      <w:hyperlink r:id="rId52" w:tooltip="Ριζάρειος Σχολή" w:history="1">
        <w:r w:rsidRPr="009C18E7">
          <w:rPr>
            <w:rFonts w:ascii="Comic Sans MS" w:eastAsia="Times New Roman" w:hAnsi="Comic Sans MS" w:cs="Arial"/>
            <w:color w:val="0B0080"/>
            <w:sz w:val="24"/>
            <w:szCs w:val="24"/>
            <w:u w:val="single"/>
            <w:lang w:eastAsia="el-GR"/>
          </w:rPr>
          <w:t>Ριζάρειο Σχολή Αθηνών</w:t>
        </w:r>
      </w:hyperlink>
      <w:r w:rsidRPr="009C18E7">
        <w:rPr>
          <w:rFonts w:ascii="Comic Sans MS" w:eastAsia="Times New Roman" w:hAnsi="Comic Sans MS" w:cs="Arial"/>
          <w:color w:val="202122"/>
          <w:sz w:val="24"/>
          <w:szCs w:val="24"/>
          <w:lang w:eastAsia="el-GR"/>
        </w:rPr>
        <w:t>. Όταν έγινε αντιληπτό, άρχισαν πάλι κάποιοι ψίθυροι, οι οποίοι τελικά δεν κατάφεραν να αποτρέψουν τον Νεκτάριο από το να γίνει διευθυντής της αθηναϊκής θεολογικής σχολής της εποχής, που επί των ημερών του γνώρισε μεγάλη αίγλη.</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Την άνοιξη του 1894 διορίστηκε διευθυντής της Ριζαρείου Σχολής. Οι αμφιβολίες που υπήρχαν πλέον περί του Νεκταρίου δεν ήταν τόσο για τις κατηγορίες του παρελθόντος, χωρίς όμως και να εκλείψουν, αλλά κατά πόσον αυτός ο λεγόμενος και «δεσποτοκαλόγερος» θα ήταν δυνατόν, με τις παλαιές και θρησκευτικές αντιλήψεις του, να μπορέσει να πετύχει στο έργο που του ανατέθηκε, καθώς η Ριζάρειος Σχολή ήταν μεν θεολογική σχολή, αλλά ήταν σχολή όπου φοιτούσαν και πολλά παιδιά ευκατάστατων Αθηναίων και άλλων αρχόντων και πολιτικών της εποχής, που δεν θα γίνονταν απαραίτητα ιερείς ή θεολόγοι, αλλά επιστήμονες. Σύντομα όμως κάμφθηκαν όλες οι αντιρρήσεις από τον ρηξικέλευθο τρόπο διαπαιδαγώγησης του Νεκταρίου.</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Το έργο του στη Ριζάρειο</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 xml:space="preserve">Το έργο του στη Ριζάρειο ήταν οργανωτικό, εκπαιδευτικό, συγγραφικό και παιδαγωγικό. Σύντομα οργάνωσε τη σχολή με πρότυπα τα οποία αφορούσαν τον εκκλησιαστικό ορθόδοξο τρόπο σκέψης. Όμως αυτό στο οποίο ήταν αξεπέραστος ήταν η παιδαγωγική του σκέψη. Κάποτε, όταν μαθητές της Ριζαρείου ήρθαν στα χέρια, ο ίδιος αντί να τους τιμωρήσει, αυτοτιμωρήθηκε, θεωρώντας εαυτόν υπαίτιο, με ασιτία τριών ημερών. Σύντομα το παράδειγμά του έγινε ανάμεσα στους τροφίμους δείκτης και η σχολή επί των ημερών του απέκτησε μεγάλη αίγλη. Άλλοτε βρέθηκε ξυπόλητος ενώπιον των μαθητών να αγορεύει, διότι εισερχόμενος στην αίθουσα είδε έναν φτωχό ο οποίος τον παρακάλεσε, αν μπορούσε να τον βοηθήσει ώστε να αποκτήσει παπούτσια, καθότι δεν είχε. Ο Νεκτάριος αμέσως έβγαλε τα δικά του και τα παρέδωσε προς κατάπληξη των πάντων. Άλλοτε, σε μια διαμάχη μεταξύ των επιστατών </w:t>
      </w:r>
      <w:r w:rsidRPr="009C18E7">
        <w:rPr>
          <w:rFonts w:ascii="Comic Sans MS" w:eastAsia="Times New Roman" w:hAnsi="Comic Sans MS" w:cs="Arial"/>
          <w:color w:val="202122"/>
          <w:sz w:val="24"/>
          <w:szCs w:val="24"/>
          <w:lang w:eastAsia="el-GR"/>
        </w:rPr>
        <w:lastRenderedPageBreak/>
        <w:t>για το ποιος ήταν υπεύθυνος καθαριότητας των </w:t>
      </w:r>
      <w:hyperlink r:id="rId53" w:tooltip="Αποχωρητήριο" w:history="1">
        <w:r w:rsidRPr="009C18E7">
          <w:rPr>
            <w:rFonts w:ascii="Comic Sans MS" w:eastAsia="Times New Roman" w:hAnsi="Comic Sans MS" w:cs="Arial"/>
            <w:color w:val="0B0080"/>
            <w:sz w:val="24"/>
            <w:szCs w:val="24"/>
            <w:u w:val="single"/>
            <w:lang w:eastAsia="el-GR"/>
          </w:rPr>
          <w:t>αποχωρητηρίων</w:t>
        </w:r>
      </w:hyperlink>
      <w:r w:rsidRPr="009C18E7">
        <w:rPr>
          <w:rFonts w:ascii="Comic Sans MS" w:eastAsia="Times New Roman" w:hAnsi="Comic Sans MS" w:cs="Arial"/>
          <w:color w:val="202122"/>
          <w:sz w:val="24"/>
          <w:szCs w:val="24"/>
          <w:lang w:eastAsia="el-GR"/>
        </w:rPr>
        <w:t>, ο ίδιος έλυσε τη διαφορά τους καθαρίζοντάς τες. Τέτοια και άλλα πλείστα παραδείγματα τον ανέδειξαν και σύντομα τον έκαναν στην τότε μικρή Αθήνα ακουστό και κοσμαγάπητο.</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Την ίδια εποχή επιδόθηκε σε μεγάλο συγγραφικό έργο. Πολλά έργα τα διέθεσε στον λαό και τους θεολόγους δωρεάν, επειδή αδυνατούσαν να τα αγοράσουν, λόγω της φτώχειας. Χωρίς κανένα κέρδος, με γνώμονα μόνο την ψυχική ωφέλεια, πένητας από μικρός, ασκητής και ολιγαρκής, ουδέποτε ενδιαφέρθηκε για την αυτοπροβολή και το κέρδος. Όταν τον κατηγορούσαν ουδέποτε αντιδικούσε, παρέμενε πράος και έλεγε πάντα πως ο Θεός θα δικαιώσει το δίκαιο και την αλήθεια. Ταπεινός, μοναχικός και παρ' όλα αυτά προσηνής, ο ήδη σεβάσμιος γέροντας Νεκτάριος έγινε παράδειγμα ανιδιοτελούς προσφοράς και αγάπης στους πονεμένους συνανθρώπους του στις δύσκολες εποχές που διένυαν. Η ταπεινοφροσύνη και το αίσθημα ευθύνης που τον διακατείχε για το έργο που επιτελούσε, καταδείχθηκε την εποχή που πέθανε ο Πατριάρχης Σωφρόνιος, όταν του ζητήθηκε να τον διαδεχθεί και ο ίδιος αρνήθηκε.</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Η φτώχεια την εποχή που διετέλεσε ο Νεκτάριος διευθυντής της Ριζαρείου ήταν κανόνας και ταυτόχρονα το ηθικό των Ελλήνων, ειδικά μετά την αποτυχία, το 1897 με τον </w:t>
      </w:r>
      <w:hyperlink r:id="rId54" w:tooltip="Ελληνοτουρκικός πόλεμος του 1897" w:history="1">
        <w:r w:rsidRPr="009C18E7">
          <w:rPr>
            <w:rFonts w:ascii="Comic Sans MS" w:eastAsia="Times New Roman" w:hAnsi="Comic Sans MS" w:cs="Arial"/>
            <w:color w:val="0B0080"/>
            <w:sz w:val="24"/>
            <w:szCs w:val="24"/>
            <w:u w:val="single"/>
            <w:lang w:eastAsia="el-GR"/>
          </w:rPr>
          <w:t>ελληνοτουρκικό πόλεμο</w:t>
        </w:r>
      </w:hyperlink>
      <w:r w:rsidRPr="009C18E7">
        <w:rPr>
          <w:rFonts w:ascii="Comic Sans MS" w:eastAsia="Times New Roman" w:hAnsi="Comic Sans MS" w:cs="Arial"/>
          <w:color w:val="202122"/>
          <w:sz w:val="24"/>
          <w:szCs w:val="24"/>
          <w:lang w:eastAsia="el-GR"/>
        </w:rPr>
        <w:t>, βρισκόταν στο ναδίρ. Ο ίδιος όμως με την ελεημοσύνη ως όπλο και το λόγο του ευαγγελίου τόνωνε την τότε αθηναϊκή κοινωνία, η οποία προσέτρεχε συχνά στα κηρύγματά του για να πάρει τη συμβουλή του. Ο ίδιος διετέλεσε διευθυντής της Ριζαρείου Σχολής 14 συναπτά έτη ως και το 1908, οπότε και για λόγους υγείας εγκατέλειψε τη θέση του.</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Στην Αίγινα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1908 εγκαταστάθηκε στην </w:t>
      </w:r>
      <w:hyperlink r:id="rId55" w:tooltip="Αίγινα" w:history="1">
        <w:r w:rsidRPr="009C18E7">
          <w:rPr>
            <w:rFonts w:ascii="Comic Sans MS" w:eastAsia="Times New Roman" w:hAnsi="Comic Sans MS" w:cs="Arial"/>
            <w:color w:val="0B0080"/>
            <w:sz w:val="24"/>
            <w:szCs w:val="24"/>
            <w:u w:val="single"/>
            <w:lang w:eastAsia="el-GR"/>
          </w:rPr>
          <w:t>Αίγινα</w:t>
        </w:r>
      </w:hyperlink>
      <w:r w:rsidRPr="009C18E7">
        <w:rPr>
          <w:rFonts w:ascii="Comic Sans MS" w:eastAsia="Times New Roman" w:hAnsi="Comic Sans MS" w:cs="Arial"/>
          <w:color w:val="202122"/>
          <w:sz w:val="24"/>
          <w:szCs w:val="24"/>
          <w:lang w:eastAsia="el-GR"/>
        </w:rPr>
        <w:t>. Ο Νεκτάριος ποτέ στη ζωή του, δεν απέβαλε την έντονη επιθυμία του για το μοναχικό βίο. Αυτή η επιθυμία ενισχύθηκε ακόμα περισσότερο κατά την επίσκεψη του στο </w:t>
      </w:r>
      <w:hyperlink r:id="rId56" w:tooltip="Άγιον Όρος" w:history="1">
        <w:r w:rsidRPr="009C18E7">
          <w:rPr>
            <w:rFonts w:ascii="Comic Sans MS" w:eastAsia="Times New Roman" w:hAnsi="Comic Sans MS" w:cs="Arial"/>
            <w:color w:val="0B0080"/>
            <w:sz w:val="24"/>
            <w:szCs w:val="24"/>
            <w:u w:val="single"/>
            <w:lang w:eastAsia="el-GR"/>
          </w:rPr>
          <w:t>Άγιον Όρος</w:t>
        </w:r>
      </w:hyperlink>
      <w:r w:rsidRPr="009C18E7">
        <w:rPr>
          <w:rFonts w:ascii="Comic Sans MS" w:eastAsia="Times New Roman" w:hAnsi="Comic Sans MS" w:cs="Arial"/>
          <w:color w:val="202122"/>
          <w:sz w:val="24"/>
          <w:szCs w:val="24"/>
          <w:lang w:eastAsia="el-GR"/>
        </w:rPr>
        <w:t> και την σύνδεσή του με τον </w:t>
      </w:r>
      <w:hyperlink r:id="rId57" w:tooltip="Γέροντας Δανιήλ Κατουνακιώτης ο Σμυρναίος" w:history="1">
        <w:r w:rsidRPr="009C18E7">
          <w:rPr>
            <w:rFonts w:ascii="Comic Sans MS" w:eastAsia="Times New Roman" w:hAnsi="Comic Sans MS" w:cs="Arial"/>
            <w:color w:val="0B0080"/>
            <w:sz w:val="24"/>
            <w:szCs w:val="24"/>
            <w:u w:val="single"/>
            <w:lang w:eastAsia="el-GR"/>
          </w:rPr>
          <w:t>Γέροντα Δανιήλ τον Σμυρναίο</w:t>
        </w:r>
      </w:hyperlink>
      <w:r w:rsidRPr="009C18E7">
        <w:rPr>
          <w:rFonts w:ascii="Comic Sans MS" w:eastAsia="Times New Roman" w:hAnsi="Comic Sans MS" w:cs="Arial"/>
          <w:color w:val="202122"/>
          <w:sz w:val="24"/>
          <w:szCs w:val="24"/>
          <w:lang w:eastAsia="el-GR"/>
        </w:rPr>
        <w:t> (Γέροντα της Αδελφότητας Δανιηλαίων) το 1898 με τον οποίο διατηρούσε και αλληλογραφία. Έκτοτε έψαχνε ένα τόπο να στεγάσει ένα μοναστήρι για το τέλος της ζωής του, έναν «Εκκλησιαστικό Παρθενώνα», όπως έλεγε. Πιο έντονη και ίσως επιτακτική έγινε αυτή η ανάγκη, όταν 4 γυναίκες που ήσαν μόνες και συνδέονταν μαζί του, με σχέση πνευματικής καθοδήγησης, θέλησαν να μονάσουν υπό την εποπτεία του. Έτσι τελικά βρήκε ένα παλαιό εγκαταλελειμμένο μοναστήρι στην Αίγινα στη θέση Ξάντος στο οποίο και αποφάσισε να στεγάσει τις 4 μοναχές και άλλες 3 που ήδη μόναζαν στο νησί. Το μοναστήρι άρχισε να επαναλειτουργεί το 1904 υπό την καθοδήγησή του, παρότι αυτός ακόμα βρισκόταν στη Ριζάρειο Σχολή.</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lastRenderedPageBreak/>
        <w:t>Η παρουσία του στην Αίγινα, συνδέθηκε με δύο γεγονότα, που τον κατέστησαν άμεσα λαοφιλή. Ο Νεκτάριος αρχικά θεράπευσε έναν δαιμονισμένο νέο κάτι που γρήγορα μαθεύτηκε. Οι χωρικοί τότε τον επισκέφτηκαν ζητώντας του να λειτουργήσει και να δεηθεί στον Θεό, διότι είχε 3 χρόνια να βρέξει στο νησί με αποτέλεσμα να έχει προκληθεί εκτεταμένη ανομβρία και οικονομική ζημία. Ο ίδιος με σύσσωμη την παρουσία των νησιωτών, λειτούργησε και την ίδια μέρα άρχισε να βρέχει, γεγονότα που εκλήφθησαν ως θεϊκά σημάδια από τους Αιγινίτες.</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1908 παραιτήθηκε από τη σχολή για λόγους υγείας αλλά και γήρατος και αφοσιώθηκε στο μοναστήρι. Η χάρη του και η φήμη διαρκώς μεγάλωναν, με αποτέλεσμα μεγάλο μέρος δωρεών να κατευθύνεται στο μοναστήρι και μέσα σε 4 χρόνια να μεγαλώσει τόσο, φτάνοντας να έχει 15 μοναχές, χάρη στους προσκυνητές που είχαν αρχίσει να συρρέουν από όλη την Ελλάδα, ενισχύοντας με τις δωρεές τους την ανέγερση της μονής και του φιλανθρωπικού της έργου.</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Το έργο του στην Αίγινα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Παρότι ήταν μεγάλος σε ηλικία όταν αποσύρθηκε στην Αίγινα, δεν έπαψε ποτέ να εργάζεται είτε πνευματικά, υπέρ της εκκλησίας, είτε και χειρωνακτικά για τη διεύρυνση του μοναστηριού. Το έργο πλέον είχε χαρακτήρα ποιμαντικό, λειτουργικό, λατρευτικό, εξομολογητικό, παρηγορητικό. Στάθηκε στους ανθρώπους του νησιού σαν αδελφός, βοηθός, συμπαραστάτης, οδηγός και συνοδοιπόρος της ζωής. Τα χρόνια μέχρι το τέλος της ζωής του, έμελλε να είναι πολύ ταραγμένα. Μετά τους </w:t>
      </w:r>
      <w:hyperlink r:id="rId58" w:tooltip="Βαλκανικοί πόλεμοι" w:history="1">
        <w:r w:rsidRPr="009C18E7">
          <w:rPr>
            <w:rFonts w:ascii="Comic Sans MS" w:eastAsia="Times New Roman" w:hAnsi="Comic Sans MS" w:cs="Arial"/>
            <w:color w:val="0B0080"/>
            <w:sz w:val="24"/>
            <w:szCs w:val="24"/>
            <w:u w:val="single"/>
            <w:lang w:eastAsia="el-GR"/>
          </w:rPr>
          <w:t>Βαλκανικούς πολέμους</w:t>
        </w:r>
      </w:hyperlink>
      <w:r w:rsidRPr="009C18E7">
        <w:rPr>
          <w:rFonts w:ascii="Comic Sans MS" w:eastAsia="Times New Roman" w:hAnsi="Comic Sans MS" w:cs="Arial"/>
          <w:color w:val="202122"/>
          <w:sz w:val="24"/>
          <w:szCs w:val="24"/>
          <w:lang w:eastAsia="el-GR"/>
        </w:rPr>
        <w:t> που έφεραν ηθική ανάταση και κάποια οικονομική και πνευματική ευφορία, ο </w:t>
      </w:r>
      <w:hyperlink r:id="rId59" w:tooltip="Α΄ Παγκόσμιος Πόλεμος" w:history="1">
        <w:r w:rsidRPr="009C18E7">
          <w:rPr>
            <w:rFonts w:ascii="Comic Sans MS" w:eastAsia="Times New Roman" w:hAnsi="Comic Sans MS" w:cs="Arial"/>
            <w:color w:val="0B0080"/>
            <w:sz w:val="24"/>
            <w:szCs w:val="24"/>
            <w:u w:val="single"/>
            <w:lang w:eastAsia="el-GR"/>
          </w:rPr>
          <w:t>Α΄ Παγκόσμιος Πόλεμος</w:t>
        </w:r>
      </w:hyperlink>
      <w:r w:rsidRPr="009C18E7">
        <w:rPr>
          <w:rFonts w:ascii="Comic Sans MS" w:eastAsia="Times New Roman" w:hAnsi="Comic Sans MS" w:cs="Arial"/>
          <w:color w:val="202122"/>
          <w:sz w:val="24"/>
          <w:szCs w:val="24"/>
          <w:lang w:eastAsia="el-GR"/>
        </w:rPr>
        <w:t>, ήρθε να σκιάσει την </w:t>
      </w:r>
      <w:hyperlink r:id="rId60" w:tooltip="Ελλάδα" w:history="1">
        <w:r w:rsidRPr="009C18E7">
          <w:rPr>
            <w:rFonts w:ascii="Comic Sans MS" w:eastAsia="Times New Roman" w:hAnsi="Comic Sans MS" w:cs="Arial"/>
            <w:color w:val="0B0080"/>
            <w:sz w:val="24"/>
            <w:szCs w:val="24"/>
            <w:u w:val="single"/>
            <w:lang w:eastAsia="el-GR"/>
          </w:rPr>
          <w:t>Ελλάδα</w:t>
        </w:r>
      </w:hyperlink>
      <w:r w:rsidRPr="009C18E7">
        <w:rPr>
          <w:rFonts w:ascii="Comic Sans MS" w:eastAsia="Times New Roman" w:hAnsi="Comic Sans MS" w:cs="Arial"/>
          <w:color w:val="202122"/>
          <w:sz w:val="24"/>
          <w:szCs w:val="24"/>
          <w:lang w:eastAsia="el-GR"/>
        </w:rPr>
        <w:t>. Ο ίδιος όμως πάντα βοηθός, παρηγορητής, γνωρίζοντας από μικρός τις δυσκολίες του κόσμου κήρυττε την ελπίδα και το Θεό για ένα καλύτερο μέλλον. Γι' αυτό και ο Άγιος Νεκτάριος για τους </w:t>
      </w:r>
      <w:hyperlink r:id="rId61" w:tooltip="Αίγινα" w:history="1">
        <w:r w:rsidRPr="009C18E7">
          <w:rPr>
            <w:rFonts w:ascii="Comic Sans MS" w:eastAsia="Times New Roman" w:hAnsi="Comic Sans MS" w:cs="Arial"/>
            <w:color w:val="0B0080"/>
            <w:sz w:val="24"/>
            <w:szCs w:val="24"/>
            <w:u w:val="single"/>
            <w:lang w:eastAsia="el-GR"/>
          </w:rPr>
          <w:t>Αιγινίτες</w:t>
        </w:r>
      </w:hyperlink>
      <w:r w:rsidRPr="009C18E7">
        <w:rPr>
          <w:rFonts w:ascii="Comic Sans MS" w:eastAsia="Times New Roman" w:hAnsi="Comic Sans MS" w:cs="Arial"/>
          <w:color w:val="202122"/>
          <w:sz w:val="24"/>
          <w:szCs w:val="24"/>
          <w:lang w:eastAsia="el-GR"/>
        </w:rPr>
        <w:t> υπήρξε κάτι παραπάνω από ένας </w:t>
      </w:r>
      <w:hyperlink r:id="rId62" w:tooltip="Μοναχός" w:history="1">
        <w:r w:rsidRPr="009C18E7">
          <w:rPr>
            <w:rFonts w:ascii="Comic Sans MS" w:eastAsia="Times New Roman" w:hAnsi="Comic Sans MS" w:cs="Arial"/>
            <w:color w:val="0B0080"/>
            <w:sz w:val="24"/>
            <w:szCs w:val="24"/>
            <w:u w:val="single"/>
            <w:lang w:eastAsia="el-GR"/>
          </w:rPr>
          <w:t>μοναχός</w:t>
        </w:r>
      </w:hyperlink>
      <w:r w:rsidRPr="009C18E7">
        <w:rPr>
          <w:rFonts w:ascii="Comic Sans MS" w:eastAsia="Times New Roman" w:hAnsi="Comic Sans MS" w:cs="Arial"/>
          <w:color w:val="202122"/>
          <w:sz w:val="24"/>
          <w:szCs w:val="24"/>
          <w:lang w:eastAsia="el-GR"/>
        </w:rPr>
        <w:t> που εγκαταστάθηκε στο νησί τους.</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Η ποιμαντική αγωγή του ποιμνίου, μακρύτερα από τα στενά όρια του νησιού, ήταν πάντα μέλημά του, έτσι συνέχισε το συγγραφικό του έργο, που πλέον αναγνωριζόταν τόσο από τον τύπο της εποχής για την επιστημονική εγκυρότητά του, όσο και από μεγάλα πνευματικά ιδρύματα της εποχής. Επίσης, διέθετε περισσότερο χρόνο για προσευχή κάτι που αγαπούσε, ιδιαίτερα προς την Παναγία, που θεωρούσε </w:t>
      </w:r>
      <w:r w:rsidRPr="009C18E7">
        <w:rPr>
          <w:rFonts w:ascii="Comic Sans MS" w:eastAsia="Times New Roman" w:hAnsi="Comic Sans MS" w:cs="Arial"/>
          <w:i/>
          <w:iCs/>
          <w:color w:val="202122"/>
          <w:sz w:val="24"/>
          <w:szCs w:val="24"/>
          <w:lang w:eastAsia="el-GR"/>
        </w:rPr>
        <w:t>μητέρα</w:t>
      </w:r>
      <w:r w:rsidRPr="009C18E7">
        <w:rPr>
          <w:rFonts w:ascii="Comic Sans MS" w:eastAsia="Times New Roman" w:hAnsi="Comic Sans MS" w:cs="Arial"/>
          <w:color w:val="202122"/>
          <w:sz w:val="24"/>
          <w:szCs w:val="24"/>
          <w:lang w:eastAsia="el-GR"/>
        </w:rPr>
        <w:t xml:space="preserve"> του, όπως έλεγε. Ποτέ παρά τον κλονισμό της υγείας του δεν έπαψε όμως να προσφέρει ακόμα και χειρωνακτικά. Μάλιστα συνεισέφερε στην ανέγερση νέων κοιτώνων της μονής, στη διάνοιξη δρόμων προς το μοναστήρι, ασχολούνταν με την κηπουρική και άλλες χειρωνακτικές εργασίες που πάντα τις θεωρούσε τιμή. </w:t>
      </w:r>
      <w:r w:rsidRPr="009C18E7">
        <w:rPr>
          <w:rFonts w:ascii="Comic Sans MS" w:eastAsia="Times New Roman" w:hAnsi="Comic Sans MS" w:cs="Arial"/>
          <w:color w:val="202122"/>
          <w:sz w:val="24"/>
          <w:szCs w:val="24"/>
          <w:lang w:eastAsia="el-GR"/>
        </w:rPr>
        <w:lastRenderedPageBreak/>
        <w:t>Πάντα ανέφερε πως καμία εργασία δεν είναι ντροπή, αντιθέτως είναι ευλογία </w:t>
      </w:r>
      <w:hyperlink r:id="rId63" w:tooltip="Γιαχβέ" w:history="1">
        <w:r w:rsidRPr="009C18E7">
          <w:rPr>
            <w:rFonts w:ascii="Comic Sans MS" w:eastAsia="Times New Roman" w:hAnsi="Comic Sans MS" w:cs="Arial"/>
            <w:color w:val="0B0080"/>
            <w:sz w:val="24"/>
            <w:szCs w:val="24"/>
            <w:u w:val="single"/>
            <w:lang w:eastAsia="el-GR"/>
          </w:rPr>
          <w:t>Θεού</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Οι δυσκολίες και οι πίκρες ποτέ δεν έλειψαν. Παρότι είχαν περάσει πάνω από 10 χρόνια από την επαναλειτουργία της μονής, ο Μητροπολίτης Αθηνών </w:t>
      </w:r>
      <w:hyperlink r:id="rId64" w:tooltip="Αρχιεπίσκοπος Θεόκλητος Α΄" w:history="1">
        <w:r w:rsidRPr="009C18E7">
          <w:rPr>
            <w:rFonts w:ascii="Comic Sans MS" w:eastAsia="Times New Roman" w:hAnsi="Comic Sans MS" w:cs="Arial"/>
            <w:color w:val="0B0080"/>
            <w:sz w:val="24"/>
            <w:szCs w:val="24"/>
            <w:u w:val="single"/>
            <w:lang w:eastAsia="el-GR"/>
          </w:rPr>
          <w:t>Θεόκλητος</w:t>
        </w:r>
      </w:hyperlink>
      <w:r w:rsidRPr="009C18E7">
        <w:rPr>
          <w:rFonts w:ascii="Comic Sans MS" w:eastAsia="Times New Roman" w:hAnsi="Comic Sans MS" w:cs="Arial"/>
          <w:color w:val="202122"/>
          <w:sz w:val="24"/>
          <w:szCs w:val="24"/>
          <w:lang w:eastAsia="el-GR"/>
        </w:rPr>
        <w:t> αρνείτο να αναγνωρίσει τη μονή, παρά την αρχική συγκατάθεσή του. Το πρόβλημα αυτό μεγάλωνε, διότι η μονή δεν αποκτούσε νομική προσωπικότητα με αποτέλεσμα να αδυνατεί να κρατήσει τις κληρονομιές και όποια άλλα οικονομικά ωφελήματα είχε από πιστούς με αποτέλεσμα να δυσχεραίνει το φιλανθρωπικό έργο. Κάποιοι δηλαδή, άφηναν κληρονομιές υπέρ του μοναστηριού, που το μοναστήρι αδυνατούσε να αποδεχτεί λόγω της νομικής ανυπαρξίας του. Ο Μητροπολίτης δε, είχε δυσαρεστηθεί από την τροπή που έλαβε η εξέλιξη του μοναστηριού, με αποτέλεσμα να είναι ανένδοτος. Ο Νεκτάριος προσπάθησε με διάφορους τρόπους να τον μεταπείσει, όμως μέχρι τέλους της ζωής του, δεν είδε το αίτημά του να πραγματοποιείται.</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Τα τελευταία χρόνια</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Νεκτάριος αρχικά αφού τελείωσε ο Α΄ Παγκόσμιος Πόλεμος, και ο Θεόκλητος αποπέμφθηκε λόγω του αναθέματος στον </w:t>
      </w:r>
      <w:hyperlink r:id="rId65" w:tooltip="Ελευθέριος Βενιζέλος" w:history="1">
        <w:r w:rsidRPr="009C18E7">
          <w:rPr>
            <w:rFonts w:ascii="Comic Sans MS" w:eastAsia="Times New Roman" w:hAnsi="Comic Sans MS" w:cs="Arial"/>
            <w:color w:val="0B0080"/>
            <w:sz w:val="24"/>
            <w:szCs w:val="24"/>
            <w:u w:val="single"/>
            <w:lang w:eastAsia="el-GR"/>
          </w:rPr>
          <w:t>Ελευθέριο Βενιζέλο</w:t>
        </w:r>
      </w:hyperlink>
      <w:r w:rsidRPr="009C18E7">
        <w:rPr>
          <w:rFonts w:ascii="Comic Sans MS" w:eastAsia="Times New Roman" w:hAnsi="Comic Sans MS" w:cs="Arial"/>
          <w:color w:val="202122"/>
          <w:sz w:val="24"/>
          <w:szCs w:val="24"/>
          <w:lang w:eastAsia="el-GR"/>
        </w:rPr>
        <w:t> μαζί με τους υπολοίπους επισκόπους, πίστεψε πως τα πράγματα ίσως εξομαλυνθούν. Η αρχική αισιοδοξία όμως διεκόπη όταν το 1918 κατηγορήθηκε από μητέρα μοναχής για ανηθικότητα. Γρήγορα όμως εξετάσεις και έρευνες του εισαγγελέα Αθηνών κατέδειξαν το ψεύδος της μητέρας της κόρης, η οποία οικειοθελώς είχε προσχωρήσει στο μοναστήρι. Εξ αιτίας αυτού του λόγου, αλλά και κληρικών οι οποίοι στο νησί τον φθονούσαν, πιστεύοντας ότι τους παίρνει όλη την «πελατεία» και τον κατηγορούσαν πισώπλατα, ουσιαστικά δεν κατάφερε να πραγματοποιήσει το όνειρό του, την αναγνώριση του Μοναστηριού. Πάντα όμως πιστός στο Ευαγγέλιο, το παράδειγμα του Χριστού, τα γραφέντα του </w:t>
      </w:r>
      <w:hyperlink r:id="rId66" w:tooltip="Νικόδημος ο Αγιορείτης" w:history="1">
        <w:r w:rsidRPr="009C18E7">
          <w:rPr>
            <w:rFonts w:ascii="Comic Sans MS" w:eastAsia="Times New Roman" w:hAnsi="Comic Sans MS" w:cs="Arial"/>
            <w:color w:val="0B0080"/>
            <w:sz w:val="24"/>
            <w:szCs w:val="24"/>
            <w:u w:val="single"/>
            <w:lang w:eastAsia="el-GR"/>
          </w:rPr>
          <w:t>Αγίου Νικοδήμου του Αγιορείτη</w:t>
        </w:r>
      </w:hyperlink>
      <w:r w:rsidRPr="009C18E7">
        <w:rPr>
          <w:rFonts w:ascii="Comic Sans MS" w:eastAsia="Times New Roman" w:hAnsi="Comic Sans MS" w:cs="Arial"/>
          <w:color w:val="202122"/>
          <w:sz w:val="24"/>
          <w:szCs w:val="24"/>
          <w:lang w:eastAsia="el-GR"/>
        </w:rPr>
        <w:t>, πίστευε απόλυτα στη δικαιοσύνη του Θεού. Ήταν πράος, ήρεμος, υπομονετικός σε όλες αυτές τις κατηγορίες και τους εξευτελισμούς στους οποίους κατά καιρούς τον υπέβαλλαν.</w:t>
      </w:r>
      <w:hyperlink r:id="rId67" w:anchor="cite_note-:1-5" w:history="1">
        <w:r w:rsidRPr="009C18E7">
          <w:rPr>
            <w:rFonts w:ascii="Comic Sans MS" w:eastAsia="Times New Roman" w:hAnsi="Comic Sans MS" w:cs="Arial"/>
            <w:color w:val="0B0080"/>
            <w:sz w:val="24"/>
            <w:szCs w:val="24"/>
            <w:u w:val="single"/>
            <w:vertAlign w:val="superscript"/>
            <w:lang w:eastAsia="el-GR"/>
          </w:rPr>
          <w:t>[5]</w:t>
        </w:r>
      </w:hyperlink>
      <w:hyperlink r:id="rId68" w:anchor="cite_note-:0-3" w:history="1">
        <w:r w:rsidRPr="009C18E7">
          <w:rPr>
            <w:rFonts w:ascii="Comic Sans MS" w:eastAsia="Times New Roman" w:hAnsi="Comic Sans MS" w:cs="Arial"/>
            <w:color w:val="0B0080"/>
            <w:sz w:val="24"/>
            <w:szCs w:val="24"/>
            <w:u w:val="single"/>
            <w:vertAlign w:val="superscript"/>
            <w:lang w:eastAsia="el-GR"/>
          </w:rPr>
          <w:t>[3]</w:t>
        </w:r>
      </w:hyperlink>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τέλος της ζωής του ήταν επίπονο. Η χρόνια ασθένεια του προστάτη, μαζί με τα περασμένα χρόνια της ηλικίας του και κακοπάθειες της ζωής τον ταλαιπωρούσαν. Ακόμα και τότε είχε σχέδια. Ήθελε να δημιουργήσει ένα εκπαιδευτήριο. Τελικά, δεν πρόλαβε. Το 1920 εισήχθη στο </w:t>
      </w:r>
      <w:hyperlink r:id="rId69" w:tooltip="Αρεταίειο Νοσοκομείο" w:history="1">
        <w:r w:rsidRPr="009C18E7">
          <w:rPr>
            <w:rFonts w:ascii="Comic Sans MS" w:eastAsia="Times New Roman" w:hAnsi="Comic Sans MS" w:cs="Arial"/>
            <w:color w:val="0B0080"/>
            <w:sz w:val="24"/>
            <w:szCs w:val="24"/>
            <w:u w:val="single"/>
            <w:lang w:eastAsia="el-GR"/>
          </w:rPr>
          <w:t>Αρεταίειο νοσοκομείο</w:t>
        </w:r>
      </w:hyperlink>
      <w:r w:rsidRPr="009C18E7">
        <w:rPr>
          <w:rFonts w:ascii="Comic Sans MS" w:eastAsia="Times New Roman" w:hAnsi="Comic Sans MS" w:cs="Arial"/>
          <w:color w:val="202122"/>
          <w:sz w:val="24"/>
          <w:szCs w:val="24"/>
          <w:lang w:eastAsia="el-GR"/>
        </w:rPr>
        <w:t> Αθηνών όπου διεγνώσθη </w:t>
      </w:r>
      <w:hyperlink r:id="rId70" w:tooltip="Καρκίνος του προστάτη" w:history="1">
        <w:r w:rsidRPr="009C18E7">
          <w:rPr>
            <w:rFonts w:ascii="Comic Sans MS" w:eastAsia="Times New Roman" w:hAnsi="Comic Sans MS" w:cs="Arial"/>
            <w:color w:val="0B0080"/>
            <w:sz w:val="24"/>
            <w:szCs w:val="24"/>
            <w:u w:val="single"/>
            <w:lang w:eastAsia="el-GR"/>
          </w:rPr>
          <w:t>καρκίνος του προστάτη</w:t>
        </w:r>
      </w:hyperlink>
      <w:r w:rsidRPr="009C18E7">
        <w:rPr>
          <w:rFonts w:ascii="Comic Sans MS" w:eastAsia="Times New Roman" w:hAnsi="Comic Sans MS" w:cs="Arial"/>
          <w:color w:val="202122"/>
          <w:sz w:val="24"/>
          <w:szCs w:val="24"/>
          <w:lang w:eastAsia="el-GR"/>
        </w:rPr>
        <w:t>. Στις </w:t>
      </w:r>
      <w:hyperlink r:id="rId71" w:tooltip="9 Νοεμβρίου" w:history="1">
        <w:r w:rsidRPr="009C18E7">
          <w:rPr>
            <w:rFonts w:ascii="Comic Sans MS" w:eastAsia="Times New Roman" w:hAnsi="Comic Sans MS" w:cs="Arial"/>
            <w:color w:val="0B0080"/>
            <w:sz w:val="24"/>
            <w:szCs w:val="24"/>
            <w:u w:val="single"/>
            <w:lang w:eastAsia="el-GR"/>
          </w:rPr>
          <w:t>9 Νοεμβρίου</w:t>
        </w:r>
      </w:hyperlink>
      <w:r w:rsidRPr="009C18E7">
        <w:rPr>
          <w:rFonts w:ascii="Comic Sans MS" w:eastAsia="Times New Roman" w:hAnsi="Comic Sans MS" w:cs="Arial"/>
          <w:color w:val="202122"/>
          <w:sz w:val="24"/>
          <w:szCs w:val="24"/>
          <w:lang w:eastAsia="el-GR"/>
        </w:rPr>
        <w:t xml:space="preserve"> του ιδίου έτους ο Άγιος Νεκτάριος εκοιμήθη σε ηλικία 74 ετών. Το δωμάτιο στο οποίο εκοιμήθη, έχει σήμερα μετατραπεί σε μικρό ναό στο δεύτερο όροφο του Αρεταιείου νοσοκομείου, που κοσμείται από εικόνες του </w:t>
      </w:r>
      <w:r w:rsidRPr="009C18E7">
        <w:rPr>
          <w:rFonts w:ascii="Comic Sans MS" w:eastAsia="Times New Roman" w:hAnsi="Comic Sans MS" w:cs="Arial"/>
          <w:color w:val="202122"/>
          <w:sz w:val="24"/>
          <w:szCs w:val="24"/>
          <w:lang w:eastAsia="el-GR"/>
        </w:rPr>
        <w:lastRenderedPageBreak/>
        <w:t>Αγίου και τάματα πιστών για ανάρρωση των συγγενών τους που νοσηλεύονται στην κλινική</w:t>
      </w:r>
      <w:hyperlink r:id="rId72" w:anchor="cite_note-:2-6" w:history="1">
        <w:r w:rsidRPr="009C18E7">
          <w:rPr>
            <w:rFonts w:ascii="Comic Sans MS" w:eastAsia="Times New Roman" w:hAnsi="Comic Sans MS" w:cs="Arial"/>
            <w:color w:val="0B0080"/>
            <w:sz w:val="24"/>
            <w:szCs w:val="24"/>
            <w:u w:val="single"/>
            <w:vertAlign w:val="superscript"/>
            <w:lang w:eastAsia="el-GR"/>
          </w:rPr>
          <w:t>[6]</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pBdr>
          <w:bottom w:val="single" w:sz="4" w:space="0" w:color="A2A9B1"/>
        </w:pBdr>
        <w:shd w:val="clear" w:color="auto" w:fill="FFFFFF"/>
        <w:spacing w:before="240" w:after="60" w:line="240" w:lineRule="auto"/>
        <w:outlineLvl w:val="1"/>
        <w:rPr>
          <w:rFonts w:ascii="Comic Sans MS" w:eastAsia="Times New Roman" w:hAnsi="Comic Sans MS" w:cs="Times New Roman"/>
          <w:color w:val="000000"/>
          <w:sz w:val="24"/>
          <w:szCs w:val="24"/>
          <w:lang w:val="en-US" w:eastAsia="el-GR"/>
        </w:rPr>
      </w:pPr>
      <w:r w:rsidRPr="009C18E7">
        <w:rPr>
          <w:rFonts w:ascii="Comic Sans MS" w:eastAsia="Times New Roman" w:hAnsi="Comic Sans MS" w:cs="Times New Roman"/>
          <w:color w:val="000000"/>
          <w:sz w:val="24"/>
          <w:szCs w:val="24"/>
          <w:lang w:eastAsia="el-GR"/>
        </w:rPr>
        <w:t>Αγιοκατάταξη</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Στις 2 Σεπτεμβρίου 1953 πραγματοποιήθηκε η ανακομιδή των λειψάνων του στην Αίγινα, από τον Μητροπολίτη Ύδρας Προκόπιο και τον αντιστασιακό </w:t>
      </w:r>
      <w:hyperlink r:id="rId73" w:tooltip="Μητροπολίτης Ηλείας Αντώνιος" w:history="1">
        <w:r w:rsidRPr="009C18E7">
          <w:rPr>
            <w:rFonts w:ascii="Comic Sans MS" w:eastAsia="Times New Roman" w:hAnsi="Comic Sans MS" w:cs="Arial"/>
            <w:color w:val="0B0080"/>
            <w:sz w:val="24"/>
            <w:szCs w:val="24"/>
            <w:u w:val="single"/>
            <w:lang w:eastAsia="el-GR"/>
          </w:rPr>
          <w:t>Μητροπολίτη Ηλείας Αντώνιο</w:t>
        </w:r>
      </w:hyperlink>
      <w:r w:rsidRPr="009C18E7">
        <w:rPr>
          <w:rFonts w:ascii="Comic Sans MS" w:eastAsia="Times New Roman" w:hAnsi="Comic Sans MS" w:cs="Arial"/>
          <w:color w:val="202122"/>
          <w:sz w:val="24"/>
          <w:szCs w:val="24"/>
          <w:lang w:eastAsia="el-GR"/>
        </w:rPr>
        <w:t>.</w:t>
      </w:r>
      <w:hyperlink r:id="rId74" w:anchor="cite_note-7" w:history="1">
        <w:r w:rsidRPr="009C18E7">
          <w:rPr>
            <w:rFonts w:ascii="Comic Sans MS" w:eastAsia="Times New Roman" w:hAnsi="Comic Sans MS" w:cs="Arial"/>
            <w:color w:val="0B0080"/>
            <w:sz w:val="24"/>
            <w:szCs w:val="24"/>
            <w:u w:val="single"/>
            <w:vertAlign w:val="superscript"/>
            <w:lang w:eastAsia="el-GR"/>
          </w:rPr>
          <w:t>[7]</w:t>
        </w:r>
      </w:hyperlink>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Το 1960 ο </w:t>
      </w:r>
      <w:hyperlink r:id="rId75" w:tooltip="Μητροπολίτης Θεσσαλονίκης Παντελεήμων Α΄" w:history="1">
        <w:r w:rsidRPr="009C18E7">
          <w:rPr>
            <w:rFonts w:ascii="Comic Sans MS" w:eastAsia="Times New Roman" w:hAnsi="Comic Sans MS" w:cs="Arial"/>
            <w:color w:val="0B0080"/>
            <w:sz w:val="24"/>
            <w:szCs w:val="24"/>
            <w:u w:val="single"/>
            <w:lang w:eastAsia="el-GR"/>
          </w:rPr>
          <w:t>Μητροπολίτης Θεσσαλονίκης Παντελεήμων Α΄</w:t>
        </w:r>
      </w:hyperlink>
      <w:r w:rsidRPr="009C18E7">
        <w:rPr>
          <w:rFonts w:ascii="Comic Sans MS" w:eastAsia="Times New Roman" w:hAnsi="Comic Sans MS" w:cs="Arial"/>
          <w:color w:val="202122"/>
          <w:sz w:val="24"/>
          <w:szCs w:val="24"/>
          <w:lang w:eastAsia="el-GR"/>
        </w:rPr>
        <w:t> με μια εμπεριστατωμένη εισήγηση στην Ιερά Σύνοδο της Εκκλησίας της Ελλάδος υποστήριξε την αγιότητα του Νεκταρίου Κεφαλά</w:t>
      </w:r>
      <w:hyperlink r:id="rId76" w:anchor="cite_note-8" w:history="1">
        <w:r w:rsidRPr="009C18E7">
          <w:rPr>
            <w:rFonts w:ascii="Comic Sans MS" w:eastAsia="Times New Roman" w:hAnsi="Comic Sans MS" w:cs="Arial"/>
            <w:color w:val="0B0080"/>
            <w:sz w:val="24"/>
            <w:szCs w:val="24"/>
            <w:u w:val="single"/>
            <w:vertAlign w:val="superscript"/>
            <w:lang w:eastAsia="el-GR"/>
          </w:rPr>
          <w:t>[8]</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Σαράντα έτη μετά την κοίμηση του Νεκταρίου ανακηρύχθηκε Άγιος, στις 20 Απριλίου του έτους 1961 από τον </w:t>
      </w:r>
      <w:hyperlink r:id="rId77" w:tooltip="Οικουμενικός Πατριάρχης Κωνσταντινουπόλεως" w:history="1">
        <w:r w:rsidRPr="009C18E7">
          <w:rPr>
            <w:rFonts w:ascii="Comic Sans MS" w:eastAsia="Times New Roman" w:hAnsi="Comic Sans MS" w:cs="Arial"/>
            <w:color w:val="0B0080"/>
            <w:sz w:val="24"/>
            <w:szCs w:val="24"/>
            <w:u w:val="single"/>
            <w:lang w:eastAsia="el-GR"/>
          </w:rPr>
          <w:t>Οικουμενικό Πατριάρχη</w:t>
        </w:r>
      </w:hyperlink>
      <w:r w:rsidRPr="009C18E7">
        <w:rPr>
          <w:rFonts w:ascii="Comic Sans MS" w:eastAsia="Times New Roman" w:hAnsi="Comic Sans MS" w:cs="Arial"/>
          <w:color w:val="202122"/>
          <w:sz w:val="24"/>
          <w:szCs w:val="24"/>
          <w:lang w:eastAsia="el-GR"/>
        </w:rPr>
        <w:t> </w:t>
      </w:r>
      <w:hyperlink r:id="rId78" w:tooltip="Πατριάρχης Αθηναγόρας" w:history="1">
        <w:r w:rsidRPr="009C18E7">
          <w:rPr>
            <w:rFonts w:ascii="Comic Sans MS" w:eastAsia="Times New Roman" w:hAnsi="Comic Sans MS" w:cs="Arial"/>
            <w:color w:val="0B0080"/>
            <w:sz w:val="24"/>
            <w:szCs w:val="24"/>
            <w:u w:val="single"/>
            <w:lang w:eastAsia="el-GR"/>
          </w:rPr>
          <w:t>Αθηναγόρα</w:t>
        </w:r>
      </w:hyperlink>
      <w:r w:rsidRPr="009C18E7">
        <w:rPr>
          <w:rFonts w:ascii="Comic Sans MS" w:eastAsia="Times New Roman" w:hAnsi="Comic Sans MS" w:cs="Arial"/>
          <w:color w:val="202122"/>
          <w:sz w:val="24"/>
          <w:szCs w:val="24"/>
          <w:lang w:eastAsia="el-GR"/>
        </w:rPr>
        <w:t> καθώς αξιολόγησε τα θαύματα όπως και το μεγάλο ποιμαντικό και εκκλησιαστικό έργο. Η επίσημη διαδικασία ανακήρυξής του έγινε στις 5 Νοεμβρίου του 1961</w:t>
      </w:r>
      <w:hyperlink r:id="rId79" w:anchor="cite_note-9" w:history="1">
        <w:r w:rsidRPr="009C18E7">
          <w:rPr>
            <w:rFonts w:ascii="Comic Sans MS" w:eastAsia="Times New Roman" w:hAnsi="Comic Sans MS" w:cs="Arial"/>
            <w:color w:val="0B0080"/>
            <w:sz w:val="24"/>
            <w:szCs w:val="24"/>
            <w:u w:val="single"/>
            <w:vertAlign w:val="superscript"/>
            <w:lang w:eastAsia="el-GR"/>
          </w:rPr>
          <w:t>[9]</w:t>
        </w:r>
      </w:hyperlink>
      <w:r w:rsidRPr="009C18E7">
        <w:rPr>
          <w:rFonts w:ascii="Comic Sans MS" w:eastAsia="Times New Roman" w:hAnsi="Comic Sans MS" w:cs="Arial"/>
          <w:color w:val="202122"/>
          <w:sz w:val="24"/>
          <w:szCs w:val="24"/>
          <w:lang w:eastAsia="el-GR"/>
        </w:rPr>
        <w:t>. Με την ανακήρυξη του Νεκταρίου Κεφαλά σε Άγιο ο Αθηναγόρας αποφάσισε ακόμα πως οι άντρες και οι γυναίκες που φέρουν τα ονόματα </w:t>
      </w:r>
      <w:r w:rsidRPr="009C18E7">
        <w:rPr>
          <w:rFonts w:ascii="Comic Sans MS" w:eastAsia="Times New Roman" w:hAnsi="Comic Sans MS" w:cs="Arial"/>
          <w:b/>
          <w:bCs/>
          <w:color w:val="202122"/>
          <w:sz w:val="24"/>
          <w:szCs w:val="24"/>
          <w:lang w:eastAsia="el-GR"/>
        </w:rPr>
        <w:t>Νεκτάριος</w:t>
      </w:r>
      <w:r w:rsidRPr="009C18E7">
        <w:rPr>
          <w:rFonts w:ascii="Comic Sans MS" w:eastAsia="Times New Roman" w:hAnsi="Comic Sans MS" w:cs="Arial"/>
          <w:color w:val="202122"/>
          <w:sz w:val="24"/>
          <w:szCs w:val="24"/>
          <w:lang w:eastAsia="el-GR"/>
        </w:rPr>
        <w:t> και </w:t>
      </w:r>
      <w:r w:rsidRPr="009C18E7">
        <w:rPr>
          <w:rFonts w:ascii="Comic Sans MS" w:eastAsia="Times New Roman" w:hAnsi="Comic Sans MS" w:cs="Arial"/>
          <w:b/>
          <w:bCs/>
          <w:color w:val="202122"/>
          <w:sz w:val="24"/>
          <w:szCs w:val="24"/>
          <w:lang w:eastAsia="el-GR"/>
        </w:rPr>
        <w:t>Νεκταρία</w:t>
      </w:r>
      <w:r w:rsidRPr="009C18E7">
        <w:rPr>
          <w:rFonts w:ascii="Comic Sans MS" w:eastAsia="Times New Roman" w:hAnsi="Comic Sans MS" w:cs="Arial"/>
          <w:color w:val="202122"/>
          <w:sz w:val="24"/>
          <w:szCs w:val="24"/>
          <w:lang w:eastAsia="el-GR"/>
        </w:rPr>
        <w:t> θα εορτάζουν στις 9 Νοεμβρίου και όχι στις 11 Ιουλίου όπως ίσχυε μέχρι τότε.</w:t>
      </w:r>
      <w:hyperlink r:id="rId80" w:anchor="cite_note-:2-6" w:history="1">
        <w:r w:rsidRPr="009C18E7">
          <w:rPr>
            <w:rFonts w:ascii="Comic Sans MS" w:eastAsia="Times New Roman" w:hAnsi="Comic Sans MS" w:cs="Arial"/>
            <w:color w:val="0B0080"/>
            <w:sz w:val="24"/>
            <w:szCs w:val="24"/>
            <w:u w:val="single"/>
            <w:vertAlign w:val="superscript"/>
            <w:lang w:eastAsia="el-GR"/>
          </w:rPr>
          <w:t>[6]</w:t>
        </w:r>
      </w:hyperlink>
      <w:hyperlink r:id="rId81" w:anchor="cite_note-10" w:history="1">
        <w:r w:rsidRPr="009C18E7">
          <w:rPr>
            <w:rFonts w:ascii="Comic Sans MS" w:eastAsia="Times New Roman" w:hAnsi="Comic Sans MS" w:cs="Arial"/>
            <w:color w:val="0B0080"/>
            <w:sz w:val="24"/>
            <w:szCs w:val="24"/>
            <w:u w:val="single"/>
            <w:vertAlign w:val="superscript"/>
            <w:lang w:eastAsia="el-GR"/>
          </w:rPr>
          <w:t>[10]</w:t>
        </w:r>
      </w:hyperlink>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Θαύματα μετά θάνατον</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Άγιος Νεκτάριος θεωρείτο από τους κατοίκους του νησιού της Αίγινας εν ζωή Άγιος. Τα γεγονότα όμως που περιγράφουν οι μοναχές, ο </w:t>
      </w:r>
      <w:hyperlink r:id="rId82" w:tooltip="Κωστής Σακκόπουλος (δεν έχει γραφτεί ακόμα)" w:history="1">
        <w:r w:rsidRPr="009C18E7">
          <w:rPr>
            <w:rFonts w:ascii="Comic Sans MS" w:eastAsia="Times New Roman" w:hAnsi="Comic Sans MS" w:cs="Arial"/>
            <w:color w:val="A55858"/>
            <w:sz w:val="24"/>
            <w:szCs w:val="24"/>
            <w:u w:val="single"/>
            <w:lang w:eastAsia="el-GR"/>
          </w:rPr>
          <w:t>Κωστής Σακκόπουλος</w:t>
        </w:r>
      </w:hyperlink>
      <w:r w:rsidRPr="009C18E7">
        <w:rPr>
          <w:rFonts w:ascii="Comic Sans MS" w:eastAsia="Times New Roman" w:hAnsi="Comic Sans MS" w:cs="Arial"/>
          <w:color w:val="202122"/>
          <w:sz w:val="24"/>
          <w:szCs w:val="24"/>
          <w:lang w:eastAsia="el-GR"/>
        </w:rPr>
        <w:t>, φίλοι, ιερείς, νησιώτες είναι πραγματικά αξιοπερίεργα, που δικαιολογούν τη σημερινή του λαοφιλία. Όπως λέγεται στο διπλανό κρεβάτι όπου νοσηλευόταν ο Άγιος νοσηλευόταν και ένας παραπληγικός, ο οποίος αδυνατούσε να περπατήσει. Όταν όμως ακούμπησε τη φανέλα του κεκοιμημένου Αγίου πάνω του θεραπεύτηκε. Κατά τη μεταφορά του λέγεται ότι δεν είχε βάρος, ενώ το μέτωπό του ανάβλυζε μύρο. Το μεγαλύτερο όμως μυστήριο είναι ότι το λείψανο του Αγίου παρά τις 3 ταφές και εκταφές παρέμενε αναλλοίωτο για περισσότερα από 30 χρόνια. Το λείψανό του, για πρώτη φορά, εξετάφη 3 έτη μετά την κοίμησή του και σήμερα βρίσκεται στον νέο ναό του αγίου στην Αίγινα</w:t>
      </w:r>
      <w:hyperlink r:id="rId83" w:anchor="cite_note-:1-5" w:history="1">
        <w:r w:rsidRPr="009C18E7">
          <w:rPr>
            <w:rFonts w:ascii="Comic Sans MS" w:eastAsia="Times New Roman" w:hAnsi="Comic Sans MS" w:cs="Arial"/>
            <w:color w:val="0B0080"/>
            <w:sz w:val="24"/>
            <w:szCs w:val="24"/>
            <w:u w:val="single"/>
            <w:vertAlign w:val="superscript"/>
            <w:lang w:eastAsia="el-GR"/>
          </w:rPr>
          <w:t>[5]</w:t>
        </w:r>
      </w:hyperlink>
      <w:hyperlink r:id="rId84" w:anchor="cite_note-:2-6" w:history="1">
        <w:r w:rsidRPr="009C18E7">
          <w:rPr>
            <w:rFonts w:ascii="Comic Sans MS" w:eastAsia="Times New Roman" w:hAnsi="Comic Sans MS" w:cs="Arial"/>
            <w:color w:val="0B0080"/>
            <w:sz w:val="24"/>
            <w:szCs w:val="24"/>
            <w:u w:val="single"/>
            <w:vertAlign w:val="superscript"/>
            <w:lang w:eastAsia="el-GR"/>
          </w:rPr>
          <w:t>[6]</w:t>
        </w:r>
      </w:hyperlink>
      <w:r w:rsidRPr="009C18E7">
        <w:rPr>
          <w:rFonts w:ascii="Comic Sans MS" w:eastAsia="Times New Roman" w:hAnsi="Comic Sans MS" w:cs="Arial"/>
          <w:color w:val="202122"/>
          <w:sz w:val="24"/>
          <w:szCs w:val="24"/>
          <w:lang w:eastAsia="el-GR"/>
        </w:rPr>
        <w:t>.</w:t>
      </w:r>
    </w:p>
    <w:p w:rsidR="009C18E7" w:rsidRPr="009C18E7" w:rsidRDefault="009C18E7" w:rsidP="009C18E7">
      <w:pPr>
        <w:shd w:val="clear" w:color="auto" w:fill="FFFFFF"/>
        <w:spacing w:before="72" w:after="0" w:line="240" w:lineRule="auto"/>
        <w:outlineLvl w:val="2"/>
        <w:rPr>
          <w:rFonts w:ascii="Comic Sans MS" w:eastAsia="Times New Roman" w:hAnsi="Comic Sans MS" w:cs="Arial"/>
          <w:b/>
          <w:bCs/>
          <w:color w:val="000000"/>
          <w:sz w:val="24"/>
          <w:szCs w:val="24"/>
          <w:lang w:val="en-US" w:eastAsia="el-GR"/>
        </w:rPr>
      </w:pPr>
      <w:r w:rsidRPr="009C18E7">
        <w:rPr>
          <w:rFonts w:ascii="Comic Sans MS" w:eastAsia="Times New Roman" w:hAnsi="Comic Sans MS" w:cs="Arial"/>
          <w:b/>
          <w:bCs/>
          <w:color w:val="000000"/>
          <w:sz w:val="24"/>
          <w:szCs w:val="24"/>
          <w:lang w:eastAsia="el-GR"/>
        </w:rPr>
        <w:t>Προστάτης άγιος</w:t>
      </w:r>
    </w:p>
    <w:p w:rsidR="009C18E7" w:rsidRPr="009C18E7" w:rsidRDefault="009C18E7" w:rsidP="009C18E7">
      <w:pPr>
        <w:shd w:val="clear" w:color="auto" w:fill="FFFFFF"/>
        <w:spacing w:before="120" w:after="120" w:line="240" w:lineRule="auto"/>
        <w:rPr>
          <w:rFonts w:ascii="Comic Sans MS" w:eastAsia="Times New Roman" w:hAnsi="Comic Sans MS" w:cs="Arial"/>
          <w:color w:val="202122"/>
          <w:sz w:val="24"/>
          <w:szCs w:val="24"/>
          <w:lang w:eastAsia="el-GR"/>
        </w:rPr>
      </w:pPr>
      <w:r w:rsidRPr="009C18E7">
        <w:rPr>
          <w:rFonts w:ascii="Comic Sans MS" w:eastAsia="Times New Roman" w:hAnsi="Comic Sans MS" w:cs="Arial"/>
          <w:color w:val="202122"/>
          <w:sz w:val="24"/>
          <w:szCs w:val="24"/>
          <w:lang w:eastAsia="el-GR"/>
        </w:rPr>
        <w:t>Ο Άγιος Νεκτάριος, ύστερα από εισηγητική πρόταση επιτροπής Καθηγητών </w:t>
      </w:r>
      <w:hyperlink r:id="rId85" w:tooltip="Φυσική αγωγή" w:history="1">
        <w:r w:rsidRPr="009C18E7">
          <w:rPr>
            <w:rFonts w:ascii="Comic Sans MS" w:eastAsia="Times New Roman" w:hAnsi="Comic Sans MS" w:cs="Arial"/>
            <w:color w:val="0B0080"/>
            <w:sz w:val="24"/>
            <w:szCs w:val="24"/>
            <w:u w:val="single"/>
            <w:lang w:eastAsia="el-GR"/>
          </w:rPr>
          <w:t>Φυσικής Αγωγής</w:t>
        </w:r>
      </w:hyperlink>
      <w:r w:rsidRPr="009C18E7">
        <w:rPr>
          <w:rFonts w:ascii="Comic Sans MS" w:eastAsia="Times New Roman" w:hAnsi="Comic Sans MS" w:cs="Arial"/>
          <w:color w:val="202122"/>
          <w:sz w:val="24"/>
          <w:szCs w:val="24"/>
          <w:lang w:eastAsia="el-GR"/>
        </w:rPr>
        <w:t xml:space="preserve">, ανακηρύχθηκε ως Προστάτης άγιος των Γυμναστών, καθώς ο ίδιος ευλόγησε ως «oιωνό άριστο» τη σύσταση Γυμναστικού Συλλόγου και στόχος τέτοιων συλλόγων είναι η σωματική γυμνασία και η πνευματική ανάπτυξη, οι δύο πόλοι γύρω από τους οποίους στρέφεται η τελεία μόρφωση και η τελεία αγωγή. Αργότερα, ως Διευθυντής της Ριζαρείου Σχολής φρόντιζε ιδιαίτερα για την άθληση των σπουδαστών και </w:t>
      </w:r>
      <w:r w:rsidRPr="009C18E7">
        <w:rPr>
          <w:rFonts w:ascii="Comic Sans MS" w:eastAsia="Times New Roman" w:hAnsi="Comic Sans MS" w:cs="Arial"/>
          <w:color w:val="202122"/>
          <w:sz w:val="24"/>
          <w:szCs w:val="24"/>
          <w:lang w:eastAsia="el-GR"/>
        </w:rPr>
        <w:lastRenderedPageBreak/>
        <w:t>τη βελτίωση της διατροφής τους. Επίσης, στην ίδια Σχολή καθιέρωσε το </w:t>
      </w:r>
      <w:hyperlink r:id="rId86" w:tooltip="Ποδόσφαιρο" w:history="1">
        <w:r w:rsidRPr="009C18E7">
          <w:rPr>
            <w:rFonts w:ascii="Comic Sans MS" w:eastAsia="Times New Roman" w:hAnsi="Comic Sans MS" w:cs="Arial"/>
            <w:color w:val="0B0080"/>
            <w:sz w:val="24"/>
            <w:szCs w:val="24"/>
            <w:u w:val="single"/>
            <w:lang w:eastAsia="el-GR"/>
          </w:rPr>
          <w:t>ποδόσφαιρο</w:t>
        </w:r>
      </w:hyperlink>
      <w:r w:rsidRPr="009C18E7">
        <w:rPr>
          <w:rFonts w:ascii="Comic Sans MS" w:eastAsia="Times New Roman" w:hAnsi="Comic Sans MS" w:cs="Arial"/>
          <w:color w:val="202122"/>
          <w:sz w:val="24"/>
          <w:szCs w:val="24"/>
          <w:lang w:eastAsia="el-GR"/>
        </w:rPr>
        <w:t xml:space="preserve"> ως άθλημα για τους σπουδαστές ύστερα από παράκληση των ιδίων. Έτσι ήταν ο πρώτος που έθεσε το ποδόσφαιρο ως άθλημα στον σχολικό χώρο. </w:t>
      </w:r>
    </w:p>
    <w:p w:rsidR="009D1FDB" w:rsidRPr="009C18E7" w:rsidRDefault="009D1FDB">
      <w:pPr>
        <w:rPr>
          <w:rFonts w:ascii="Comic Sans MS" w:hAnsi="Comic Sans MS"/>
          <w:sz w:val="24"/>
          <w:szCs w:val="24"/>
        </w:rPr>
      </w:pPr>
    </w:p>
    <w:sectPr w:rsidR="009D1FDB" w:rsidRPr="009C18E7" w:rsidSect="009D1F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18E7"/>
    <w:rsid w:val="009C18E7"/>
    <w:rsid w:val="009D1F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DB"/>
  </w:style>
  <w:style w:type="paragraph" w:styleId="2">
    <w:name w:val="heading 2"/>
    <w:basedOn w:val="a"/>
    <w:link w:val="2Char"/>
    <w:uiPriority w:val="9"/>
    <w:qFormat/>
    <w:rsid w:val="009C18E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C18E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18E7"/>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C18E7"/>
    <w:rPr>
      <w:rFonts w:ascii="Times New Roman" w:eastAsia="Times New Roman" w:hAnsi="Times New Roman" w:cs="Times New Roman"/>
      <w:b/>
      <w:bCs/>
      <w:sz w:val="27"/>
      <w:szCs w:val="27"/>
      <w:lang w:eastAsia="el-GR"/>
    </w:rPr>
  </w:style>
  <w:style w:type="character" w:customStyle="1" w:styleId="mw-headline">
    <w:name w:val="mw-headline"/>
    <w:basedOn w:val="a0"/>
    <w:rsid w:val="009C18E7"/>
  </w:style>
  <w:style w:type="character" w:customStyle="1" w:styleId="mw-editsection">
    <w:name w:val="mw-editsection"/>
    <w:basedOn w:val="a0"/>
    <w:rsid w:val="009C18E7"/>
  </w:style>
  <w:style w:type="character" w:customStyle="1" w:styleId="mw-editsection-bracket">
    <w:name w:val="mw-editsection-bracket"/>
    <w:basedOn w:val="a0"/>
    <w:rsid w:val="009C18E7"/>
  </w:style>
  <w:style w:type="character" w:styleId="-">
    <w:name w:val="Hyperlink"/>
    <w:basedOn w:val="a0"/>
    <w:uiPriority w:val="99"/>
    <w:semiHidden/>
    <w:unhideWhenUsed/>
    <w:rsid w:val="009C18E7"/>
    <w:rPr>
      <w:color w:val="0000FF"/>
      <w:u w:val="single"/>
    </w:rPr>
  </w:style>
  <w:style w:type="character" w:customStyle="1" w:styleId="mw-editsection-divider">
    <w:name w:val="mw-editsection-divider"/>
    <w:basedOn w:val="a0"/>
    <w:rsid w:val="009C18E7"/>
  </w:style>
  <w:style w:type="paragraph" w:styleId="Web">
    <w:name w:val="Normal (Web)"/>
    <w:basedOn w:val="a"/>
    <w:uiPriority w:val="99"/>
    <w:semiHidden/>
    <w:unhideWhenUsed/>
    <w:rsid w:val="009C18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C18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C1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253188">
      <w:bodyDiv w:val="1"/>
      <w:marLeft w:val="0"/>
      <w:marRight w:val="0"/>
      <w:marTop w:val="0"/>
      <w:marBottom w:val="0"/>
      <w:divBdr>
        <w:top w:val="none" w:sz="0" w:space="0" w:color="auto"/>
        <w:left w:val="none" w:sz="0" w:space="0" w:color="auto"/>
        <w:bottom w:val="none" w:sz="0" w:space="0" w:color="auto"/>
        <w:right w:val="none" w:sz="0" w:space="0" w:color="auto"/>
      </w:divBdr>
      <w:divsChild>
        <w:div w:id="227613234">
          <w:marLeft w:val="336"/>
          <w:marRight w:val="0"/>
          <w:marTop w:val="120"/>
          <w:marBottom w:val="312"/>
          <w:divBdr>
            <w:top w:val="none" w:sz="0" w:space="0" w:color="auto"/>
            <w:left w:val="none" w:sz="0" w:space="0" w:color="auto"/>
            <w:bottom w:val="none" w:sz="0" w:space="0" w:color="auto"/>
            <w:right w:val="none" w:sz="0" w:space="0" w:color="auto"/>
          </w:divBdr>
          <w:divsChild>
            <w:div w:id="104020698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B%CE%B9%CE%B8%CE%AF_%CE%A7%CE%AF%CE%BF%CF%85" TargetMode="External"/><Relationship Id="rId18" Type="http://schemas.openxmlformats.org/officeDocument/2006/relationships/hyperlink" Target="https://el.wikipedia.org/wiki/%CE%9C%CE%BF%CE%BD%CE%B1%CF%87%CF%8C%CF%82" TargetMode="External"/><Relationship Id="rId26" Type="http://schemas.openxmlformats.org/officeDocument/2006/relationships/hyperlink" Target="https://el.wikipedia.org/wiki/%CE%91%CE%BB%CE%B5%CE%BE%CE%AC%CE%BD%CE%B4%CF%81%CE%B5%CE%B9%CE%B1" TargetMode="External"/><Relationship Id="rId39" Type="http://schemas.openxmlformats.org/officeDocument/2006/relationships/hyperlink" Target="https://el.wikipedia.org/wiki/%CE%95%CF%80%CE%AF%CF%83%CE%BA%CE%BF%CF%80%CE%BF%CF%82" TargetMode="External"/><Relationship Id="rId21" Type="http://schemas.openxmlformats.org/officeDocument/2006/relationships/hyperlink" Target="https://el.wikipedia.org/wiki/%CE%86%CE%B3%CE%B9%CE%BF%CF%82_%CE%9D%CE%B5%CE%BA%CF%84%CE%AC%CF%81%CE%B9%CE%BF%CF%82_%CE%91%CE%B9%CE%B3%CE%AF%CE%BD%CE%B7%CF%82" TargetMode="External"/><Relationship Id="rId34" Type="http://schemas.openxmlformats.org/officeDocument/2006/relationships/hyperlink" Target="https://el.wikipedia.org/wiki/%CE%9A%CE%AC%CE%B9%CF%81%CE%BF" TargetMode="External"/><Relationship Id="rId42" Type="http://schemas.openxmlformats.org/officeDocument/2006/relationships/hyperlink" Target="https://el.wikipedia.org/wiki/%CE%91%CE%B8%CE%AE%CE%BD%CE%B1" TargetMode="External"/><Relationship Id="rId47" Type="http://schemas.openxmlformats.org/officeDocument/2006/relationships/hyperlink" Target="https://el.wikipedia.org/wiki/%CE%86%CE%B3%CE%B9%CE%BF%CF%82_%CE%9D%CE%B5%CE%BA%CF%84%CE%AC%CF%81%CE%B9%CE%BF%CF%82_%CE%91%CE%B9%CE%B3%CE%AF%CE%BD%CE%B7%CF%82" TargetMode="External"/><Relationship Id="rId50" Type="http://schemas.openxmlformats.org/officeDocument/2006/relationships/hyperlink" Target="https://el.wikipedia.org/wiki/%CE%9D%CE%BF%CE%BC%CF%8C%CF%82_%CE%9B%CE%B1%CE%BA%CF%89%CE%BD%CE%AF%CE%B1%CF%82" TargetMode="External"/><Relationship Id="rId55" Type="http://schemas.openxmlformats.org/officeDocument/2006/relationships/hyperlink" Target="https://el.wikipedia.org/wiki/%CE%91%CE%AF%CE%B3%CE%B9%CE%BD%CE%B1" TargetMode="External"/><Relationship Id="rId63" Type="http://schemas.openxmlformats.org/officeDocument/2006/relationships/hyperlink" Target="https://el.wikipedia.org/wiki/%CE%93%CE%B9%CE%B1%CF%87%CE%B2%CE%AD" TargetMode="External"/><Relationship Id="rId68" Type="http://schemas.openxmlformats.org/officeDocument/2006/relationships/hyperlink" Target="https://el.wikipedia.org/wiki/%CE%86%CE%B3%CE%B9%CE%BF%CF%82_%CE%9D%CE%B5%CE%BA%CF%84%CE%AC%CF%81%CE%B9%CE%BF%CF%82_%CE%91%CE%B9%CE%B3%CE%AF%CE%BD%CE%B7%CF%82" TargetMode="External"/><Relationship Id="rId76" Type="http://schemas.openxmlformats.org/officeDocument/2006/relationships/hyperlink" Target="https://el.wikipedia.org/wiki/%CE%86%CE%B3%CE%B9%CE%BF%CF%82_%CE%9D%CE%B5%CE%BA%CF%84%CE%AC%CF%81%CE%B9%CE%BF%CF%82_%CE%91%CE%B9%CE%B3%CE%AF%CE%BD%CE%B7%CF%82" TargetMode="External"/><Relationship Id="rId84" Type="http://schemas.openxmlformats.org/officeDocument/2006/relationships/hyperlink" Target="https://el.wikipedia.org/wiki/%CE%86%CE%B3%CE%B9%CE%BF%CF%82_%CE%9D%CE%B5%CE%BA%CF%84%CE%AC%CF%81%CE%B9%CE%BF%CF%82_%CE%91%CE%B9%CE%B3%CE%AF%CE%BD%CE%B7%CF%82" TargetMode="External"/><Relationship Id="rId7" Type="http://schemas.openxmlformats.org/officeDocument/2006/relationships/hyperlink" Target="https://el.wikipedia.org/wiki/%CE%9A%CF%89%CE%BD%CF%83%CF%84%CE%B1%CE%BD%CF%84%CE%B9%CE%BD%CE%BF%CF%8D%CF%80%CE%BF%CE%BB%CE%B7" TargetMode="External"/><Relationship Id="rId71" Type="http://schemas.openxmlformats.org/officeDocument/2006/relationships/hyperlink" Target="https://el.wikipedia.org/wiki/9_%CE%9D%CE%BF%CE%B5%CE%BC%CE%B2%CF%81%CE%AF%CE%BF%CF%85" TargetMode="External"/><Relationship Id="rId2" Type="http://schemas.openxmlformats.org/officeDocument/2006/relationships/settings" Target="settings.xml"/><Relationship Id="rId16" Type="http://schemas.openxmlformats.org/officeDocument/2006/relationships/hyperlink" Target="https://el.wikipedia.org/w/index.php?title=%CE%99%CF%89%CE%AC%CE%BD%CE%BD%CE%B7%CF%82_%CE%A7%CF%89%CF%81%CE%AD%CE%BC%CE%B7%CF%82&amp;action=edit&amp;redlink=1" TargetMode="External"/><Relationship Id="rId29" Type="http://schemas.openxmlformats.org/officeDocument/2006/relationships/hyperlink" Target="https://el.wikipedia.org/wiki/%CE%86%CE%B3%CE%B9%CE%BF%CF%82_%CE%9D%CE%B5%CE%BA%CF%84%CE%AC%CF%81%CE%B9%CE%BF%CF%82_%CE%91%CE%B9%CE%B3%CE%AF%CE%BD%CE%B7%CF%82" TargetMode="External"/><Relationship Id="rId11" Type="http://schemas.openxmlformats.org/officeDocument/2006/relationships/hyperlink" Target="https://el.wikipedia.org/wiki/%CE%86%CE%B3%CE%B9%CE%BF%CF%82_%CE%9D%CE%B5%CE%BA%CF%84%CE%AC%CF%81%CE%B9%CE%BF%CF%82_%CE%91%CE%B9%CE%B3%CE%AF%CE%BD%CE%B7%CF%82" TargetMode="External"/><Relationship Id="rId24" Type="http://schemas.openxmlformats.org/officeDocument/2006/relationships/hyperlink" Target="https://el.wikipedia.org/wiki/%CE%A0%CE%B1%CF%84%CF%81%CE%B9%CE%AC%CF%81%CF%87%CE%B7%CF%82_%CE%91%CE%BB%CE%B5%CE%BE%CE%B1%CE%BD%CE%B4%CF%81%CE%B5%CE%AF%CE%B1%CF%82" TargetMode="External"/><Relationship Id="rId32" Type="http://schemas.openxmlformats.org/officeDocument/2006/relationships/hyperlink" Target="https://el.wikipedia.org/wiki/%CE%A1%CE%B7%CF%84%CE%BF%CF%81%CE%B9%CE%BA%CE%AE" TargetMode="External"/><Relationship Id="rId37" Type="http://schemas.openxmlformats.org/officeDocument/2006/relationships/hyperlink" Target="https://el.wikipedia.org/w/index.php?title=%CE%95%CF%80%CE%AF%CF%83%CE%BA%CE%BF%CF%80%CE%BF%CF%82_%CE%A0%CE%B5%CE%BD%CF%84%CE%B1%CF%80%CF%8C%CE%BB%CE%B5%CF%89%CF%82_%CE%9D%CE%B5%CE%AF%CE%BB%CE%BF%CF%82&amp;action=edit&amp;redlink=1" TargetMode="External"/><Relationship Id="rId40" Type="http://schemas.openxmlformats.org/officeDocument/2006/relationships/hyperlink" Target="https://el.wikipedia.org/wiki/%CE%A0%CE%B1%CF%84%CF%81%CE%B9%CE%B1%CF%81%CF%87%CE%B5%CE%AF%CE%BF" TargetMode="External"/><Relationship Id="rId45" Type="http://schemas.openxmlformats.org/officeDocument/2006/relationships/hyperlink" Target="https://el.wikipedia.org/wiki/%CE%91%CF%81%CF%87%CE%B9%CE%B5%CF%80%CE%AF%CF%83%CE%BA%CE%BF%CF%80%CE%BF%CF%82_%CE%93%CE%B5%CF%81%CE%BC%CE%B1%CE%BD%CF%8C%CF%82" TargetMode="External"/><Relationship Id="rId53" Type="http://schemas.openxmlformats.org/officeDocument/2006/relationships/hyperlink" Target="https://el.wikipedia.org/wiki/%CE%91%CF%80%CE%BF%CF%87%CF%89%CF%81%CE%B7%CF%84%CE%AE%CF%81%CE%B9%CE%BF" TargetMode="External"/><Relationship Id="rId58" Type="http://schemas.openxmlformats.org/officeDocument/2006/relationships/hyperlink" Target="https://el.wikipedia.org/wiki/%CE%92%CE%B1%CE%BB%CE%BA%CE%B1%CE%BD%CE%B9%CE%BA%CE%BF%CE%AF_%CF%80%CF%8C%CE%BB%CE%B5%CE%BC%CE%BF%CE%B9" TargetMode="External"/><Relationship Id="rId66" Type="http://schemas.openxmlformats.org/officeDocument/2006/relationships/hyperlink" Target="https://el.wikipedia.org/wiki/%CE%9D%CE%B9%CE%BA%CF%8C%CE%B4%CE%B7%CE%BC%CE%BF%CF%82_%CE%BF_%CE%91%CE%B3%CE%B9%CE%BF%CF%81%CE%B5%CE%AF%CF%84%CE%B7%CF%82" TargetMode="External"/><Relationship Id="rId74" Type="http://schemas.openxmlformats.org/officeDocument/2006/relationships/hyperlink" Target="https://el.wikipedia.org/wiki/%CE%86%CE%B3%CE%B9%CE%BF%CF%82_%CE%9D%CE%B5%CE%BA%CF%84%CE%AC%CF%81%CE%B9%CE%BF%CF%82_%CE%91%CE%B9%CE%B3%CE%AF%CE%BD%CE%B7%CF%82" TargetMode="External"/><Relationship Id="rId79" Type="http://schemas.openxmlformats.org/officeDocument/2006/relationships/hyperlink" Target="https://el.wikipedia.org/wiki/%CE%86%CE%B3%CE%B9%CE%BF%CF%82_%CE%9D%CE%B5%CE%BA%CF%84%CE%AC%CF%81%CE%B9%CE%BF%CF%82_%CE%91%CE%B9%CE%B3%CE%AF%CE%BD%CE%B7%CF%82" TargetMode="External"/><Relationship Id="rId87" Type="http://schemas.openxmlformats.org/officeDocument/2006/relationships/fontTable" Target="fontTable.xml"/><Relationship Id="rId5" Type="http://schemas.openxmlformats.org/officeDocument/2006/relationships/hyperlink" Target="https://el.wikipedia.org/wiki/%CE%91%CE%BD%CE%B1%CF%84%CE%BF%CE%BB%CE%B9%CE%BA%CE%AE_%CE%98%CF%81%CE%AC%CE%BA%CE%B7" TargetMode="External"/><Relationship Id="rId61" Type="http://schemas.openxmlformats.org/officeDocument/2006/relationships/hyperlink" Target="https://el.wikipedia.org/wiki/%CE%91%CE%AF%CE%B3%CE%B9%CE%BD%CE%B1" TargetMode="External"/><Relationship Id="rId82" Type="http://schemas.openxmlformats.org/officeDocument/2006/relationships/hyperlink" Target="https://el.wikipedia.org/w/index.php?title=%CE%9A%CF%89%CF%83%CF%84%CE%AE%CF%82_%CE%A3%CE%B1%CE%BA%CE%BA%CF%8C%CF%80%CE%BF%CF%85%CE%BB%CE%BF%CF%82&amp;action=edit&amp;redlink=1" TargetMode="External"/><Relationship Id="rId19" Type="http://schemas.openxmlformats.org/officeDocument/2006/relationships/hyperlink" Target="https://el.wikipedia.org/wiki/%CE%94%CE%B9%CE%AC%CE%BA%CE%BF%CE%BD%CE%BF%CF%82" TargetMode="External"/><Relationship Id="rId4" Type="http://schemas.openxmlformats.org/officeDocument/2006/relationships/hyperlink" Target="https://el.wikipedia.org/wiki/%CE%A3%CE%B7%CE%BB%CF%85%CE%B2%CF%81%CE%AF%CE%B1" TargetMode="External"/><Relationship Id="rId9" Type="http://schemas.openxmlformats.org/officeDocument/2006/relationships/hyperlink" Target="https://el.wikipedia.org/wiki/%CE%95%CF%85%CE%B1%CE%B3%CE%B3%CE%AD%CE%BB%CE%B9%CE%BF" TargetMode="External"/><Relationship Id="rId14" Type="http://schemas.openxmlformats.org/officeDocument/2006/relationships/hyperlink" Target="https://el.wikipedia.org/wiki/%CE%A7%CE%AF%CE%BF%CF%82" TargetMode="External"/><Relationship Id="rId22" Type="http://schemas.openxmlformats.org/officeDocument/2006/relationships/hyperlink" Target="https://el.wikipedia.org/wiki/%CE%86%CE%B3%CE%B9%CE%BF%CF%82_%CE%9D%CE%B5%CE%BA%CF%84%CE%AC%CF%81%CE%B9%CE%BF%CF%82_%CE%91%CE%B9%CE%B3%CE%AF%CE%BD%CE%B7%CF%82" TargetMode="External"/><Relationship Id="rId27" Type="http://schemas.openxmlformats.org/officeDocument/2006/relationships/hyperlink" Target="https://el.wikipedia.org/wiki/%CE%98%CE%B5%CE%BF%CE%BB%CE%BF%CE%B3%CE%B9%CE%BA%CE%AE_%CE%A3%CF%87%CE%BF%CE%BB%CE%AE_%CE%91%CE%B8%CE%B7%CE%BD%CF%8E%CE%BD" TargetMode="External"/><Relationship Id="rId30" Type="http://schemas.openxmlformats.org/officeDocument/2006/relationships/hyperlink" Target="https://el.wikipedia.org/wiki/%CE%86%CE%B3%CE%B9%CE%BF%CF%82_%CE%9D%CE%B5%CE%BA%CF%84%CE%AC%CF%81%CE%B9%CE%BF%CF%82_%CE%91%CE%B9%CE%B3%CE%AF%CE%BD%CE%B7%CF%82" TargetMode="External"/><Relationship Id="rId35" Type="http://schemas.openxmlformats.org/officeDocument/2006/relationships/hyperlink" Target="https://el.wikipedia.org/w/index.php?title=%CE%95%CF%80%CE%B9%CF%83%CE%BA%CE%BF%CF%80%CE%AE_%CE%A0%CE%B5%CE%BD%CF%84%CE%B1%CF%80%CF%8C%CE%BB%CE%B5%CF%89%CF%82&amp;action=edit&amp;redlink=1" TargetMode="External"/><Relationship Id="rId43" Type="http://schemas.openxmlformats.org/officeDocument/2006/relationships/hyperlink" Target="https://el.wikipedia.org/wiki/%CE%9A%CF%89%CE%BD%CF%83%CF%84%CE%B1%CE%BD%CF%84%CE%B9%CE%BD%CE%BF%CF%8D%CF%80%CE%BF%CE%BB%CE%B7" TargetMode="External"/><Relationship Id="rId48" Type="http://schemas.openxmlformats.org/officeDocument/2006/relationships/hyperlink" Target="https://el.wikipedia.org/wiki/%CE%86%CE%B3%CE%B9%CE%BF%CF%82_%CE%9D%CE%B5%CE%BA%CF%84%CE%AC%CF%81%CE%B9%CE%BF%CF%82_%CE%91%CE%B9%CE%B3%CE%AF%CE%BD%CE%B7%CF%82" TargetMode="External"/><Relationship Id="rId56" Type="http://schemas.openxmlformats.org/officeDocument/2006/relationships/hyperlink" Target="https://el.wikipedia.org/wiki/%CE%86%CE%B3%CE%B9%CE%BF%CE%BD_%CE%8C%CF%81%CE%BF%CF%82" TargetMode="External"/><Relationship Id="rId64" Type="http://schemas.openxmlformats.org/officeDocument/2006/relationships/hyperlink" Target="https://el.wikipedia.org/wiki/%CE%91%CF%81%CF%87%CE%B9%CE%B5%CF%80%CE%AF%CF%83%CE%BA%CE%BF%CF%80%CE%BF%CF%82_%CE%98%CE%B5%CF%8C%CE%BA%CE%BB%CE%B7%CF%84%CE%BF%CF%82_%CE%91%CE%84" TargetMode="External"/><Relationship Id="rId69" Type="http://schemas.openxmlformats.org/officeDocument/2006/relationships/hyperlink" Target="https://el.wikipedia.org/wiki/%CE%91%CF%81%CE%B5%CF%84%CE%B1%CE%AF%CE%B5%CE%B9%CE%BF_%CE%9D%CE%BF%CF%83%CE%BF%CE%BA%CE%BF%CE%BC%CE%B5%CE%AF%CE%BF" TargetMode="External"/><Relationship Id="rId77" Type="http://schemas.openxmlformats.org/officeDocument/2006/relationships/hyperlink" Target="https://el.wikipedia.org/wiki/%CE%9F%CE%B9%CE%BA%CE%BF%CF%85%CE%BC%CE%B5%CE%BD%CE%B9%CE%BA%CF%8C%CF%82_%CE%A0%CE%B1%CF%84%CF%81%CE%B9%CE%AC%CF%81%CF%87%CE%B7%CF%82_%CE%9A%CF%89%CE%BD%CF%83%CF%84%CE%B1%CE%BD%CF%84%CE%B9%CE%BD%CE%BF%CF%85%CF%80%CF%8C%CE%BB%CE%B5%CF%89%CF%82" TargetMode="External"/><Relationship Id="rId8" Type="http://schemas.openxmlformats.org/officeDocument/2006/relationships/hyperlink" Target="https://el.wikipedia.org/wiki/%CE%86%CE%B3%CE%B9%CE%BF%CF%82_%CE%9D%CE%B5%CE%BA%CF%84%CE%AC%CF%81%CE%B9%CE%BF%CF%82_%CE%91%CE%B9%CE%B3%CE%AF%CE%BD%CE%B7%CF%82" TargetMode="External"/><Relationship Id="rId51" Type="http://schemas.openxmlformats.org/officeDocument/2006/relationships/hyperlink" Target="https://el.wikipedia.org/w/index.php?title=%CE%9D%CE%BF%CE%BC%CF%8C%CF%82_%CE%A6%CE%B8%CE%B9%CF%89%CF%84%CE%BF%CE%B2%CE%BF%CE%B9%CF%89%CF%84%CE%AF%CE%B1%CF%82&amp;action=edit&amp;redlink=1" TargetMode="External"/><Relationship Id="rId72" Type="http://schemas.openxmlformats.org/officeDocument/2006/relationships/hyperlink" Target="https://el.wikipedia.org/wiki/%CE%86%CE%B3%CE%B9%CE%BF%CF%82_%CE%9D%CE%B5%CE%BA%CF%84%CE%AC%CF%81%CE%B9%CE%BF%CF%82_%CE%91%CE%B9%CE%B3%CE%AF%CE%BD%CE%B7%CF%82" TargetMode="External"/><Relationship Id="rId80" Type="http://schemas.openxmlformats.org/officeDocument/2006/relationships/hyperlink" Target="https://el.wikipedia.org/wiki/%CE%86%CE%B3%CE%B9%CE%BF%CF%82_%CE%9D%CE%B5%CE%BA%CF%84%CE%AC%CF%81%CE%B9%CE%BF%CF%82_%CE%91%CE%B9%CE%B3%CE%AF%CE%BD%CE%B7%CF%82" TargetMode="External"/><Relationship Id="rId85" Type="http://schemas.openxmlformats.org/officeDocument/2006/relationships/hyperlink" Target="https://el.wikipedia.org/wiki/%CE%A6%CF%85%CF%83%CE%B9%CE%BA%CE%AE_%CE%B1%CE%B3%CF%89%CE%B3%CE%AE" TargetMode="External"/><Relationship Id="rId3" Type="http://schemas.openxmlformats.org/officeDocument/2006/relationships/webSettings" Target="webSettings.xml"/><Relationship Id="rId12" Type="http://schemas.openxmlformats.org/officeDocument/2006/relationships/hyperlink" Target="https://el.wikipedia.org/wiki/%CE%86%CE%B3%CE%B9%CE%BF%CF%82_%CE%9D%CE%B5%CE%BA%CF%84%CE%AC%CF%81%CE%B9%CE%BF%CF%82_%CE%91%CE%B9%CE%B3%CE%AF%CE%BD%CE%B7%CF%82" TargetMode="External"/><Relationship Id="rId17" Type="http://schemas.openxmlformats.org/officeDocument/2006/relationships/hyperlink" Target="https://el.wikipedia.org/wiki/%CE%86%CE%B3%CE%B9%CE%BF%CF%82" TargetMode="External"/><Relationship Id="rId25" Type="http://schemas.openxmlformats.org/officeDocument/2006/relationships/hyperlink" Target="https://el.wikipedia.org/wiki/%CE%A0%CE%B1%CF%84%CF%81%CE%B9%CE%AC%CF%81%CF%87%CE%B7%CF%82_%CE%A3%CF%89%CF%86%CF%81%CF%8C%CE%BD%CE%B9%CE%BF%CF%82_%CE%93%CE%84" TargetMode="External"/><Relationship Id="rId33" Type="http://schemas.openxmlformats.org/officeDocument/2006/relationships/hyperlink" Target="https://el.wikipedia.org/wiki/%CE%99%CE%B5%CF%81%CE%BF%CE%BA%CE%AE%CF%81%CF%85%CE%BA%CE%B1%CF%82" TargetMode="External"/><Relationship Id="rId38" Type="http://schemas.openxmlformats.org/officeDocument/2006/relationships/hyperlink" Target="https://el.wikipedia.org/wiki/%CE%95%CE%BA%CE%BA%CE%BB%CE%B7%CF%83%CE%B9%CE%B1%CF%83%CF%84%CE%B9%CE%BA%CE%AC_%CE%B1%CE%BE%CE%B9%CF%8E%CE%BC%CE%B1%CF%84%CE%B1_%CF%84%CE%B7%CF%82_%CE%9F%CF%81%CE%B8%CF%8C%CE%B4%CE%BF%CE%BE%CE%B7%CF%82_%CE%95%CE%BA%CE%BA%CE%BB%CE%B7%CF%83%CE%AF%CE%B1%CF%82" TargetMode="External"/><Relationship Id="rId46" Type="http://schemas.openxmlformats.org/officeDocument/2006/relationships/hyperlink" Target="https://el.wikipedia.org/wiki/%CE%A7%CE%B1%CE%BB%CE%BA%CE%AF%CE%B4%CE%B1" TargetMode="External"/><Relationship Id="rId59" Type="http://schemas.openxmlformats.org/officeDocument/2006/relationships/hyperlink" Target="https://el.wikipedia.org/wiki/%CE%91%CE%84_%CE%A0%CE%B1%CE%B3%CE%BA%CF%8C%CF%83%CE%BC%CE%B9%CE%BF%CF%82_%CE%A0%CF%8C%CE%BB%CE%B5%CE%BC%CE%BF%CF%82" TargetMode="External"/><Relationship Id="rId67" Type="http://schemas.openxmlformats.org/officeDocument/2006/relationships/hyperlink" Target="https://el.wikipedia.org/wiki/%CE%86%CE%B3%CE%B9%CE%BF%CF%82_%CE%9D%CE%B5%CE%BA%CF%84%CE%AC%CF%81%CE%B9%CE%BF%CF%82_%CE%91%CE%B9%CE%B3%CE%AF%CE%BD%CE%B7%CF%82" TargetMode="External"/><Relationship Id="rId20" Type="http://schemas.openxmlformats.org/officeDocument/2006/relationships/hyperlink" Target="https://el.wikipedia.org/wiki/%CE%86%CE%B3%CE%B9%CE%BF%CF%82_%CE%9D%CE%B5%CE%BA%CF%84%CE%AC%CF%81%CE%B9%CE%BF%CF%82_%CE%91%CE%B9%CE%B3%CE%AF%CE%BD%CE%B7%CF%82" TargetMode="External"/><Relationship Id="rId41" Type="http://schemas.openxmlformats.org/officeDocument/2006/relationships/hyperlink" Target="https://el.wikipedia.org/wiki/%CE%95%CE%BA%CE%BA%CE%BB%CE%B7%CF%83%CE%B9%CE%B1%CF%83%CF%84%CE%B9%CE%BA%CF%8C_%CE%94%CE%AF%CE%BA%CE%B1%CE%B9%CE%BF" TargetMode="External"/><Relationship Id="rId54" Type="http://schemas.openxmlformats.org/officeDocument/2006/relationships/hyperlink" Target="https://el.wikipedia.org/wiki/%CE%95%CE%BB%CE%BB%CE%B7%CE%BD%CE%BF%CF%84%CE%BF%CF%85%CF%81%CE%BA%CE%B9%CE%BA%CF%8C%CF%82_%CF%80%CF%8C%CE%BB%CE%B5%CE%BC%CE%BF%CF%82_%CF%84%CE%BF%CF%85_1897" TargetMode="External"/><Relationship Id="rId62" Type="http://schemas.openxmlformats.org/officeDocument/2006/relationships/hyperlink" Target="https://el.wikipedia.org/wiki/%CE%9C%CE%BF%CE%BD%CE%B1%CF%87%CF%8C%CF%82" TargetMode="External"/><Relationship Id="rId70" Type="http://schemas.openxmlformats.org/officeDocument/2006/relationships/hyperlink" Target="https://el.wikipedia.org/wiki/%CE%9A%CE%B1%CF%81%CE%BA%CE%AF%CE%BD%CE%BF%CF%82_%CF%84%CE%BF%CF%85_%CF%80%CF%81%CE%BF%CF%83%CF%84%CE%AC%CF%84%CE%B7" TargetMode="External"/><Relationship Id="rId75" Type="http://schemas.openxmlformats.org/officeDocument/2006/relationships/hyperlink" Target="https://el.wikipedia.org/wiki/%CE%9C%CE%B7%CF%84%CF%81%CE%BF%CF%80%CE%BF%CE%BB%CE%AF%CF%84%CE%B7%CF%82_%CE%98%CE%B5%CF%83%CF%83%CE%B1%CE%BB%CE%BF%CE%BD%CE%AF%CE%BA%CE%B7%CF%82_%CE%A0%CE%B1%CE%BD%CF%84%CE%B5%CE%BB%CE%B5%CE%AE%CE%BC%CF%89%CE%BD_%CE%91%CE%84" TargetMode="External"/><Relationship Id="rId83" Type="http://schemas.openxmlformats.org/officeDocument/2006/relationships/hyperlink" Target="https://el.wikipedia.org/wiki/%CE%86%CE%B3%CE%B9%CE%BF%CF%82_%CE%9D%CE%B5%CE%BA%CF%84%CE%AC%CF%81%CE%B9%CE%BF%CF%82_%CE%91%CE%B9%CE%B3%CE%AF%CE%BD%CE%B7%CF%8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wikipedia.org/wiki/%CE%86%CE%B3%CE%B9%CE%BF%CF%82_%CE%9D%CE%B5%CE%BA%CF%84%CE%AC%CF%81%CE%B9%CE%BF%CF%82_%CE%91%CE%B9%CE%B3%CE%AF%CE%BD%CE%B7%CF%82" TargetMode="External"/><Relationship Id="rId15" Type="http://schemas.openxmlformats.org/officeDocument/2006/relationships/hyperlink" Target="https://el.wikipedia.org/wiki/%CE%86%CE%B3%CE%B9%CE%BF%CF%82_%CE%9D%CE%B5%CE%BA%CF%84%CE%AC%CF%81%CE%B9%CE%BF%CF%82_%CE%91%CE%B9%CE%B3%CE%AF%CE%BD%CE%B7%CF%82" TargetMode="External"/><Relationship Id="rId23" Type="http://schemas.openxmlformats.org/officeDocument/2006/relationships/hyperlink" Target="https://el.wikipedia.org/wiki/%CE%91%CE%B8%CE%AE%CE%BD%CE%B1" TargetMode="External"/><Relationship Id="rId28" Type="http://schemas.openxmlformats.org/officeDocument/2006/relationships/hyperlink" Target="https://el.wikipedia.org/wiki/%CE%86%CE%B3%CE%B9%CE%BF%CF%82_%CE%9D%CE%B5%CE%BA%CF%84%CE%AC%CF%81%CE%B9%CE%BF%CF%82_%CE%91%CE%B9%CE%B3%CE%AF%CE%BD%CE%B7%CF%82" TargetMode="External"/><Relationship Id="rId36" Type="http://schemas.openxmlformats.org/officeDocument/2006/relationships/hyperlink" Target="https://el.wikipedia.org/wiki/%CE%9B%CE%B9%CE%B2%CF%8D%CE%B7" TargetMode="External"/><Relationship Id="rId49" Type="http://schemas.openxmlformats.org/officeDocument/2006/relationships/hyperlink" Target="https://el.wikipedia.org/wiki/%CE%95%CF%80%CE%AF%CF%83%CE%BA%CE%BF%CF%80%CE%BF%CF%82" TargetMode="External"/><Relationship Id="rId57" Type="http://schemas.openxmlformats.org/officeDocument/2006/relationships/hyperlink" Target="https://el.wikipedia.org/wiki/%CE%93%CE%AD%CF%81%CE%BF%CE%BD%CF%84%CE%B1%CF%82_%CE%94%CE%B1%CE%BD%CE%B9%CE%AE%CE%BB_%CE%9A%CE%B1%CF%84%CE%BF%CF%85%CE%BD%CE%B1%CE%BA%CE%B9%CF%8E%CF%84%CE%B7%CF%82_%CE%BF_%CE%A3%CE%BC%CF%85%CF%81%CE%BD%CE%B1%CE%AF%CE%BF%CF%82" TargetMode="External"/><Relationship Id="rId10" Type="http://schemas.openxmlformats.org/officeDocument/2006/relationships/hyperlink" Target="https://el.wikipedia.org/wiki/%CE%9A%CE%B1%CF%80%CE%BD%CF%8C%CF%82_(%CF%86%CF%85%CF%84%CF%8C)" TargetMode="External"/><Relationship Id="rId31" Type="http://schemas.openxmlformats.org/officeDocument/2006/relationships/hyperlink" Target="https://el.wikipedia.org/wiki/%CE%99%CE%B5%CF%81%CE%AD%CE%B1%CF%82" TargetMode="External"/><Relationship Id="rId44" Type="http://schemas.openxmlformats.org/officeDocument/2006/relationships/hyperlink" Target="https://el.wikipedia.org/wiki/%CE%86%CE%B3%CE%B9%CE%BF%CF%82_%CE%9D%CE%B5%CE%BA%CF%84%CE%AC%CF%81%CE%B9%CE%BF%CF%82_%CE%91%CE%B9%CE%B3%CE%AF%CE%BD%CE%B7%CF%82" TargetMode="External"/><Relationship Id="rId52" Type="http://schemas.openxmlformats.org/officeDocument/2006/relationships/hyperlink" Target="https://el.wikipedia.org/wiki/%CE%A1%CE%B9%CE%B6%CE%AC%CF%81%CE%B5%CE%B9%CE%BF%CF%82_%CE%A3%CF%87%CE%BF%CE%BB%CE%AE" TargetMode="External"/><Relationship Id="rId60" Type="http://schemas.openxmlformats.org/officeDocument/2006/relationships/hyperlink" Target="https://el.wikipedia.org/wiki/%CE%95%CE%BB%CE%BB%CE%AC%CE%B4%CE%B1" TargetMode="External"/><Relationship Id="rId65" Type="http://schemas.openxmlformats.org/officeDocument/2006/relationships/hyperlink" Target="https://el.wikipedia.org/wiki/%CE%95%CE%BB%CE%B5%CF%85%CE%B8%CE%AD%CF%81%CE%B9%CE%BF%CF%82_%CE%92%CE%B5%CE%BD%CE%B9%CE%B6%CE%AD%CE%BB%CE%BF%CF%82" TargetMode="External"/><Relationship Id="rId73" Type="http://schemas.openxmlformats.org/officeDocument/2006/relationships/hyperlink" Target="https://el.wikipedia.org/wiki/%CE%9C%CE%B7%CF%84%CF%81%CE%BF%CF%80%CE%BF%CE%BB%CE%AF%CF%84%CE%B7%CF%82_%CE%97%CE%BB%CE%B5%CE%AF%CE%B1%CF%82_%CE%91%CE%BD%CF%84%CF%8E%CE%BD%CE%B9%CE%BF%CF%82" TargetMode="External"/><Relationship Id="rId78" Type="http://schemas.openxmlformats.org/officeDocument/2006/relationships/hyperlink" Target="https://el.wikipedia.org/wiki/%CE%A0%CE%B1%CF%84%CF%81%CE%B9%CE%AC%CF%81%CF%87%CE%B7%CF%82_%CE%91%CE%B8%CE%B7%CE%BD%CE%B1%CE%B3%CF%8C%CF%81%CE%B1%CF%82" TargetMode="External"/><Relationship Id="rId81" Type="http://schemas.openxmlformats.org/officeDocument/2006/relationships/hyperlink" Target="https://el.wikipedia.org/wiki/%CE%86%CE%B3%CE%B9%CE%BF%CF%82_%CE%9D%CE%B5%CE%BA%CF%84%CE%AC%CF%81%CE%B9%CE%BF%CF%82_%CE%91%CE%B9%CE%B3%CE%AF%CE%BD%CE%B7%CF%82" TargetMode="External"/><Relationship Id="rId86" Type="http://schemas.openxmlformats.org/officeDocument/2006/relationships/hyperlink" Target="https://el.wikipedia.org/wiki/%CE%A0%CE%BF%CE%B4%CF%8C%CF%83%CF%86%CE%B1%CE%B9%CF%81%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5362</Words>
  <Characters>28959</Characters>
  <Application>Microsoft Office Word</Application>
  <DocSecurity>0</DocSecurity>
  <Lines>241</Lines>
  <Paragraphs>68</Paragraphs>
  <ScaleCrop>false</ScaleCrop>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2020-11-08T19:56:00Z</dcterms:created>
  <dcterms:modified xsi:type="dcterms:W3CDTF">2020-11-08T20:00:00Z</dcterms:modified>
</cp:coreProperties>
</file>