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48" w:rsidRPr="006C5148"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w:t>
      </w:r>
      <w:r w:rsidRPr="006C5148">
        <w:rPr>
          <w:rFonts w:ascii="Comic Sans MS" w:eastAsia="Times New Roman" w:hAnsi="Comic Sans MS" w:cs="Arial"/>
          <w:b/>
          <w:bCs/>
          <w:color w:val="202122"/>
          <w:sz w:val="24"/>
          <w:szCs w:val="24"/>
          <w:lang w:eastAsia="el-GR"/>
        </w:rPr>
        <w:t>Γρηγόριος ο Παλαμάς</w:t>
      </w:r>
      <w:r w:rsidRPr="006C5148">
        <w:rPr>
          <w:rFonts w:ascii="Comic Sans MS" w:eastAsia="Times New Roman" w:hAnsi="Comic Sans MS" w:cs="Arial"/>
          <w:color w:val="202122"/>
          <w:sz w:val="24"/>
          <w:szCs w:val="24"/>
          <w:lang w:eastAsia="el-GR"/>
        </w:rPr>
        <w:t> (</w:t>
      </w:r>
      <w:hyperlink r:id="rId5" w:tooltip="1296" w:history="1">
        <w:r w:rsidRPr="006C5148">
          <w:rPr>
            <w:rFonts w:ascii="Comic Sans MS" w:eastAsia="Times New Roman" w:hAnsi="Comic Sans MS" w:cs="Arial"/>
            <w:color w:val="0645AD"/>
            <w:sz w:val="24"/>
            <w:szCs w:val="24"/>
            <w:u w:val="single"/>
            <w:lang w:eastAsia="el-GR"/>
          </w:rPr>
          <w:t>1296</w:t>
        </w:r>
      </w:hyperlink>
      <w:r w:rsidRPr="006C5148">
        <w:rPr>
          <w:rFonts w:ascii="Comic Sans MS" w:eastAsia="Times New Roman" w:hAnsi="Comic Sans MS" w:cs="Arial"/>
          <w:color w:val="202122"/>
          <w:sz w:val="24"/>
          <w:szCs w:val="24"/>
          <w:lang w:eastAsia="el-GR"/>
        </w:rPr>
        <w:t> - </w:t>
      </w:r>
      <w:hyperlink r:id="rId6" w:tooltip="14 Νοεμβρίου" w:history="1">
        <w:r w:rsidRPr="006C5148">
          <w:rPr>
            <w:rFonts w:ascii="Comic Sans MS" w:eastAsia="Times New Roman" w:hAnsi="Comic Sans MS" w:cs="Arial"/>
            <w:color w:val="0645AD"/>
            <w:sz w:val="24"/>
            <w:szCs w:val="24"/>
            <w:u w:val="single"/>
            <w:lang w:eastAsia="el-GR"/>
          </w:rPr>
          <w:t>14 Νοεμβρίου</w:t>
        </w:r>
      </w:hyperlink>
      <w:r w:rsidRPr="006C5148">
        <w:rPr>
          <w:rFonts w:ascii="Comic Sans MS" w:eastAsia="Times New Roman" w:hAnsi="Comic Sans MS" w:cs="Arial"/>
          <w:color w:val="202122"/>
          <w:sz w:val="24"/>
          <w:szCs w:val="24"/>
          <w:lang w:eastAsia="el-GR"/>
        </w:rPr>
        <w:t> </w:t>
      </w:r>
      <w:hyperlink r:id="rId7" w:tooltip="1359" w:history="1">
        <w:r w:rsidRPr="006C5148">
          <w:rPr>
            <w:rFonts w:ascii="Comic Sans MS" w:eastAsia="Times New Roman" w:hAnsi="Comic Sans MS" w:cs="Arial"/>
            <w:color w:val="0645AD"/>
            <w:sz w:val="24"/>
            <w:szCs w:val="24"/>
            <w:u w:val="single"/>
            <w:lang w:eastAsia="el-GR"/>
          </w:rPr>
          <w:t>1359</w:t>
        </w:r>
      </w:hyperlink>
      <w:r w:rsidRPr="006C5148">
        <w:rPr>
          <w:rFonts w:ascii="Comic Sans MS" w:eastAsia="Times New Roman" w:hAnsi="Comic Sans MS" w:cs="Arial"/>
          <w:color w:val="202122"/>
          <w:sz w:val="24"/>
          <w:szCs w:val="24"/>
          <w:lang w:eastAsia="el-GR"/>
        </w:rPr>
        <w:t>) ήταν φιλόσοφος, λόγιος και κληρικός. Ήταν </w:t>
      </w:r>
      <w:hyperlink r:id="rId8" w:tooltip="Μοναχός" w:history="1">
        <w:r w:rsidRPr="006C5148">
          <w:rPr>
            <w:rFonts w:ascii="Comic Sans MS" w:eastAsia="Times New Roman" w:hAnsi="Comic Sans MS" w:cs="Arial"/>
            <w:color w:val="0645AD"/>
            <w:sz w:val="24"/>
            <w:szCs w:val="24"/>
            <w:u w:val="single"/>
            <w:lang w:eastAsia="el-GR"/>
          </w:rPr>
          <w:t>μοναχός</w:t>
        </w:r>
      </w:hyperlink>
      <w:r w:rsidRPr="006C5148">
        <w:rPr>
          <w:rFonts w:ascii="Comic Sans MS" w:eastAsia="Times New Roman" w:hAnsi="Comic Sans MS" w:cs="Arial"/>
          <w:color w:val="202122"/>
          <w:sz w:val="24"/>
          <w:szCs w:val="24"/>
          <w:lang w:eastAsia="el-GR"/>
        </w:rPr>
        <w:t> του </w:t>
      </w:r>
      <w:hyperlink r:id="rId9" w:tooltip="Άγιο Όρος" w:history="1">
        <w:r w:rsidRPr="006C5148">
          <w:rPr>
            <w:rFonts w:ascii="Comic Sans MS" w:eastAsia="Times New Roman" w:hAnsi="Comic Sans MS" w:cs="Arial"/>
            <w:color w:val="0645AD"/>
            <w:sz w:val="24"/>
            <w:szCs w:val="24"/>
            <w:u w:val="single"/>
            <w:lang w:eastAsia="el-GR"/>
          </w:rPr>
          <w:t>Αγίου Όρους</w:t>
        </w:r>
      </w:hyperlink>
      <w:r w:rsidRPr="006C5148">
        <w:rPr>
          <w:rFonts w:ascii="Comic Sans MS" w:eastAsia="Times New Roman" w:hAnsi="Comic Sans MS" w:cs="Arial"/>
          <w:color w:val="202122"/>
          <w:sz w:val="24"/>
          <w:szCs w:val="24"/>
          <w:lang w:eastAsia="el-GR"/>
        </w:rPr>
        <w:t>, κατόπιν Αρχιεπίσκοπος </w:t>
      </w:r>
      <w:hyperlink r:id="rId10" w:tooltip="Θεσσαλονίκη" w:history="1">
        <w:r w:rsidRPr="006C5148">
          <w:rPr>
            <w:rFonts w:ascii="Comic Sans MS" w:eastAsia="Times New Roman" w:hAnsi="Comic Sans MS" w:cs="Arial"/>
            <w:color w:val="0645AD"/>
            <w:sz w:val="24"/>
            <w:szCs w:val="24"/>
            <w:u w:val="single"/>
            <w:lang w:eastAsia="el-GR"/>
          </w:rPr>
          <w:t>Θεσσαλονίκης</w:t>
        </w:r>
      </w:hyperlink>
      <w:r w:rsidRPr="006C5148">
        <w:rPr>
          <w:rFonts w:ascii="Comic Sans MS" w:eastAsia="Times New Roman" w:hAnsi="Comic Sans MS" w:cs="Arial"/>
          <w:color w:val="202122"/>
          <w:sz w:val="24"/>
          <w:szCs w:val="24"/>
          <w:lang w:eastAsia="el-GR"/>
        </w:rPr>
        <w:t> και διαπρεπής </w:t>
      </w:r>
      <w:hyperlink r:id="rId11" w:tooltip="Θεολογία" w:history="1">
        <w:r w:rsidRPr="006C5148">
          <w:rPr>
            <w:rFonts w:ascii="Comic Sans MS" w:eastAsia="Times New Roman" w:hAnsi="Comic Sans MS" w:cs="Arial"/>
            <w:color w:val="0645AD"/>
            <w:sz w:val="24"/>
            <w:szCs w:val="24"/>
            <w:u w:val="single"/>
            <w:lang w:eastAsia="el-GR"/>
          </w:rPr>
          <w:t>θεολόγος</w:t>
        </w:r>
      </w:hyperlink>
      <w:r w:rsidRPr="006C5148">
        <w:rPr>
          <w:rFonts w:ascii="Comic Sans MS" w:eastAsia="Times New Roman" w:hAnsi="Comic Sans MS" w:cs="Arial"/>
          <w:color w:val="202122"/>
          <w:sz w:val="24"/>
          <w:szCs w:val="24"/>
          <w:lang w:eastAsia="el-GR"/>
        </w:rPr>
        <w:t> του </w:t>
      </w:r>
      <w:hyperlink r:id="rId12" w:tooltip="Ησυχασμός" w:history="1">
        <w:r w:rsidRPr="006C5148">
          <w:rPr>
            <w:rFonts w:ascii="Comic Sans MS" w:eastAsia="Times New Roman" w:hAnsi="Comic Sans MS" w:cs="Arial"/>
            <w:color w:val="0645AD"/>
            <w:sz w:val="24"/>
            <w:szCs w:val="24"/>
            <w:u w:val="single"/>
            <w:lang w:eastAsia="el-GR"/>
          </w:rPr>
          <w:t>Ησυχασμού</w:t>
        </w:r>
      </w:hyperlink>
      <w:r w:rsidRPr="006C5148">
        <w:rPr>
          <w:rFonts w:ascii="Comic Sans MS" w:eastAsia="Times New Roman" w:hAnsi="Comic Sans MS" w:cs="Arial"/>
          <w:color w:val="202122"/>
          <w:sz w:val="24"/>
          <w:szCs w:val="24"/>
          <w:lang w:eastAsia="el-GR"/>
        </w:rPr>
        <w:t>. Οι διδασκαλίες του προς υπεράσπιση του Ησυχασμού ενάντια στην επίθεση του επισκόπου </w:t>
      </w:r>
      <w:hyperlink r:id="rId13" w:tooltip="Βαρλαάμ Καλαβρός" w:history="1">
        <w:r w:rsidRPr="006C5148">
          <w:rPr>
            <w:rFonts w:ascii="Comic Sans MS" w:eastAsia="Times New Roman" w:hAnsi="Comic Sans MS" w:cs="Arial"/>
            <w:color w:val="0645AD"/>
            <w:sz w:val="24"/>
            <w:szCs w:val="24"/>
            <w:u w:val="single"/>
            <w:lang w:eastAsia="el-GR"/>
          </w:rPr>
          <w:t>Βαρλαάμ</w:t>
        </w:r>
      </w:hyperlink>
      <w:r w:rsidRPr="006C5148">
        <w:rPr>
          <w:rFonts w:ascii="Comic Sans MS" w:eastAsia="Times New Roman" w:hAnsi="Comic Sans MS" w:cs="Arial"/>
          <w:color w:val="202122"/>
          <w:sz w:val="24"/>
          <w:szCs w:val="24"/>
          <w:lang w:eastAsia="el-GR"/>
        </w:rPr>
        <w:t> αναφέρονται ευρύτερα υπό τον γενικό τίτλο </w:t>
      </w:r>
      <w:proofErr w:type="spellStart"/>
      <w:r w:rsidRPr="006C5148">
        <w:rPr>
          <w:rFonts w:ascii="Comic Sans MS" w:eastAsia="Times New Roman" w:hAnsi="Comic Sans MS" w:cs="Arial"/>
          <w:i/>
          <w:iCs/>
          <w:color w:val="202122"/>
          <w:sz w:val="24"/>
          <w:szCs w:val="24"/>
          <w:lang w:eastAsia="el-GR"/>
        </w:rPr>
        <w:fldChar w:fldCharType="begin"/>
      </w:r>
      <w:r w:rsidRPr="006C5148">
        <w:rPr>
          <w:rFonts w:ascii="Comic Sans MS" w:eastAsia="Times New Roman" w:hAnsi="Comic Sans MS" w:cs="Arial"/>
          <w:i/>
          <w:iCs/>
          <w:color w:val="202122"/>
          <w:sz w:val="24"/>
          <w:szCs w:val="24"/>
          <w:lang w:eastAsia="el-GR"/>
        </w:rPr>
        <w:instrText xml:space="preserve"> HYPERLINK "https://el.wikipedia.org/wiki/%CE%A0%CE%B1%CE%BB%CE%B1%CE%BC%CE%B9%CF%83%CE%BC%CF%8C%CF%82" \o "Παλαμισμός" </w:instrText>
      </w:r>
      <w:r w:rsidRPr="006C5148">
        <w:rPr>
          <w:rFonts w:ascii="Comic Sans MS" w:eastAsia="Times New Roman" w:hAnsi="Comic Sans MS" w:cs="Arial"/>
          <w:i/>
          <w:iCs/>
          <w:color w:val="202122"/>
          <w:sz w:val="24"/>
          <w:szCs w:val="24"/>
          <w:lang w:eastAsia="el-GR"/>
        </w:rPr>
        <w:fldChar w:fldCharType="separate"/>
      </w:r>
      <w:r w:rsidRPr="006C5148">
        <w:rPr>
          <w:rFonts w:ascii="Comic Sans MS" w:eastAsia="Times New Roman" w:hAnsi="Comic Sans MS" w:cs="Arial"/>
          <w:i/>
          <w:iCs/>
          <w:color w:val="0645AD"/>
          <w:sz w:val="24"/>
          <w:szCs w:val="24"/>
          <w:u w:val="single"/>
          <w:lang w:eastAsia="el-GR"/>
        </w:rPr>
        <w:t>Παλαμισμός</w:t>
      </w:r>
      <w:proofErr w:type="spellEnd"/>
      <w:r w:rsidRPr="006C5148">
        <w:rPr>
          <w:rFonts w:ascii="Comic Sans MS" w:eastAsia="Times New Roman" w:hAnsi="Comic Sans MS" w:cs="Arial"/>
          <w:i/>
          <w:iCs/>
          <w:color w:val="202122"/>
          <w:sz w:val="24"/>
          <w:szCs w:val="24"/>
          <w:lang w:eastAsia="el-GR"/>
        </w:rPr>
        <w:fldChar w:fldCharType="end"/>
      </w:r>
      <w:r w:rsidRPr="006C5148">
        <w:rPr>
          <w:rFonts w:ascii="Comic Sans MS" w:eastAsia="Times New Roman" w:hAnsi="Comic Sans MS" w:cs="Arial"/>
          <w:color w:val="202122"/>
          <w:sz w:val="24"/>
          <w:szCs w:val="24"/>
          <w:lang w:eastAsia="el-GR"/>
        </w:rPr>
        <w:t>, ενώ οι οπαδοί του </w:t>
      </w:r>
      <w:proofErr w:type="spellStart"/>
      <w:r w:rsidRPr="006C5148">
        <w:rPr>
          <w:rFonts w:ascii="Comic Sans MS" w:eastAsia="Times New Roman" w:hAnsi="Comic Sans MS" w:cs="Arial"/>
          <w:i/>
          <w:iCs/>
          <w:color w:val="202122"/>
          <w:sz w:val="24"/>
          <w:szCs w:val="24"/>
          <w:lang w:eastAsia="el-GR"/>
        </w:rPr>
        <w:t>Παλαμίτες</w:t>
      </w:r>
      <w:proofErr w:type="spellEnd"/>
      <w:r w:rsidRPr="006C5148">
        <w:rPr>
          <w:rFonts w:ascii="Comic Sans MS" w:eastAsia="Times New Roman" w:hAnsi="Comic Sans MS" w:cs="Arial"/>
          <w:color w:val="202122"/>
          <w:sz w:val="24"/>
          <w:szCs w:val="24"/>
          <w:lang w:eastAsia="el-GR"/>
        </w:rPr>
        <w:t xml:space="preserve">. </w:t>
      </w:r>
      <w:proofErr w:type="spellStart"/>
      <w:r w:rsidRPr="006C5148">
        <w:rPr>
          <w:rFonts w:ascii="Comic Sans MS" w:eastAsia="Times New Roman" w:hAnsi="Comic Sans MS" w:cs="Arial"/>
          <w:color w:val="202122"/>
          <w:sz w:val="24"/>
          <w:szCs w:val="24"/>
          <w:lang w:eastAsia="el-GR"/>
        </w:rPr>
        <w:t>Kείμενά</w:t>
      </w:r>
      <w:proofErr w:type="spellEnd"/>
      <w:r w:rsidRPr="006C5148">
        <w:rPr>
          <w:rFonts w:ascii="Comic Sans MS" w:eastAsia="Times New Roman" w:hAnsi="Comic Sans MS" w:cs="Arial"/>
          <w:color w:val="202122"/>
          <w:sz w:val="24"/>
          <w:szCs w:val="24"/>
          <w:lang w:eastAsia="el-GR"/>
        </w:rPr>
        <w:t xml:space="preserve"> του βρίσκονται στη </w:t>
      </w:r>
      <w:hyperlink r:id="rId14" w:tooltip="Φιλοκαλία" w:history="1">
        <w:r w:rsidRPr="006C5148">
          <w:rPr>
            <w:rFonts w:ascii="Comic Sans MS" w:eastAsia="Times New Roman" w:hAnsi="Comic Sans MS" w:cs="Arial"/>
            <w:color w:val="0645AD"/>
            <w:sz w:val="24"/>
            <w:szCs w:val="24"/>
            <w:u w:val="single"/>
            <w:lang w:eastAsia="el-GR"/>
          </w:rPr>
          <w:t>Φιλοκαλία</w:t>
        </w:r>
      </w:hyperlink>
      <w:r w:rsidRPr="006C5148">
        <w:rPr>
          <w:rFonts w:ascii="Comic Sans MS" w:eastAsia="Times New Roman" w:hAnsi="Comic Sans MS" w:cs="Arial"/>
          <w:color w:val="202122"/>
          <w:sz w:val="24"/>
          <w:szCs w:val="24"/>
          <w:lang w:eastAsia="el-GR"/>
        </w:rPr>
        <w:t>. Τιμάται ως </w:t>
      </w:r>
      <w:hyperlink r:id="rId15" w:tooltip="Άγιος" w:history="1">
        <w:r w:rsidRPr="006C5148">
          <w:rPr>
            <w:rFonts w:ascii="Comic Sans MS" w:eastAsia="Times New Roman" w:hAnsi="Comic Sans MS" w:cs="Arial"/>
            <w:color w:val="0645AD"/>
            <w:sz w:val="24"/>
            <w:szCs w:val="24"/>
            <w:u w:val="single"/>
            <w:lang w:eastAsia="el-GR"/>
          </w:rPr>
          <w:t>άγιος</w:t>
        </w:r>
      </w:hyperlink>
      <w:r w:rsidRPr="006C5148">
        <w:rPr>
          <w:rFonts w:ascii="Comic Sans MS" w:eastAsia="Times New Roman" w:hAnsi="Comic Sans MS" w:cs="Arial"/>
          <w:color w:val="202122"/>
          <w:sz w:val="24"/>
          <w:szCs w:val="24"/>
          <w:lang w:eastAsia="el-GR"/>
        </w:rPr>
        <w:t> της </w:t>
      </w:r>
      <w:hyperlink r:id="rId16" w:tooltip="Ανατολική Ορθόδοξη Εκκλησία" w:history="1">
        <w:r w:rsidRPr="006C5148">
          <w:rPr>
            <w:rFonts w:ascii="Comic Sans MS" w:eastAsia="Times New Roman" w:hAnsi="Comic Sans MS" w:cs="Arial"/>
            <w:color w:val="0645AD"/>
            <w:sz w:val="24"/>
            <w:szCs w:val="24"/>
            <w:u w:val="single"/>
            <w:lang w:eastAsia="el-GR"/>
          </w:rPr>
          <w:t>Ανατολικής Ορθόδοξης Εκκλησίας</w:t>
        </w:r>
      </w:hyperlink>
      <w:r w:rsidRPr="006C5148">
        <w:rPr>
          <w:rFonts w:ascii="Comic Sans MS" w:eastAsia="Times New Roman" w:hAnsi="Comic Sans MS" w:cs="Arial"/>
          <w:color w:val="202122"/>
          <w:sz w:val="24"/>
          <w:szCs w:val="24"/>
          <w:lang w:eastAsia="el-GR"/>
        </w:rPr>
        <w:t>. Η ημέρα μνήμης του είναι η 14η Νοεμβρίου και η δεύτερη Κυριακή των Νηστειών που ονομάζεται </w:t>
      </w:r>
      <w:r w:rsidRPr="006C5148">
        <w:rPr>
          <w:rFonts w:ascii="Comic Sans MS" w:eastAsia="Times New Roman" w:hAnsi="Comic Sans MS" w:cs="Arial"/>
          <w:i/>
          <w:iCs/>
          <w:color w:val="202122"/>
          <w:sz w:val="24"/>
          <w:szCs w:val="24"/>
          <w:lang w:eastAsia="el-GR"/>
        </w:rPr>
        <w:t>Κυριακή του Αγίου Γρηγορίου του Παλαμά</w:t>
      </w:r>
      <w:r w:rsidRPr="006C5148">
        <w:rPr>
          <w:rFonts w:ascii="Comic Sans MS" w:eastAsia="Times New Roman" w:hAnsi="Comic Sans MS" w:cs="Arial"/>
          <w:color w:val="202122"/>
          <w:sz w:val="24"/>
          <w:szCs w:val="24"/>
          <w:lang w:eastAsia="el-GR"/>
        </w:rPr>
        <w:t>.</w:t>
      </w:r>
    </w:p>
    <w:p w:rsidR="006C5148" w:rsidRPr="006C5148" w:rsidRDefault="006C5148" w:rsidP="006C5148">
      <w:pPr>
        <w:shd w:val="clear" w:color="auto" w:fill="F8F9FA"/>
        <w:spacing w:after="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6pt" o:ole="">
            <v:imagedata r:id="rId17" o:title=""/>
          </v:shape>
          <w:control r:id="rId18" w:name="DefaultOcxName" w:shapeid="_x0000_i1036"/>
        </w:object>
      </w:r>
    </w:p>
    <w:p w:rsidR="006C5148" w:rsidRPr="006C5148" w:rsidRDefault="006C5148" w:rsidP="006C5148">
      <w:pPr>
        <w:pBdr>
          <w:bottom w:val="single" w:sz="4" w:space="0" w:color="A2A9B1"/>
        </w:pBdr>
        <w:shd w:val="clear" w:color="auto" w:fill="FFFFFF"/>
        <w:spacing w:before="240" w:after="60" w:line="240" w:lineRule="auto"/>
        <w:outlineLvl w:val="1"/>
        <w:rPr>
          <w:rFonts w:ascii="Comic Sans MS" w:eastAsia="Times New Roman" w:hAnsi="Comic Sans MS" w:cs="Times New Roman"/>
          <w:color w:val="000000"/>
          <w:sz w:val="24"/>
          <w:szCs w:val="24"/>
          <w:lang w:eastAsia="el-GR"/>
        </w:rPr>
      </w:pPr>
      <w:r w:rsidRPr="006C5148">
        <w:rPr>
          <w:rFonts w:ascii="Comic Sans MS" w:eastAsia="Times New Roman" w:hAnsi="Comic Sans MS" w:cs="Times New Roman"/>
          <w:color w:val="000000"/>
          <w:sz w:val="24"/>
          <w:szCs w:val="24"/>
          <w:lang w:eastAsia="el-GR"/>
        </w:rPr>
        <w:t>Η ζωή του</w:t>
      </w:r>
    </w:p>
    <w:p w:rsidR="006C5148" w:rsidRPr="006C5148" w:rsidRDefault="006C5148" w:rsidP="006C5148">
      <w:pPr>
        <w:shd w:val="clear" w:color="auto" w:fill="F8F9FA"/>
        <w:spacing w:after="0" w:line="240" w:lineRule="auto"/>
        <w:jc w:val="center"/>
        <w:rPr>
          <w:rFonts w:ascii="Comic Sans MS" w:eastAsia="Times New Roman" w:hAnsi="Comic Sans MS" w:cs="Arial"/>
          <w:color w:val="202122"/>
          <w:sz w:val="24"/>
          <w:szCs w:val="24"/>
          <w:lang w:eastAsia="el-GR"/>
        </w:rPr>
      </w:pPr>
      <w:r w:rsidRPr="006C5148">
        <w:rPr>
          <w:rFonts w:ascii="Comic Sans MS" w:eastAsia="Times New Roman" w:hAnsi="Comic Sans MS" w:cs="Arial"/>
          <w:noProof/>
          <w:color w:val="0645AD"/>
          <w:sz w:val="24"/>
          <w:szCs w:val="24"/>
          <w:lang w:eastAsia="el-GR"/>
        </w:rPr>
        <w:drawing>
          <wp:inline distT="0" distB="0" distL="0" distR="0">
            <wp:extent cx="2095500" cy="2804160"/>
            <wp:effectExtent l="19050" t="0" r="0" b="0"/>
            <wp:docPr id="1" name="Εικόνα 1" descr="https://upload.wikimedia.org/wikipedia/commons/thumb/7/73/Gregor_Palamas_by_North_Greece_anonym_%2815th_c.%2C_Pushkin_museum%29.jpg/220px-Gregor_Palamas_by_North_Greece_anonym_%2815th_c.%2C_Pushkin_museum%2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3/Gregor_Palamas_by_North_Greece_anonym_%2815th_c.%2C_Pushkin_museum%29.jpg/220px-Gregor_Palamas_by_North_Greece_anonym_%2815th_c.%2C_Pushkin_museum%29.jpg">
                      <a:hlinkClick r:id="rId19"/>
                    </pic:cNvPr>
                    <pic:cNvPicPr>
                      <a:picLocks noChangeAspect="1" noChangeArrowheads="1"/>
                    </pic:cNvPicPr>
                  </pic:nvPicPr>
                  <pic:blipFill>
                    <a:blip r:embed="rId20"/>
                    <a:srcRect/>
                    <a:stretch>
                      <a:fillRect/>
                    </a:stretch>
                  </pic:blipFill>
                  <pic:spPr bwMode="auto">
                    <a:xfrm>
                      <a:off x="0" y="0"/>
                      <a:ext cx="2095500" cy="2804160"/>
                    </a:xfrm>
                    <a:prstGeom prst="rect">
                      <a:avLst/>
                    </a:prstGeom>
                    <a:noFill/>
                    <a:ln w="9525">
                      <a:noFill/>
                      <a:miter lim="800000"/>
                      <a:headEnd/>
                      <a:tailEnd/>
                    </a:ln>
                  </pic:spPr>
                </pic:pic>
              </a:graphicData>
            </a:graphic>
          </wp:inline>
        </w:drawing>
      </w:r>
    </w:p>
    <w:p w:rsidR="00835453"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w:t>
      </w:r>
      <w:r w:rsidRPr="006C5148">
        <w:rPr>
          <w:rFonts w:ascii="Comic Sans MS" w:eastAsia="Times New Roman" w:hAnsi="Comic Sans MS" w:cs="Arial"/>
          <w:b/>
          <w:bCs/>
          <w:color w:val="202122"/>
          <w:sz w:val="24"/>
          <w:szCs w:val="24"/>
          <w:lang w:eastAsia="el-GR"/>
        </w:rPr>
        <w:t>Γρηγόριος Παλαμάς</w:t>
      </w:r>
      <w:r w:rsidRPr="006C5148">
        <w:rPr>
          <w:rFonts w:ascii="Comic Sans MS" w:eastAsia="Times New Roman" w:hAnsi="Comic Sans MS" w:cs="Arial"/>
          <w:color w:val="202122"/>
          <w:sz w:val="24"/>
          <w:szCs w:val="24"/>
          <w:lang w:eastAsia="el-GR"/>
        </w:rPr>
        <w:t> γεννήθηκε το </w:t>
      </w:r>
      <w:hyperlink r:id="rId21" w:tooltip="1296" w:history="1">
        <w:r w:rsidRPr="006C5148">
          <w:rPr>
            <w:rFonts w:ascii="Comic Sans MS" w:eastAsia="Times New Roman" w:hAnsi="Comic Sans MS" w:cs="Arial"/>
            <w:color w:val="0645AD"/>
            <w:sz w:val="24"/>
            <w:szCs w:val="24"/>
            <w:u w:val="single"/>
            <w:lang w:eastAsia="el-GR"/>
          </w:rPr>
          <w:t>1296</w:t>
        </w:r>
      </w:hyperlink>
      <w:r w:rsidRPr="006C5148">
        <w:rPr>
          <w:rFonts w:ascii="Comic Sans MS" w:eastAsia="Times New Roman" w:hAnsi="Comic Sans MS" w:cs="Arial"/>
          <w:color w:val="202122"/>
          <w:sz w:val="24"/>
          <w:szCs w:val="24"/>
          <w:lang w:eastAsia="el-GR"/>
        </w:rPr>
        <w:t> στην </w:t>
      </w:r>
      <w:hyperlink r:id="rId22" w:tooltip="Κωνσταντινούπολη" w:history="1">
        <w:r w:rsidRPr="006C5148">
          <w:rPr>
            <w:rFonts w:ascii="Comic Sans MS" w:eastAsia="Times New Roman" w:hAnsi="Comic Sans MS" w:cs="Arial"/>
            <w:color w:val="0645AD"/>
            <w:sz w:val="24"/>
            <w:szCs w:val="24"/>
            <w:u w:val="single"/>
            <w:lang w:eastAsia="el-GR"/>
          </w:rPr>
          <w:t>Κωνσταντινούπολη</w:t>
        </w:r>
      </w:hyperlink>
      <w:r w:rsidRPr="006C5148">
        <w:rPr>
          <w:rFonts w:ascii="Comic Sans MS" w:eastAsia="Times New Roman" w:hAnsi="Comic Sans MS" w:cs="Arial"/>
          <w:color w:val="202122"/>
          <w:sz w:val="24"/>
          <w:szCs w:val="24"/>
          <w:lang w:eastAsia="el-GR"/>
        </w:rPr>
        <w:t> από αριστοκρατική γενιά. Οι γονείς του, Κωνστάντιος και Καλλονή  κατάγονταν από την </w:t>
      </w:r>
      <w:hyperlink r:id="rId23" w:tooltip="Μικρά Ασία" w:history="1">
        <w:r w:rsidRPr="006C5148">
          <w:rPr>
            <w:rFonts w:ascii="Comic Sans MS" w:eastAsia="Times New Roman" w:hAnsi="Comic Sans MS" w:cs="Arial"/>
            <w:color w:val="0645AD"/>
            <w:sz w:val="24"/>
            <w:szCs w:val="24"/>
            <w:u w:val="single"/>
            <w:lang w:eastAsia="el-GR"/>
          </w:rPr>
          <w:t>Μικρά Ασία</w:t>
        </w:r>
      </w:hyperlink>
      <w:r w:rsidRPr="006C5148">
        <w:rPr>
          <w:rFonts w:ascii="Comic Sans MS" w:eastAsia="Times New Roman" w:hAnsi="Comic Sans MS" w:cs="Arial"/>
          <w:color w:val="202122"/>
          <w:sz w:val="24"/>
          <w:szCs w:val="24"/>
          <w:lang w:eastAsia="el-GR"/>
        </w:rPr>
        <w:t>, την οποία εγκατέλειψαν λόγω της τουρκικής προέλασης και κατέφυγαν στην βυζαντινή πρωτεύουσα.</w:t>
      </w:r>
    </w:p>
    <w:p w:rsidR="00835453" w:rsidRPr="00835453" w:rsidRDefault="00835453" w:rsidP="00835453">
      <w:pPr>
        <w:pStyle w:val="Web"/>
        <w:shd w:val="clear" w:color="auto" w:fill="FFFFFF"/>
        <w:spacing w:before="0" w:beforeAutospacing="0" w:after="0" w:afterAutospacing="0" w:line="384" w:lineRule="atLeast"/>
        <w:textAlignment w:val="baseline"/>
        <w:rPr>
          <w:rFonts w:ascii="inherit" w:hAnsi="inherit" w:cs="Arial"/>
          <w:b/>
          <w:bCs/>
          <w:color w:val="1F497D" w:themeColor="text2"/>
        </w:rPr>
      </w:pPr>
      <w:r w:rsidRPr="00835453">
        <w:rPr>
          <w:rFonts w:ascii="inherit" w:hAnsi="inherit" w:cs="Arial"/>
          <w:b/>
          <w:bCs/>
          <w:color w:val="1F497D" w:themeColor="text2"/>
        </w:rPr>
        <w:t>Οι γονείς του ήσαν ευγενείς και ενάρετοι άνθρωποι .</w:t>
      </w:r>
    </w:p>
    <w:p w:rsidR="00835453" w:rsidRPr="00835453" w:rsidRDefault="00835453" w:rsidP="00835453">
      <w:pPr>
        <w:pStyle w:val="Web"/>
        <w:shd w:val="clear" w:color="auto" w:fill="FFFFFF"/>
        <w:spacing w:before="0" w:beforeAutospacing="0" w:after="0" w:afterAutospacing="0" w:line="384" w:lineRule="atLeast"/>
        <w:textAlignment w:val="baseline"/>
        <w:rPr>
          <w:rFonts w:ascii="inherit" w:hAnsi="inherit" w:cs="Arial"/>
          <w:b/>
          <w:bCs/>
          <w:color w:val="1F497D" w:themeColor="text2"/>
        </w:rPr>
      </w:pPr>
      <w:r w:rsidRPr="00835453">
        <w:rPr>
          <w:rFonts w:ascii="inherit" w:hAnsi="inherit" w:cs="Arial"/>
          <w:b/>
          <w:bCs/>
          <w:color w:val="1F497D" w:themeColor="text2"/>
        </w:rPr>
        <w:t>Ο θειος Γρηγόριος, μικρό παιδί ακόμη μετά τον θάνατο του πατέρα του, επιδόθηκε στην μάθηση. Επειδή ήταν πολύ μικρός στην ηλικία, και δυσκολευόταν να μάθη τα μαθήματα του αποφάσισε να μην αρχίσει να διαβάζει, προτού κάνει τρεις μετάνοιες με ιερά προσευχή, μπροστά στην εικόνα της Κυρίας Θεοτόκου. Έτσι με την βοήθεια Της, απομνημόνευε εύκολα. Και όχι μόνο σε αυτό τον βοήθησε η Παναγία, αλλά και την ψυχή του βασιλέως φώτισε και του έδινε πλουσιοπάροχα όλα όσα χρειάζονταν για την εκπαίδευση του.</w:t>
      </w:r>
    </w:p>
    <w:p w:rsidR="00835453" w:rsidRPr="00835453" w:rsidRDefault="00835453" w:rsidP="006C5148">
      <w:pPr>
        <w:shd w:val="clear" w:color="auto" w:fill="FFFFFF"/>
        <w:spacing w:before="120" w:after="120" w:line="240" w:lineRule="auto"/>
        <w:rPr>
          <w:rFonts w:ascii="Comic Sans MS" w:eastAsia="Times New Roman" w:hAnsi="Comic Sans MS" w:cs="Arial"/>
          <w:color w:val="1F497D" w:themeColor="text2"/>
          <w:sz w:val="24"/>
          <w:szCs w:val="24"/>
          <w:lang w:eastAsia="el-GR"/>
        </w:rPr>
      </w:pPr>
    </w:p>
    <w:p w:rsidR="006C5148" w:rsidRPr="006C5148"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lastRenderedPageBreak/>
        <w:t xml:space="preserve"> Ο Γρηγόριος είχε πέντε αδέλφια, τον Μακάριο, τον Θεοδόσιο, την </w:t>
      </w:r>
      <w:proofErr w:type="spellStart"/>
      <w:r w:rsidRPr="006C5148">
        <w:rPr>
          <w:rFonts w:ascii="Comic Sans MS" w:eastAsia="Times New Roman" w:hAnsi="Comic Sans MS" w:cs="Arial"/>
          <w:color w:val="202122"/>
          <w:sz w:val="24"/>
          <w:szCs w:val="24"/>
          <w:lang w:eastAsia="el-GR"/>
        </w:rPr>
        <w:t>Επίχαρη</w:t>
      </w:r>
      <w:proofErr w:type="spellEnd"/>
      <w:r w:rsidRPr="006C5148">
        <w:rPr>
          <w:rFonts w:ascii="Comic Sans MS" w:eastAsia="Times New Roman" w:hAnsi="Comic Sans MS" w:cs="Arial"/>
          <w:color w:val="202122"/>
          <w:sz w:val="24"/>
          <w:szCs w:val="24"/>
          <w:lang w:eastAsia="el-GR"/>
        </w:rPr>
        <w:t xml:space="preserve"> και τη Θεοδότη. Ο πατέρας του, Κωνσταντίνος Παλαμάς, ήταν συγκλητικός και μέλος της αυτοκρατορικής αυλής. Ο </w:t>
      </w:r>
      <w:hyperlink r:id="rId24" w:tooltip="Ανδρόνικος Β΄ Παλαιολόγος" w:history="1">
        <w:r w:rsidRPr="006C5148">
          <w:rPr>
            <w:rFonts w:ascii="Comic Sans MS" w:eastAsia="Times New Roman" w:hAnsi="Comic Sans MS" w:cs="Arial"/>
            <w:color w:val="0645AD"/>
            <w:sz w:val="24"/>
            <w:szCs w:val="24"/>
            <w:u w:val="single"/>
            <w:lang w:eastAsia="el-GR"/>
          </w:rPr>
          <w:t>Ανδρόνικος Β'</w:t>
        </w:r>
      </w:hyperlink>
      <w:r w:rsidRPr="006C5148">
        <w:rPr>
          <w:rFonts w:ascii="Comic Sans MS" w:eastAsia="Times New Roman" w:hAnsi="Comic Sans MS" w:cs="Arial"/>
          <w:color w:val="202122"/>
          <w:sz w:val="24"/>
          <w:szCs w:val="24"/>
          <w:lang w:eastAsia="el-GR"/>
        </w:rPr>
        <w:t> εκτίμησε τόσο πολύ τα προσόντα του ώστε του ανέθεσε την εκπαίδευση του εγγονού του </w:t>
      </w:r>
      <w:hyperlink r:id="rId25" w:tooltip="Ανδρόνικος Γ΄ Παλαιολόγος" w:history="1">
        <w:r w:rsidRPr="006C5148">
          <w:rPr>
            <w:rFonts w:ascii="Comic Sans MS" w:eastAsia="Times New Roman" w:hAnsi="Comic Sans MS" w:cs="Arial"/>
            <w:color w:val="0645AD"/>
            <w:sz w:val="24"/>
            <w:szCs w:val="24"/>
            <w:u w:val="single"/>
            <w:lang w:eastAsia="el-GR"/>
          </w:rPr>
          <w:t>Ανδρόνικου Γ'</w:t>
        </w:r>
      </w:hyperlink>
      <w:r w:rsidRPr="006C5148">
        <w:rPr>
          <w:rFonts w:ascii="Comic Sans MS" w:eastAsia="Times New Roman" w:hAnsi="Comic Sans MS" w:cs="Arial"/>
          <w:color w:val="202122"/>
          <w:sz w:val="24"/>
          <w:szCs w:val="24"/>
          <w:lang w:eastAsia="el-GR"/>
        </w:rPr>
        <w:t>. Ο πατέρας του πέθανε αφού δέχθηκε στην επιθανάτια κλίνη του τη μοναχική κουρά, όταν ο Γρηγόριος ήταν επτά ετών, οπότε περιήλθε υπό την προστασία του αυτοκράτορα. Οι κοσμικές σπουδές του περιλάμβαναν κυρίως τα κλασικά </w:t>
      </w:r>
      <w:proofErr w:type="spellStart"/>
      <w:r w:rsidRPr="006C5148">
        <w:rPr>
          <w:rFonts w:ascii="Comic Sans MS" w:eastAsia="Times New Roman" w:hAnsi="Comic Sans MS" w:cs="Arial"/>
          <w:color w:val="202122"/>
          <w:sz w:val="24"/>
          <w:szCs w:val="24"/>
          <w:lang w:eastAsia="el-GR"/>
        </w:rPr>
        <w:fldChar w:fldCharType="begin"/>
      </w:r>
      <w:r w:rsidRPr="006C5148">
        <w:rPr>
          <w:rFonts w:ascii="Comic Sans MS" w:eastAsia="Times New Roman" w:hAnsi="Comic Sans MS" w:cs="Arial"/>
          <w:color w:val="202122"/>
          <w:sz w:val="24"/>
          <w:szCs w:val="24"/>
          <w:lang w:eastAsia="el-GR"/>
        </w:rPr>
        <w:instrText xml:space="preserve"> HYPERLINK "https://el.wikipedia.org/wiki/Trivium_(%CE%B5%CE%BA%CF%80%CE%B1%CE%AF%CE%B4%CE%B5%CF%85%CF%83%CE%B7)" \o "Trivium (εκπαίδευση)" </w:instrText>
      </w:r>
      <w:r w:rsidRPr="006C5148">
        <w:rPr>
          <w:rFonts w:ascii="Comic Sans MS" w:eastAsia="Times New Roman" w:hAnsi="Comic Sans MS" w:cs="Arial"/>
          <w:color w:val="202122"/>
          <w:sz w:val="24"/>
          <w:szCs w:val="24"/>
          <w:lang w:eastAsia="el-GR"/>
        </w:rPr>
        <w:fldChar w:fldCharType="separate"/>
      </w:r>
      <w:r w:rsidRPr="006C5148">
        <w:rPr>
          <w:rFonts w:ascii="Comic Sans MS" w:eastAsia="Times New Roman" w:hAnsi="Comic Sans MS" w:cs="Arial"/>
          <w:color w:val="0645AD"/>
          <w:sz w:val="24"/>
          <w:szCs w:val="24"/>
          <w:u w:val="single"/>
          <w:lang w:eastAsia="el-GR"/>
        </w:rPr>
        <w:t>trivium</w:t>
      </w:r>
      <w:proofErr w:type="spellEnd"/>
      <w:r w:rsidRPr="006C5148">
        <w:rPr>
          <w:rFonts w:ascii="Comic Sans MS" w:eastAsia="Times New Roman" w:hAnsi="Comic Sans MS" w:cs="Arial"/>
          <w:color w:val="202122"/>
          <w:sz w:val="24"/>
          <w:szCs w:val="24"/>
          <w:lang w:eastAsia="el-GR"/>
        </w:rPr>
        <w:fldChar w:fldCharType="end"/>
      </w:r>
      <w:r w:rsidRPr="006C5148">
        <w:rPr>
          <w:rFonts w:ascii="Comic Sans MS" w:eastAsia="Times New Roman" w:hAnsi="Comic Sans MS" w:cs="Arial"/>
          <w:color w:val="202122"/>
          <w:sz w:val="24"/>
          <w:szCs w:val="24"/>
          <w:lang w:eastAsia="el-GR"/>
        </w:rPr>
        <w:t xml:space="preserve"> και </w:t>
      </w:r>
      <w:proofErr w:type="spellStart"/>
      <w:r w:rsidRPr="006C5148">
        <w:rPr>
          <w:rFonts w:ascii="Comic Sans MS" w:eastAsia="Times New Roman" w:hAnsi="Comic Sans MS" w:cs="Arial"/>
          <w:color w:val="202122"/>
          <w:sz w:val="24"/>
          <w:szCs w:val="24"/>
          <w:lang w:eastAsia="el-GR"/>
        </w:rPr>
        <w:t>quatrivium</w:t>
      </w:r>
      <w:proofErr w:type="spellEnd"/>
      <w:r w:rsidRPr="006C5148">
        <w:rPr>
          <w:rFonts w:ascii="Comic Sans MS" w:eastAsia="Times New Roman" w:hAnsi="Comic Sans MS" w:cs="Arial"/>
          <w:color w:val="202122"/>
          <w:sz w:val="24"/>
          <w:szCs w:val="24"/>
          <w:lang w:eastAsia="el-GR"/>
        </w:rPr>
        <w:t>. Φοίτησε στο </w:t>
      </w:r>
      <w:hyperlink r:id="rId26" w:tooltip="Πανδιδακτήριο" w:history="1">
        <w:r w:rsidRPr="006C5148">
          <w:rPr>
            <w:rFonts w:ascii="Comic Sans MS" w:eastAsia="Times New Roman" w:hAnsi="Comic Sans MS" w:cs="Arial"/>
            <w:color w:val="0645AD"/>
            <w:sz w:val="24"/>
            <w:szCs w:val="24"/>
            <w:u w:val="single"/>
            <w:lang w:eastAsia="el-GR"/>
          </w:rPr>
          <w:t>Πανεπιστήμιο της Κωνσταντινούπολης</w:t>
        </w:r>
      </w:hyperlink>
      <w:r w:rsidRPr="006C5148">
        <w:rPr>
          <w:rFonts w:ascii="Comic Sans MS" w:eastAsia="Times New Roman" w:hAnsi="Comic Sans MS" w:cs="Arial"/>
          <w:color w:val="202122"/>
          <w:sz w:val="24"/>
          <w:szCs w:val="24"/>
          <w:lang w:eastAsia="el-GR"/>
        </w:rPr>
        <w:t> γραμματική, </w:t>
      </w:r>
      <w:hyperlink r:id="rId27" w:tooltip="Ρητορική" w:history="1">
        <w:r w:rsidRPr="006C5148">
          <w:rPr>
            <w:rFonts w:ascii="Comic Sans MS" w:eastAsia="Times New Roman" w:hAnsi="Comic Sans MS" w:cs="Arial"/>
            <w:color w:val="0645AD"/>
            <w:sz w:val="24"/>
            <w:szCs w:val="24"/>
            <w:u w:val="single"/>
            <w:lang w:eastAsia="el-GR"/>
          </w:rPr>
          <w:t>ρητορική</w:t>
        </w:r>
      </w:hyperlink>
      <w:r w:rsidRPr="006C5148">
        <w:rPr>
          <w:rFonts w:ascii="Comic Sans MS" w:eastAsia="Times New Roman" w:hAnsi="Comic Sans MS" w:cs="Arial"/>
          <w:color w:val="202122"/>
          <w:sz w:val="24"/>
          <w:szCs w:val="24"/>
          <w:lang w:eastAsia="el-GR"/>
        </w:rPr>
        <w:t>, φυσική, λογική και με δάσκαλο τον </w:t>
      </w:r>
      <w:hyperlink r:id="rId28" w:tooltip="Θεόδωρος Μετοχίτης" w:history="1">
        <w:r w:rsidRPr="006C5148">
          <w:rPr>
            <w:rFonts w:ascii="Comic Sans MS" w:eastAsia="Times New Roman" w:hAnsi="Comic Sans MS" w:cs="Arial"/>
            <w:color w:val="0645AD"/>
            <w:sz w:val="24"/>
            <w:szCs w:val="24"/>
            <w:u w:val="single"/>
            <w:lang w:eastAsia="el-GR"/>
          </w:rPr>
          <w:t xml:space="preserve">Θεόδωρο </w:t>
        </w:r>
        <w:proofErr w:type="spellStart"/>
        <w:r w:rsidRPr="006C5148">
          <w:rPr>
            <w:rFonts w:ascii="Comic Sans MS" w:eastAsia="Times New Roman" w:hAnsi="Comic Sans MS" w:cs="Arial"/>
            <w:color w:val="0645AD"/>
            <w:sz w:val="24"/>
            <w:szCs w:val="24"/>
            <w:u w:val="single"/>
            <w:lang w:eastAsia="el-GR"/>
          </w:rPr>
          <w:t>Μετοχίτη</w:t>
        </w:r>
        <w:proofErr w:type="spellEnd"/>
      </w:hyperlink>
      <w:r w:rsidRPr="006C5148">
        <w:rPr>
          <w:rFonts w:ascii="Comic Sans MS" w:eastAsia="Times New Roman" w:hAnsi="Comic Sans MS" w:cs="Arial"/>
          <w:color w:val="202122"/>
          <w:sz w:val="24"/>
          <w:szCs w:val="24"/>
          <w:lang w:eastAsia="el-GR"/>
        </w:rPr>
        <w:t> μελέτησε ιδιαίτερα τη φιλοσοφία. Σε ηλικία δεκαεπτά ετών του ανατέθηκε να συντάξει και να εκφωνήσει πραγματεία περί του </w:t>
      </w:r>
      <w:hyperlink r:id="rId29" w:tooltip="Αριστοτέλης" w:history="1">
        <w:r w:rsidRPr="006C5148">
          <w:rPr>
            <w:rFonts w:ascii="Comic Sans MS" w:eastAsia="Times New Roman" w:hAnsi="Comic Sans MS" w:cs="Arial"/>
            <w:color w:val="0645AD"/>
            <w:sz w:val="24"/>
            <w:szCs w:val="24"/>
            <w:u w:val="single"/>
            <w:lang w:eastAsia="el-GR"/>
          </w:rPr>
          <w:t>Αριστοτέλη</w:t>
        </w:r>
      </w:hyperlink>
      <w:r w:rsidRPr="006C5148">
        <w:rPr>
          <w:rFonts w:ascii="Comic Sans MS" w:eastAsia="Times New Roman" w:hAnsi="Comic Sans MS" w:cs="Arial"/>
          <w:color w:val="202122"/>
          <w:sz w:val="24"/>
          <w:szCs w:val="24"/>
          <w:lang w:eastAsia="el-GR"/>
        </w:rPr>
        <w:t> ενώπιον του </w:t>
      </w:r>
      <w:hyperlink r:id="rId30" w:tooltip="Θεόδωρος Μετοχίτης" w:history="1">
        <w:r w:rsidRPr="006C5148">
          <w:rPr>
            <w:rFonts w:ascii="Comic Sans MS" w:eastAsia="Times New Roman" w:hAnsi="Comic Sans MS" w:cs="Arial"/>
            <w:color w:val="0645AD"/>
            <w:sz w:val="24"/>
            <w:szCs w:val="24"/>
            <w:u w:val="single"/>
            <w:lang w:eastAsia="el-GR"/>
          </w:rPr>
          <w:t xml:space="preserve">Θεόδωρου </w:t>
        </w:r>
        <w:proofErr w:type="spellStart"/>
        <w:r w:rsidRPr="006C5148">
          <w:rPr>
            <w:rFonts w:ascii="Comic Sans MS" w:eastAsia="Times New Roman" w:hAnsi="Comic Sans MS" w:cs="Arial"/>
            <w:color w:val="0645AD"/>
            <w:sz w:val="24"/>
            <w:szCs w:val="24"/>
            <w:u w:val="single"/>
            <w:lang w:eastAsia="el-GR"/>
          </w:rPr>
          <w:t>Μετοχίτη</w:t>
        </w:r>
        <w:proofErr w:type="spellEnd"/>
      </w:hyperlink>
      <w:r w:rsidRPr="006C5148">
        <w:rPr>
          <w:rFonts w:ascii="Comic Sans MS" w:eastAsia="Times New Roman" w:hAnsi="Comic Sans MS" w:cs="Arial"/>
          <w:color w:val="202122"/>
          <w:sz w:val="24"/>
          <w:szCs w:val="24"/>
          <w:lang w:eastAsia="el-GR"/>
        </w:rPr>
        <w:t> και του </w:t>
      </w:r>
      <w:hyperlink r:id="rId31" w:tooltip="Ανδρόνικος Β΄ Παλαιολόγος" w:history="1">
        <w:r w:rsidRPr="006C5148">
          <w:rPr>
            <w:rFonts w:ascii="Comic Sans MS" w:eastAsia="Times New Roman" w:hAnsi="Comic Sans MS" w:cs="Arial"/>
            <w:color w:val="0645AD"/>
            <w:sz w:val="24"/>
            <w:szCs w:val="24"/>
            <w:u w:val="single"/>
            <w:lang w:eastAsia="el-GR"/>
          </w:rPr>
          <w:t>Ανδρόνικου Β'</w:t>
        </w:r>
      </w:hyperlink>
      <w:r w:rsidRPr="006C5148">
        <w:rPr>
          <w:rFonts w:ascii="Comic Sans MS" w:eastAsia="Times New Roman" w:hAnsi="Comic Sans MS" w:cs="Arial"/>
          <w:color w:val="202122"/>
          <w:sz w:val="24"/>
          <w:szCs w:val="24"/>
          <w:lang w:eastAsia="el-GR"/>
        </w:rPr>
        <w:t>.</w:t>
      </w:r>
    </w:p>
    <w:p w:rsidR="006C5148" w:rsidRPr="006C5148" w:rsidRDefault="006C5148" w:rsidP="006C5148">
      <w:pPr>
        <w:shd w:val="clear" w:color="auto" w:fill="FFFFFF"/>
        <w:spacing w:before="72" w:after="0" w:line="240" w:lineRule="auto"/>
        <w:outlineLvl w:val="2"/>
        <w:rPr>
          <w:rFonts w:ascii="Comic Sans MS" w:eastAsia="Times New Roman" w:hAnsi="Comic Sans MS" w:cs="Arial"/>
          <w:b/>
          <w:bCs/>
          <w:color w:val="000000"/>
          <w:sz w:val="24"/>
          <w:szCs w:val="24"/>
          <w:lang w:eastAsia="el-GR"/>
        </w:rPr>
      </w:pPr>
      <w:r w:rsidRPr="006C5148">
        <w:rPr>
          <w:rFonts w:ascii="Comic Sans MS" w:eastAsia="Times New Roman" w:hAnsi="Comic Sans MS" w:cs="Arial"/>
          <w:b/>
          <w:bCs/>
          <w:color w:val="000000"/>
          <w:sz w:val="24"/>
          <w:szCs w:val="24"/>
          <w:lang w:eastAsia="el-GR"/>
        </w:rPr>
        <w:t>Μοναστική σταδιοδρομία</w:t>
      </w:r>
    </w:p>
    <w:p w:rsidR="006C5148" w:rsidRPr="006C5148"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 xml:space="preserve">Αν και ο αυτοκράτορας τον προόριζε για υψηλά κρατικά αξιώματα, εκείνος άρχισε να ασχολείται με την άσκηση και την ασκητική φιλολογία. H μοναστική του κλίση καλλιεργήθηκε από τις συναναστροφές του με διάσημους μοναχούς στην βυζαντινή πρωτεύουσα. Ο Θεόληπτος </w:t>
      </w:r>
      <w:proofErr w:type="spellStart"/>
      <w:r w:rsidRPr="006C5148">
        <w:rPr>
          <w:rFonts w:ascii="Comic Sans MS" w:eastAsia="Times New Roman" w:hAnsi="Comic Sans MS" w:cs="Arial"/>
          <w:color w:val="202122"/>
          <w:sz w:val="24"/>
          <w:szCs w:val="24"/>
          <w:lang w:eastAsia="el-GR"/>
        </w:rPr>
        <w:t>Φιλαδελφείας</w:t>
      </w:r>
      <w:proofErr w:type="spellEnd"/>
      <w:r w:rsidRPr="006C5148">
        <w:rPr>
          <w:rFonts w:ascii="Comic Sans MS" w:eastAsia="Times New Roman" w:hAnsi="Comic Sans MS" w:cs="Arial"/>
          <w:color w:val="202122"/>
          <w:sz w:val="24"/>
          <w:szCs w:val="24"/>
          <w:lang w:eastAsia="el-GR"/>
        </w:rPr>
        <w:t xml:space="preserve"> τον μύησε στην νοερά προσευχή, ενώ ο Γρηγόριος σε ηλικία ούτε είκοσι ετών αποσύρθηκε στη μοναστική ζωή, πείθοντας να κάνουν το ίδιο και μέλη της οικογένειάς του: η μητέρα του Καλή, οι δύο αδελφές </w:t>
      </w:r>
      <w:proofErr w:type="spellStart"/>
      <w:r w:rsidRPr="006C5148">
        <w:rPr>
          <w:rFonts w:ascii="Comic Sans MS" w:eastAsia="Times New Roman" w:hAnsi="Comic Sans MS" w:cs="Arial"/>
          <w:color w:val="202122"/>
          <w:sz w:val="24"/>
          <w:szCs w:val="24"/>
          <w:lang w:eastAsia="el-GR"/>
        </w:rPr>
        <w:t>Επίχαρη</w:t>
      </w:r>
      <w:proofErr w:type="spellEnd"/>
      <w:r w:rsidRPr="006C5148">
        <w:rPr>
          <w:rFonts w:ascii="Comic Sans MS" w:eastAsia="Times New Roman" w:hAnsi="Comic Sans MS" w:cs="Arial"/>
          <w:color w:val="202122"/>
          <w:sz w:val="24"/>
          <w:szCs w:val="24"/>
          <w:lang w:eastAsia="el-GR"/>
        </w:rPr>
        <w:t xml:space="preserve"> και Θεοδότη και τα άλλα δύο αδέλφια του, Μακάριος και Θεοδόσιος. Αρχικά μετέβη στο όρος </w:t>
      </w:r>
      <w:proofErr w:type="spellStart"/>
      <w:r w:rsidRPr="006C5148">
        <w:rPr>
          <w:rFonts w:ascii="Comic Sans MS" w:eastAsia="Times New Roman" w:hAnsi="Comic Sans MS" w:cs="Arial"/>
          <w:color w:val="202122"/>
          <w:sz w:val="24"/>
          <w:szCs w:val="24"/>
          <w:lang w:eastAsia="el-GR"/>
        </w:rPr>
        <w:fldChar w:fldCharType="begin"/>
      </w:r>
      <w:r w:rsidRPr="006C5148">
        <w:rPr>
          <w:rFonts w:ascii="Comic Sans MS" w:eastAsia="Times New Roman" w:hAnsi="Comic Sans MS" w:cs="Arial"/>
          <w:color w:val="202122"/>
          <w:sz w:val="24"/>
          <w:szCs w:val="24"/>
          <w:lang w:eastAsia="el-GR"/>
        </w:rPr>
        <w:instrText xml:space="preserve"> HYPERLINK "https://el.wikipedia.org/wiki/%CE%A0%CE%B1%CF%80%CE%AF%CE%BA%CE%B9%CE%BF" \o "Παπίκιο" </w:instrText>
      </w:r>
      <w:r w:rsidRPr="006C5148">
        <w:rPr>
          <w:rFonts w:ascii="Comic Sans MS" w:eastAsia="Times New Roman" w:hAnsi="Comic Sans MS" w:cs="Arial"/>
          <w:color w:val="202122"/>
          <w:sz w:val="24"/>
          <w:szCs w:val="24"/>
          <w:lang w:eastAsia="el-GR"/>
        </w:rPr>
        <w:fldChar w:fldCharType="separate"/>
      </w:r>
      <w:r w:rsidRPr="006C5148">
        <w:rPr>
          <w:rFonts w:ascii="Comic Sans MS" w:eastAsia="Times New Roman" w:hAnsi="Comic Sans MS" w:cs="Arial"/>
          <w:color w:val="0645AD"/>
          <w:sz w:val="24"/>
          <w:szCs w:val="24"/>
          <w:u w:val="single"/>
          <w:lang w:eastAsia="el-GR"/>
        </w:rPr>
        <w:t>Παπίκιο</w:t>
      </w:r>
      <w:proofErr w:type="spellEnd"/>
      <w:r w:rsidRPr="006C5148">
        <w:rPr>
          <w:rFonts w:ascii="Comic Sans MS" w:eastAsia="Times New Roman" w:hAnsi="Comic Sans MS" w:cs="Arial"/>
          <w:color w:val="202122"/>
          <w:sz w:val="24"/>
          <w:szCs w:val="24"/>
          <w:lang w:eastAsia="el-GR"/>
        </w:rPr>
        <w:fldChar w:fldCharType="end"/>
      </w:r>
      <w:r w:rsidRPr="006C5148">
        <w:rPr>
          <w:rFonts w:ascii="Comic Sans MS" w:eastAsia="Times New Roman" w:hAnsi="Comic Sans MS" w:cs="Arial"/>
          <w:color w:val="202122"/>
          <w:sz w:val="24"/>
          <w:szCs w:val="24"/>
          <w:lang w:eastAsia="el-GR"/>
        </w:rPr>
        <w:t> και μετά σε διάφορες τοποθεσίες στον </w:t>
      </w:r>
      <w:hyperlink r:id="rId32" w:tooltip="Άγιο Όρος" w:history="1">
        <w:r w:rsidRPr="006C5148">
          <w:rPr>
            <w:rFonts w:ascii="Comic Sans MS" w:eastAsia="Times New Roman" w:hAnsi="Comic Sans MS" w:cs="Arial"/>
            <w:color w:val="0645AD"/>
            <w:sz w:val="24"/>
            <w:szCs w:val="24"/>
            <w:u w:val="single"/>
            <w:lang w:eastAsia="el-GR"/>
          </w:rPr>
          <w:t>Άθω</w:t>
        </w:r>
      </w:hyperlink>
      <w:r w:rsidRPr="006C5148">
        <w:rPr>
          <w:rFonts w:ascii="Comic Sans MS" w:eastAsia="Times New Roman" w:hAnsi="Comic Sans MS" w:cs="Arial"/>
          <w:color w:val="202122"/>
          <w:sz w:val="24"/>
          <w:szCs w:val="24"/>
          <w:lang w:eastAsia="el-GR"/>
        </w:rPr>
        <w:t>: στο </w:t>
      </w:r>
      <w:proofErr w:type="spellStart"/>
      <w:r w:rsidRPr="006C5148">
        <w:rPr>
          <w:rFonts w:ascii="Comic Sans MS" w:eastAsia="Times New Roman" w:hAnsi="Comic Sans MS" w:cs="Arial"/>
          <w:color w:val="202122"/>
          <w:sz w:val="24"/>
          <w:szCs w:val="24"/>
          <w:lang w:eastAsia="el-GR"/>
        </w:rPr>
        <w:fldChar w:fldCharType="begin"/>
      </w:r>
      <w:r w:rsidRPr="006C5148">
        <w:rPr>
          <w:rFonts w:ascii="Comic Sans MS" w:eastAsia="Times New Roman" w:hAnsi="Comic Sans MS" w:cs="Arial"/>
          <w:color w:val="202122"/>
          <w:sz w:val="24"/>
          <w:szCs w:val="24"/>
          <w:lang w:eastAsia="el-GR"/>
        </w:rPr>
        <w:instrText xml:space="preserve"> HYPERLINK "https://el.wikipedia.org/wiki/%CE%9C%CE%BF%CE%BD%CE%AE_%CE%92%CE%B1%CF%84%CE%BF%CF%80%CE%B5%CE%B4%CE%AF%CE%BF%CF%85" \o "Μονή Βατοπεδίου" </w:instrText>
      </w:r>
      <w:r w:rsidRPr="006C5148">
        <w:rPr>
          <w:rFonts w:ascii="Comic Sans MS" w:eastAsia="Times New Roman" w:hAnsi="Comic Sans MS" w:cs="Arial"/>
          <w:color w:val="202122"/>
          <w:sz w:val="24"/>
          <w:szCs w:val="24"/>
          <w:lang w:eastAsia="el-GR"/>
        </w:rPr>
        <w:fldChar w:fldCharType="separate"/>
      </w:r>
      <w:r w:rsidRPr="006C5148">
        <w:rPr>
          <w:rFonts w:ascii="Comic Sans MS" w:eastAsia="Times New Roman" w:hAnsi="Comic Sans MS" w:cs="Arial"/>
          <w:color w:val="0645AD"/>
          <w:sz w:val="24"/>
          <w:szCs w:val="24"/>
          <w:u w:val="single"/>
          <w:lang w:eastAsia="el-GR"/>
        </w:rPr>
        <w:t>Βατοπέδι</w:t>
      </w:r>
      <w:proofErr w:type="spellEnd"/>
      <w:r w:rsidRPr="006C5148">
        <w:rPr>
          <w:rFonts w:ascii="Comic Sans MS" w:eastAsia="Times New Roman" w:hAnsi="Comic Sans MS" w:cs="Arial"/>
          <w:color w:val="202122"/>
          <w:sz w:val="24"/>
          <w:szCs w:val="24"/>
          <w:lang w:eastAsia="el-GR"/>
        </w:rPr>
        <w:fldChar w:fldCharType="end"/>
      </w:r>
      <w:r w:rsidRPr="006C5148">
        <w:rPr>
          <w:rFonts w:ascii="Comic Sans MS" w:eastAsia="Times New Roman" w:hAnsi="Comic Sans MS" w:cs="Arial"/>
          <w:color w:val="202122"/>
          <w:sz w:val="24"/>
          <w:szCs w:val="24"/>
          <w:lang w:eastAsia="el-GR"/>
        </w:rPr>
        <w:t xml:space="preserve"> -υπό την καθοδήγηση του ησυχαστή Νικοδήμου- στο κοινόβιο της Μεγίστης Λαύρας, όπου ονομάστηκε ψάλτης από τον εκεί ηγούμενο, και στο τέλος τριών ετών ερημίτης στην </w:t>
      </w:r>
      <w:proofErr w:type="spellStart"/>
      <w:r w:rsidRPr="006C5148">
        <w:rPr>
          <w:rFonts w:ascii="Comic Sans MS" w:eastAsia="Times New Roman" w:hAnsi="Comic Sans MS" w:cs="Arial"/>
          <w:color w:val="202122"/>
          <w:sz w:val="24"/>
          <w:szCs w:val="24"/>
          <w:lang w:eastAsia="el-GR"/>
        </w:rPr>
        <w:t>Γλωσσία</w:t>
      </w:r>
      <w:proofErr w:type="spellEnd"/>
      <w:r w:rsidRPr="006C5148">
        <w:rPr>
          <w:rFonts w:ascii="Comic Sans MS" w:eastAsia="Times New Roman" w:hAnsi="Comic Sans MS" w:cs="Arial"/>
          <w:color w:val="202122"/>
          <w:sz w:val="24"/>
          <w:szCs w:val="24"/>
          <w:lang w:eastAsia="el-GR"/>
        </w:rPr>
        <w:t xml:space="preserve">, υπό την καθοδήγηση του μοναχού Γρηγορίου. Σύμφωνα με </w:t>
      </w:r>
      <w:proofErr w:type="spellStart"/>
      <w:r w:rsidRPr="006C5148">
        <w:rPr>
          <w:rFonts w:ascii="Comic Sans MS" w:eastAsia="Times New Roman" w:hAnsi="Comic Sans MS" w:cs="Arial"/>
          <w:color w:val="202122"/>
          <w:sz w:val="24"/>
          <w:szCs w:val="24"/>
          <w:lang w:eastAsia="el-GR"/>
        </w:rPr>
        <w:t>φιλοπαλαμικές</w:t>
      </w:r>
      <w:proofErr w:type="spellEnd"/>
      <w:r w:rsidRPr="006C5148">
        <w:rPr>
          <w:rFonts w:ascii="Comic Sans MS" w:eastAsia="Times New Roman" w:hAnsi="Comic Sans MS" w:cs="Arial"/>
          <w:color w:val="202122"/>
          <w:sz w:val="24"/>
          <w:szCs w:val="24"/>
          <w:lang w:eastAsia="el-GR"/>
        </w:rPr>
        <w:t xml:space="preserve"> πηγές, λόγω επιδρομών Τούρκων πειρατών στην περιοχή του Άθω θέλησε να ταξιδέψει στα </w:t>
      </w:r>
      <w:hyperlink r:id="rId33" w:tooltip="Ιεροσόλυμα" w:history="1">
        <w:r w:rsidRPr="006C5148">
          <w:rPr>
            <w:rFonts w:ascii="Comic Sans MS" w:eastAsia="Times New Roman" w:hAnsi="Comic Sans MS" w:cs="Arial"/>
            <w:color w:val="0645AD"/>
            <w:sz w:val="24"/>
            <w:szCs w:val="24"/>
            <w:u w:val="single"/>
            <w:lang w:eastAsia="el-GR"/>
          </w:rPr>
          <w:t>Ιεροσόλυμα</w:t>
        </w:r>
      </w:hyperlink>
      <w:r w:rsidRPr="006C5148">
        <w:rPr>
          <w:rFonts w:ascii="Comic Sans MS" w:eastAsia="Times New Roman" w:hAnsi="Comic Sans MS" w:cs="Arial"/>
          <w:color w:val="202122"/>
          <w:sz w:val="24"/>
          <w:szCs w:val="24"/>
          <w:lang w:eastAsia="el-GR"/>
        </w:rPr>
        <w:t> και στο Σινά αλλά στάθμευσε στη </w:t>
      </w:r>
      <w:hyperlink r:id="rId34" w:tooltip="Θεσσαλονίκη" w:history="1">
        <w:r w:rsidRPr="006C5148">
          <w:rPr>
            <w:rFonts w:ascii="Comic Sans MS" w:eastAsia="Times New Roman" w:hAnsi="Comic Sans MS" w:cs="Arial"/>
            <w:color w:val="0645AD"/>
            <w:sz w:val="24"/>
            <w:szCs w:val="24"/>
            <w:u w:val="single"/>
            <w:lang w:eastAsia="el-GR"/>
          </w:rPr>
          <w:t>Θεσσαλονίκη</w:t>
        </w:r>
      </w:hyperlink>
      <w:r w:rsidRPr="006C5148">
        <w:rPr>
          <w:rFonts w:ascii="Comic Sans MS" w:eastAsia="Times New Roman" w:hAnsi="Comic Sans MS" w:cs="Arial"/>
          <w:color w:val="202122"/>
          <w:sz w:val="24"/>
          <w:szCs w:val="24"/>
          <w:lang w:eastAsia="el-GR"/>
        </w:rPr>
        <w:t xml:space="preserve">. Οι κατοπινοί πολέμιοί του θεώρησαν ως αίτιο φυγής του τον φόβο να μη θεωρηθεί </w:t>
      </w:r>
      <w:proofErr w:type="spellStart"/>
      <w:r w:rsidRPr="006C5148">
        <w:rPr>
          <w:rFonts w:ascii="Comic Sans MS" w:eastAsia="Times New Roman" w:hAnsi="Comic Sans MS" w:cs="Arial"/>
          <w:color w:val="202122"/>
          <w:sz w:val="24"/>
          <w:szCs w:val="24"/>
          <w:lang w:eastAsia="el-GR"/>
        </w:rPr>
        <w:t>μεσσαλιανιστής</w:t>
      </w:r>
      <w:proofErr w:type="spellEnd"/>
      <w:r w:rsidRPr="006C5148">
        <w:rPr>
          <w:rFonts w:ascii="Comic Sans MS" w:eastAsia="Times New Roman" w:hAnsi="Comic Sans MS" w:cs="Arial"/>
          <w:color w:val="202122"/>
          <w:sz w:val="24"/>
          <w:szCs w:val="24"/>
          <w:lang w:eastAsia="el-GR"/>
        </w:rPr>
        <w:t>, επειδή οι τελευταίοι παρέβλεπαν τα ιερά μυστήρια για να αφοσιωθούν αποκλειστικά στην προσευχή. Κατά τους πολέμιούς του στη διάρκεια της παραμονής του στα μοναστήρια του </w:t>
      </w:r>
      <w:proofErr w:type="spellStart"/>
      <w:r w:rsidRPr="006C5148">
        <w:rPr>
          <w:rFonts w:ascii="Comic Sans MS" w:eastAsia="Times New Roman" w:hAnsi="Comic Sans MS" w:cs="Arial"/>
          <w:color w:val="202122"/>
          <w:sz w:val="24"/>
          <w:szCs w:val="24"/>
          <w:lang w:eastAsia="el-GR"/>
        </w:rPr>
        <w:fldChar w:fldCharType="begin"/>
      </w:r>
      <w:r w:rsidRPr="006C5148">
        <w:rPr>
          <w:rFonts w:ascii="Comic Sans MS" w:eastAsia="Times New Roman" w:hAnsi="Comic Sans MS" w:cs="Arial"/>
          <w:color w:val="202122"/>
          <w:sz w:val="24"/>
          <w:szCs w:val="24"/>
          <w:lang w:eastAsia="el-GR"/>
        </w:rPr>
        <w:instrText xml:space="preserve"> HYPERLINK "https://el.wikipedia.org/wiki/%CE%A0%CE%B1%CF%80%CE%AF%CE%BA%CE%B9%CE%BF" \o "Παπίκιο" </w:instrText>
      </w:r>
      <w:r w:rsidRPr="006C5148">
        <w:rPr>
          <w:rFonts w:ascii="Comic Sans MS" w:eastAsia="Times New Roman" w:hAnsi="Comic Sans MS" w:cs="Arial"/>
          <w:color w:val="202122"/>
          <w:sz w:val="24"/>
          <w:szCs w:val="24"/>
          <w:lang w:eastAsia="el-GR"/>
        </w:rPr>
        <w:fldChar w:fldCharType="separate"/>
      </w:r>
      <w:r w:rsidRPr="006C5148">
        <w:rPr>
          <w:rFonts w:ascii="Comic Sans MS" w:eastAsia="Times New Roman" w:hAnsi="Comic Sans MS" w:cs="Arial"/>
          <w:color w:val="0645AD"/>
          <w:sz w:val="24"/>
          <w:szCs w:val="24"/>
          <w:u w:val="single"/>
          <w:lang w:eastAsia="el-GR"/>
        </w:rPr>
        <w:t>Παπικίου</w:t>
      </w:r>
      <w:proofErr w:type="spellEnd"/>
      <w:r w:rsidRPr="006C5148">
        <w:rPr>
          <w:rFonts w:ascii="Comic Sans MS" w:eastAsia="Times New Roman" w:hAnsi="Comic Sans MS" w:cs="Arial"/>
          <w:color w:val="202122"/>
          <w:sz w:val="24"/>
          <w:szCs w:val="24"/>
          <w:lang w:eastAsia="el-GR"/>
        </w:rPr>
        <w:fldChar w:fldCharType="end"/>
      </w:r>
      <w:r w:rsidRPr="006C5148">
        <w:rPr>
          <w:rFonts w:ascii="Comic Sans MS" w:eastAsia="Times New Roman" w:hAnsi="Comic Sans MS" w:cs="Arial"/>
          <w:color w:val="202122"/>
          <w:sz w:val="24"/>
          <w:szCs w:val="24"/>
          <w:lang w:eastAsia="el-GR"/>
        </w:rPr>
        <w:t> ήλθε σε επαφή με </w:t>
      </w:r>
      <w:hyperlink r:id="rId35" w:tooltip="Βογόμιλοι" w:history="1">
        <w:r w:rsidRPr="006C5148">
          <w:rPr>
            <w:rFonts w:ascii="Comic Sans MS" w:eastAsia="Times New Roman" w:hAnsi="Comic Sans MS" w:cs="Arial"/>
            <w:color w:val="0645AD"/>
            <w:sz w:val="24"/>
            <w:szCs w:val="24"/>
            <w:u w:val="single"/>
            <w:lang w:eastAsia="el-GR"/>
          </w:rPr>
          <w:t>Βογομίλους</w:t>
        </w:r>
      </w:hyperlink>
      <w:r w:rsidRPr="006C5148">
        <w:rPr>
          <w:rFonts w:ascii="Comic Sans MS" w:eastAsia="Times New Roman" w:hAnsi="Comic Sans MS" w:cs="Arial"/>
          <w:color w:val="202122"/>
          <w:sz w:val="24"/>
          <w:szCs w:val="24"/>
          <w:lang w:eastAsia="el-GR"/>
        </w:rPr>
        <w:t>, οι οποίοι αρκούνταν στο </w:t>
      </w:r>
      <w:hyperlink r:id="rId36" w:tooltip="Πάτερ ημών" w:history="1">
        <w:r w:rsidRPr="006C5148">
          <w:rPr>
            <w:rFonts w:ascii="Comic Sans MS" w:eastAsia="Times New Roman" w:hAnsi="Comic Sans MS" w:cs="Arial"/>
            <w:i/>
            <w:iCs/>
            <w:color w:val="0645AD"/>
            <w:sz w:val="24"/>
            <w:szCs w:val="24"/>
            <w:u w:val="single"/>
            <w:lang w:eastAsia="el-GR"/>
          </w:rPr>
          <w:t>Πάτερ ημών</w:t>
        </w:r>
      </w:hyperlink>
      <w:r w:rsidRPr="006C5148">
        <w:rPr>
          <w:rFonts w:ascii="Comic Sans MS" w:eastAsia="Times New Roman" w:hAnsi="Comic Sans MS" w:cs="Arial"/>
          <w:color w:val="202122"/>
          <w:sz w:val="24"/>
          <w:szCs w:val="24"/>
          <w:lang w:eastAsia="el-GR"/>
        </w:rPr>
        <w:t>, το οποίο έλεγαν επτά φορές την ημέρα και πέντε φορές τη νύχτα. Ήλθε σε επαφή μαζί τους μόνο για να τους προσηλυτίσει κατά τον </w:t>
      </w:r>
      <w:hyperlink r:id="rId37" w:tooltip="Φιλόθεος Κόκκινος" w:history="1">
        <w:r w:rsidRPr="006C5148">
          <w:rPr>
            <w:rFonts w:ascii="Comic Sans MS" w:eastAsia="Times New Roman" w:hAnsi="Comic Sans MS" w:cs="Arial"/>
            <w:color w:val="0645AD"/>
            <w:sz w:val="24"/>
            <w:szCs w:val="24"/>
            <w:u w:val="single"/>
            <w:lang w:eastAsia="el-GR"/>
          </w:rPr>
          <w:t>Φιλόθεο Κόκκινο</w:t>
        </w:r>
      </w:hyperlink>
      <w:r w:rsidRPr="006C5148">
        <w:rPr>
          <w:rFonts w:ascii="Comic Sans MS" w:eastAsia="Times New Roman" w:hAnsi="Comic Sans MS" w:cs="Arial"/>
          <w:color w:val="202122"/>
          <w:sz w:val="24"/>
          <w:szCs w:val="24"/>
          <w:lang w:eastAsia="el-GR"/>
        </w:rPr>
        <w:t>, εγκωμιαστή του Παλαμά, ενώ επίσης ήδη από τα πρώτα βήματά του στον μοναχισμό συγκρούσθηκε με αυτούς.</w:t>
      </w:r>
    </w:p>
    <w:p w:rsidR="006C5148" w:rsidRPr="006C5148"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Το </w:t>
      </w:r>
      <w:hyperlink r:id="rId38" w:tooltip="1326" w:history="1">
        <w:r w:rsidRPr="006C5148">
          <w:rPr>
            <w:rFonts w:ascii="Comic Sans MS" w:eastAsia="Times New Roman" w:hAnsi="Comic Sans MS" w:cs="Arial"/>
            <w:color w:val="0645AD"/>
            <w:sz w:val="24"/>
            <w:szCs w:val="24"/>
            <w:u w:val="single"/>
            <w:lang w:eastAsia="el-GR"/>
          </w:rPr>
          <w:t>1326</w:t>
        </w:r>
      </w:hyperlink>
      <w:r w:rsidRPr="006C5148">
        <w:rPr>
          <w:rFonts w:ascii="Comic Sans MS" w:eastAsia="Times New Roman" w:hAnsi="Comic Sans MS" w:cs="Arial"/>
          <w:color w:val="202122"/>
          <w:sz w:val="24"/>
          <w:szCs w:val="24"/>
          <w:lang w:eastAsia="el-GR"/>
        </w:rPr>
        <w:t> χειροτονήθηκε ιερέας στη </w:t>
      </w:r>
      <w:hyperlink r:id="rId39" w:tooltip="Θεσσαλονίκη" w:history="1">
        <w:r w:rsidRPr="006C5148">
          <w:rPr>
            <w:rFonts w:ascii="Comic Sans MS" w:eastAsia="Times New Roman" w:hAnsi="Comic Sans MS" w:cs="Arial"/>
            <w:color w:val="0645AD"/>
            <w:sz w:val="24"/>
            <w:szCs w:val="24"/>
            <w:u w:val="single"/>
            <w:lang w:eastAsia="el-GR"/>
          </w:rPr>
          <w:t>Θεσσαλονίκη</w:t>
        </w:r>
      </w:hyperlink>
      <w:r w:rsidRPr="006C5148">
        <w:rPr>
          <w:rFonts w:ascii="Comic Sans MS" w:eastAsia="Times New Roman" w:hAnsi="Comic Sans MS" w:cs="Arial"/>
          <w:color w:val="202122"/>
          <w:sz w:val="24"/>
          <w:szCs w:val="24"/>
          <w:lang w:eastAsia="el-GR"/>
        </w:rPr>
        <w:t> από τον τότε Μητροπολίτη Θεσσαλονίκης και μετέπειτα Πατριάρχη Κωνσταντινουπόλεως </w:t>
      </w:r>
      <w:r w:rsidRPr="006C5148">
        <w:rPr>
          <w:rFonts w:ascii="Comic Sans MS" w:eastAsia="Times New Roman" w:hAnsi="Comic Sans MS" w:cs="Arial"/>
          <w:color w:val="0645AD"/>
          <w:sz w:val="24"/>
          <w:szCs w:val="24"/>
          <w:u w:val="single"/>
          <w:lang w:eastAsia="el-GR"/>
        </w:rPr>
        <w:t xml:space="preserve">Ιωάννη </w:t>
      </w:r>
      <w:proofErr w:type="spellStart"/>
      <w:r w:rsidRPr="006C5148">
        <w:rPr>
          <w:rFonts w:ascii="Comic Sans MS" w:eastAsia="Times New Roman" w:hAnsi="Comic Sans MS" w:cs="Arial"/>
          <w:color w:val="0645AD"/>
          <w:sz w:val="24"/>
          <w:szCs w:val="24"/>
          <w:u w:val="single"/>
          <w:lang w:eastAsia="el-GR"/>
        </w:rPr>
        <w:t>Καλέκα</w:t>
      </w:r>
      <w:proofErr w:type="spellEnd"/>
      <w:r w:rsidRPr="006C5148">
        <w:rPr>
          <w:rFonts w:ascii="Comic Sans MS" w:eastAsia="Times New Roman" w:hAnsi="Comic Sans MS" w:cs="Arial"/>
          <w:color w:val="202122"/>
          <w:sz w:val="24"/>
          <w:szCs w:val="24"/>
          <w:lang w:eastAsia="el-GR"/>
        </w:rPr>
        <w:t xml:space="preserve">. Στη Θεσσαλονίκη έγινε μέλος ενός είδους πνευματικού κύκλου, εμπνευστής του οποίου ήταν ο Ισίδωρος, μαθητής του Γρηγορίου </w:t>
      </w:r>
      <w:proofErr w:type="spellStart"/>
      <w:r w:rsidRPr="006C5148">
        <w:rPr>
          <w:rFonts w:ascii="Comic Sans MS" w:eastAsia="Times New Roman" w:hAnsi="Comic Sans MS" w:cs="Arial"/>
          <w:color w:val="202122"/>
          <w:sz w:val="24"/>
          <w:szCs w:val="24"/>
          <w:lang w:eastAsia="el-GR"/>
        </w:rPr>
        <w:t>Σιναΐτου</w:t>
      </w:r>
      <w:proofErr w:type="spellEnd"/>
      <w:r w:rsidRPr="006C5148">
        <w:rPr>
          <w:rFonts w:ascii="Comic Sans MS" w:eastAsia="Times New Roman" w:hAnsi="Comic Sans MS" w:cs="Arial"/>
          <w:color w:val="202122"/>
          <w:sz w:val="24"/>
          <w:szCs w:val="24"/>
          <w:lang w:eastAsia="el-GR"/>
        </w:rPr>
        <w:t xml:space="preserve"> </w:t>
      </w:r>
      <w:r w:rsidRPr="006C5148">
        <w:rPr>
          <w:rFonts w:ascii="Comic Sans MS" w:eastAsia="Times New Roman" w:hAnsi="Comic Sans MS" w:cs="Arial"/>
          <w:color w:val="202122"/>
          <w:sz w:val="24"/>
          <w:szCs w:val="24"/>
          <w:lang w:eastAsia="el-GR"/>
        </w:rPr>
        <w:lastRenderedPageBreak/>
        <w:t>και ο οποίος αποσκοπούσε στην διάχυση της άσκησης της προσευχής εκτός μοναστηριών. Αργότερα αναχώρησε μαζί με δέκα ακόμα ιερείς για τη </w:t>
      </w:r>
      <w:hyperlink r:id="rId40" w:tooltip="Βέροια" w:history="1">
        <w:r w:rsidRPr="006C5148">
          <w:rPr>
            <w:rFonts w:ascii="Comic Sans MS" w:eastAsia="Times New Roman" w:hAnsi="Comic Sans MS" w:cs="Arial"/>
            <w:color w:val="0645AD"/>
            <w:sz w:val="24"/>
            <w:szCs w:val="24"/>
            <w:u w:val="single"/>
            <w:lang w:eastAsia="el-GR"/>
          </w:rPr>
          <w:t>Βέροια</w:t>
        </w:r>
      </w:hyperlink>
      <w:r w:rsidRPr="006C5148">
        <w:rPr>
          <w:rFonts w:ascii="Comic Sans MS" w:eastAsia="Times New Roman" w:hAnsi="Comic Sans MS" w:cs="Arial"/>
          <w:color w:val="202122"/>
          <w:sz w:val="24"/>
          <w:szCs w:val="24"/>
          <w:lang w:eastAsia="el-GR"/>
        </w:rPr>
        <w:t>, όπου παρέμεινε για πέντε χρόνια, εφαρμόζοντας αυστηρή μόνωση. Ο θάνατος της μητέρας του τον απομάκρυνε προσωρινά στην </w:t>
      </w:r>
      <w:hyperlink r:id="rId41" w:tooltip="Κωνσταντινούπολη" w:history="1">
        <w:r w:rsidRPr="006C5148">
          <w:rPr>
            <w:rFonts w:ascii="Comic Sans MS" w:eastAsia="Times New Roman" w:hAnsi="Comic Sans MS" w:cs="Arial"/>
            <w:color w:val="0645AD"/>
            <w:sz w:val="24"/>
            <w:szCs w:val="24"/>
            <w:u w:val="single"/>
            <w:lang w:eastAsia="el-GR"/>
          </w:rPr>
          <w:t>Κωνσταντινούπολη</w:t>
        </w:r>
      </w:hyperlink>
      <w:r w:rsidRPr="006C5148">
        <w:rPr>
          <w:rFonts w:ascii="Comic Sans MS" w:eastAsia="Times New Roman" w:hAnsi="Comic Sans MS" w:cs="Arial"/>
          <w:color w:val="202122"/>
          <w:sz w:val="24"/>
          <w:szCs w:val="24"/>
          <w:lang w:eastAsia="el-GR"/>
        </w:rPr>
        <w:t> και οι Σερβικές επιδρομές στην </w:t>
      </w:r>
      <w:hyperlink r:id="rId42" w:tooltip="Βέροια" w:history="1">
        <w:r w:rsidRPr="006C5148">
          <w:rPr>
            <w:rFonts w:ascii="Comic Sans MS" w:eastAsia="Times New Roman" w:hAnsi="Comic Sans MS" w:cs="Arial"/>
            <w:color w:val="0645AD"/>
            <w:sz w:val="24"/>
            <w:szCs w:val="24"/>
            <w:u w:val="single"/>
            <w:lang w:eastAsia="el-GR"/>
          </w:rPr>
          <w:t>Βέροια</w:t>
        </w:r>
      </w:hyperlink>
      <w:r w:rsidRPr="006C5148">
        <w:rPr>
          <w:rFonts w:ascii="Comic Sans MS" w:eastAsia="Times New Roman" w:hAnsi="Comic Sans MS" w:cs="Arial"/>
          <w:color w:val="202122"/>
          <w:sz w:val="24"/>
          <w:szCs w:val="24"/>
          <w:lang w:eastAsia="el-GR"/>
        </w:rPr>
        <w:t> τον έστειλαν οριστικά το 1331 στο </w:t>
      </w:r>
      <w:hyperlink r:id="rId43" w:tooltip="Άγιον Όρος" w:history="1">
        <w:r w:rsidRPr="006C5148">
          <w:rPr>
            <w:rFonts w:ascii="Comic Sans MS" w:eastAsia="Times New Roman" w:hAnsi="Comic Sans MS" w:cs="Arial"/>
            <w:color w:val="0645AD"/>
            <w:sz w:val="24"/>
            <w:szCs w:val="24"/>
            <w:u w:val="single"/>
            <w:lang w:eastAsia="el-GR"/>
          </w:rPr>
          <w:t>Άγιο Όρος</w:t>
        </w:r>
      </w:hyperlink>
      <w:r w:rsidRPr="006C5148">
        <w:rPr>
          <w:rFonts w:ascii="Comic Sans MS" w:eastAsia="Times New Roman" w:hAnsi="Comic Sans MS" w:cs="Arial"/>
          <w:color w:val="202122"/>
          <w:sz w:val="24"/>
          <w:szCs w:val="24"/>
          <w:lang w:eastAsia="el-GR"/>
        </w:rPr>
        <w:t>.</w:t>
      </w:r>
    </w:p>
    <w:p w:rsidR="006C5148" w:rsidRPr="006C5148" w:rsidRDefault="006C5148" w:rsidP="006C5148">
      <w:pPr>
        <w:shd w:val="clear" w:color="auto" w:fill="FFFFFF"/>
        <w:spacing w:before="120" w:after="120" w:line="240" w:lineRule="auto"/>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μεταρρυθμιστικός του ζήλος και η αυστηρότητα της άσκησής του τον έφεραν σε σύγκρουση με τους μοναχούς και αποτραβήχτηκε περί το </w:t>
      </w:r>
      <w:hyperlink r:id="rId44" w:tooltip="1335" w:history="1">
        <w:r w:rsidRPr="006C5148">
          <w:rPr>
            <w:rFonts w:ascii="Comic Sans MS" w:eastAsia="Times New Roman" w:hAnsi="Comic Sans MS" w:cs="Arial"/>
            <w:color w:val="0645AD"/>
            <w:sz w:val="24"/>
            <w:szCs w:val="24"/>
            <w:u w:val="single"/>
            <w:lang w:eastAsia="el-GR"/>
          </w:rPr>
          <w:t>1335</w:t>
        </w:r>
      </w:hyperlink>
      <w:r w:rsidRPr="006C5148">
        <w:rPr>
          <w:rFonts w:ascii="Comic Sans MS" w:eastAsia="Times New Roman" w:hAnsi="Comic Sans MS" w:cs="Arial"/>
          <w:color w:val="202122"/>
          <w:sz w:val="24"/>
          <w:szCs w:val="24"/>
          <w:lang w:eastAsia="el-GR"/>
        </w:rPr>
        <w:t> στο ησυχαστήριό του στον Άγιο Σάββα. Αργότερα έγινε ηγούμενος στην </w:t>
      </w:r>
      <w:hyperlink r:id="rId45" w:tooltip="Μονή Εσφιγμένου" w:history="1">
        <w:r w:rsidRPr="006C5148">
          <w:rPr>
            <w:rFonts w:ascii="Comic Sans MS" w:eastAsia="Times New Roman" w:hAnsi="Comic Sans MS" w:cs="Arial"/>
            <w:color w:val="0645AD"/>
            <w:sz w:val="24"/>
            <w:szCs w:val="24"/>
            <w:u w:val="single"/>
            <w:lang w:eastAsia="el-GR"/>
          </w:rPr>
          <w:t xml:space="preserve">μονή </w:t>
        </w:r>
        <w:proofErr w:type="spellStart"/>
        <w:r w:rsidRPr="006C5148">
          <w:rPr>
            <w:rFonts w:ascii="Comic Sans MS" w:eastAsia="Times New Roman" w:hAnsi="Comic Sans MS" w:cs="Arial"/>
            <w:color w:val="0645AD"/>
            <w:sz w:val="24"/>
            <w:szCs w:val="24"/>
            <w:u w:val="single"/>
            <w:lang w:eastAsia="el-GR"/>
          </w:rPr>
          <w:t>Εσφιγμένου</w:t>
        </w:r>
        <w:proofErr w:type="spellEnd"/>
      </w:hyperlink>
      <w:r w:rsidRPr="006C5148">
        <w:rPr>
          <w:rFonts w:ascii="Comic Sans MS" w:eastAsia="Times New Roman" w:hAnsi="Comic Sans MS" w:cs="Arial"/>
          <w:color w:val="202122"/>
          <w:sz w:val="24"/>
          <w:szCs w:val="24"/>
          <w:lang w:eastAsia="el-GR"/>
        </w:rPr>
        <w:t>.</w:t>
      </w:r>
    </w:p>
    <w:p w:rsidR="006C5148" w:rsidRPr="006C5148" w:rsidRDefault="006C5148" w:rsidP="006C5148">
      <w:pPr>
        <w:shd w:val="clear" w:color="auto" w:fill="FFFFFF"/>
        <w:spacing w:before="72" w:after="0" w:line="240" w:lineRule="auto"/>
        <w:outlineLvl w:val="2"/>
        <w:rPr>
          <w:rFonts w:ascii="Comic Sans MS" w:eastAsia="Times New Roman" w:hAnsi="Comic Sans MS" w:cs="Arial"/>
          <w:b/>
          <w:bCs/>
          <w:color w:val="000000"/>
          <w:sz w:val="24"/>
          <w:szCs w:val="24"/>
          <w:lang w:eastAsia="el-GR"/>
        </w:rPr>
      </w:pPr>
      <w:r w:rsidRPr="006C5148">
        <w:rPr>
          <w:rFonts w:ascii="Comic Sans MS" w:eastAsia="Times New Roman" w:hAnsi="Comic Sans MS" w:cs="Arial"/>
          <w:b/>
          <w:bCs/>
          <w:color w:val="000000"/>
          <w:sz w:val="24"/>
          <w:szCs w:val="24"/>
          <w:lang w:eastAsia="el-GR"/>
        </w:rPr>
        <w:t>Η ησυχαστική έριδα</w:t>
      </w:r>
    </w:p>
    <w:p w:rsidR="006C5148" w:rsidRPr="006C5148" w:rsidRDefault="006C5148" w:rsidP="006C5148">
      <w:pPr>
        <w:shd w:val="clear" w:color="auto" w:fill="FFFFFF"/>
        <w:spacing w:before="120" w:after="120" w:line="240" w:lineRule="auto"/>
        <w:ind w:left="384"/>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Περί το 1337, ο </w:t>
      </w:r>
      <w:hyperlink r:id="rId46" w:tooltip="Ησυχασμός" w:history="1">
        <w:r w:rsidRPr="006C5148">
          <w:rPr>
            <w:rFonts w:ascii="Comic Sans MS" w:eastAsia="Times New Roman" w:hAnsi="Comic Sans MS" w:cs="Arial"/>
            <w:color w:val="0645AD"/>
            <w:sz w:val="24"/>
            <w:szCs w:val="24"/>
            <w:u w:val="single"/>
            <w:lang w:eastAsia="el-GR"/>
          </w:rPr>
          <w:t>Ησυχασμός</w:t>
        </w:r>
      </w:hyperlink>
      <w:r w:rsidRPr="006C5148">
        <w:rPr>
          <w:rFonts w:ascii="Comic Sans MS" w:eastAsia="Times New Roman" w:hAnsi="Comic Sans MS" w:cs="Arial"/>
          <w:color w:val="202122"/>
          <w:sz w:val="24"/>
          <w:szCs w:val="24"/>
          <w:lang w:eastAsia="el-GR"/>
        </w:rPr>
        <w:t> προσέλκυσε την προσοχή ενός λογίου της Ορθόδοξης Εκκλησίας, του </w:t>
      </w:r>
      <w:hyperlink r:id="rId47" w:tooltip="Βαρλαάμ Καλαβρός" w:history="1">
        <w:r w:rsidRPr="006C5148">
          <w:rPr>
            <w:rFonts w:ascii="Comic Sans MS" w:eastAsia="Times New Roman" w:hAnsi="Comic Sans MS" w:cs="Arial"/>
            <w:color w:val="0645AD"/>
            <w:sz w:val="24"/>
            <w:szCs w:val="24"/>
            <w:u w:val="single"/>
            <w:lang w:eastAsia="el-GR"/>
          </w:rPr>
          <w:t>Βαρλαάμ</w:t>
        </w:r>
      </w:hyperlink>
      <w:r w:rsidRPr="006C5148">
        <w:rPr>
          <w:rFonts w:ascii="Comic Sans MS" w:eastAsia="Times New Roman" w:hAnsi="Comic Sans MS" w:cs="Arial"/>
          <w:color w:val="202122"/>
          <w:sz w:val="24"/>
          <w:szCs w:val="24"/>
          <w:lang w:eastAsia="el-GR"/>
        </w:rPr>
        <w:t>, ενός μοναχού από την </w:t>
      </w:r>
      <w:hyperlink r:id="rId48" w:tooltip="Καλαβρία" w:history="1">
        <w:r w:rsidRPr="006C5148">
          <w:rPr>
            <w:rFonts w:ascii="Comic Sans MS" w:eastAsia="Times New Roman" w:hAnsi="Comic Sans MS" w:cs="Arial"/>
            <w:color w:val="0645AD"/>
            <w:sz w:val="24"/>
            <w:szCs w:val="24"/>
            <w:u w:val="single"/>
            <w:lang w:eastAsia="el-GR"/>
          </w:rPr>
          <w:t>Καλαβρία</w:t>
        </w:r>
      </w:hyperlink>
      <w:r w:rsidRPr="006C5148">
        <w:rPr>
          <w:rFonts w:ascii="Comic Sans MS" w:eastAsia="Times New Roman" w:hAnsi="Comic Sans MS" w:cs="Arial"/>
          <w:color w:val="202122"/>
          <w:sz w:val="24"/>
          <w:szCs w:val="24"/>
          <w:lang w:eastAsia="el-GR"/>
        </w:rPr>
        <w:t> που είχε έρθει στην </w:t>
      </w:r>
      <w:hyperlink r:id="rId49" w:tooltip="Βυζαντινή Κωνσταντινούπολη" w:history="1">
        <w:r w:rsidRPr="006C5148">
          <w:rPr>
            <w:rFonts w:ascii="Comic Sans MS" w:eastAsia="Times New Roman" w:hAnsi="Comic Sans MS" w:cs="Arial"/>
            <w:color w:val="0645AD"/>
            <w:sz w:val="24"/>
            <w:szCs w:val="24"/>
            <w:u w:val="single"/>
            <w:lang w:eastAsia="el-GR"/>
          </w:rPr>
          <w:t>Κωνσταντινούπολη</w:t>
        </w:r>
      </w:hyperlink>
      <w:r w:rsidRPr="006C5148">
        <w:rPr>
          <w:rFonts w:ascii="Comic Sans MS" w:eastAsia="Times New Roman" w:hAnsi="Comic Sans MS" w:cs="Arial"/>
          <w:color w:val="202122"/>
          <w:sz w:val="24"/>
          <w:szCs w:val="24"/>
          <w:lang w:eastAsia="el-GR"/>
        </w:rPr>
        <w:t> περίπου επτά χρόνια νωρίτερα. Αντιδρώντας στις επικρίσεις για τα θεολογικά του κείμενα ότι ο Γρηγόριος Παλαμάς είχε επικοινωνήσει μαζί του, ο Βαρλαάμ συνάντησε Ησυχαστές και άκουσε περιγραφές των πρακτικών τους. Εκπαιδευμένος στην Δυτική </w:t>
      </w:r>
      <w:hyperlink r:id="rId50" w:tooltip="Σχολαστικισμός" w:history="1">
        <w:r w:rsidRPr="006C5148">
          <w:rPr>
            <w:rFonts w:ascii="Comic Sans MS" w:eastAsia="Times New Roman" w:hAnsi="Comic Sans MS" w:cs="Arial"/>
            <w:color w:val="0645AD"/>
            <w:sz w:val="24"/>
            <w:szCs w:val="24"/>
            <w:u w:val="single"/>
            <w:lang w:eastAsia="el-GR"/>
          </w:rPr>
          <w:t>Σχολαστική</w:t>
        </w:r>
      </w:hyperlink>
      <w:r w:rsidRPr="006C5148">
        <w:rPr>
          <w:rFonts w:ascii="Comic Sans MS" w:eastAsia="Times New Roman" w:hAnsi="Comic Sans MS" w:cs="Arial"/>
          <w:color w:val="202122"/>
          <w:sz w:val="24"/>
          <w:szCs w:val="24"/>
          <w:lang w:eastAsia="el-GR"/>
        </w:rPr>
        <w:t> θεολογία, ο Βαρλαάμ σκανδαλίστηκε από τις περιγραφές που άκουσε και έγραψε πολλές πραγματείες, με τις οποίες γελοιοποιούσε τις πρακτικές αυτές. Ο Βαρλαάμ αμφισβήτησε, ως αιρετικό και </w:t>
      </w:r>
      <w:hyperlink r:id="rId51" w:tooltip="Βλασφημία" w:history="1">
        <w:r w:rsidRPr="006C5148">
          <w:rPr>
            <w:rFonts w:ascii="Comic Sans MS" w:eastAsia="Times New Roman" w:hAnsi="Comic Sans MS" w:cs="Arial"/>
            <w:color w:val="0645AD"/>
            <w:sz w:val="24"/>
            <w:szCs w:val="24"/>
            <w:u w:val="single"/>
            <w:lang w:eastAsia="el-GR"/>
          </w:rPr>
          <w:t>βλάσφημο</w:t>
        </w:r>
      </w:hyperlink>
      <w:r w:rsidRPr="006C5148">
        <w:rPr>
          <w:rFonts w:ascii="Comic Sans MS" w:eastAsia="Times New Roman" w:hAnsi="Comic Sans MS" w:cs="Arial"/>
          <w:color w:val="202122"/>
          <w:sz w:val="24"/>
          <w:szCs w:val="24"/>
          <w:lang w:eastAsia="el-GR"/>
        </w:rPr>
        <w:t xml:space="preserve">, το δόγμα των Ησυχαστών ως προς την φύση του </w:t>
      </w:r>
      <w:proofErr w:type="spellStart"/>
      <w:r w:rsidRPr="006C5148">
        <w:rPr>
          <w:rFonts w:ascii="Comic Sans MS" w:eastAsia="Times New Roman" w:hAnsi="Comic Sans MS" w:cs="Arial"/>
          <w:color w:val="202122"/>
          <w:sz w:val="24"/>
          <w:szCs w:val="24"/>
          <w:lang w:eastAsia="el-GR"/>
        </w:rPr>
        <w:t>ακτίστου</w:t>
      </w:r>
      <w:proofErr w:type="spellEnd"/>
      <w:r w:rsidRPr="006C5148">
        <w:rPr>
          <w:rFonts w:ascii="Comic Sans MS" w:eastAsia="Times New Roman" w:hAnsi="Comic Sans MS" w:cs="Arial"/>
          <w:color w:val="202122"/>
          <w:sz w:val="24"/>
          <w:szCs w:val="24"/>
          <w:lang w:eastAsia="el-GR"/>
        </w:rPr>
        <w:t xml:space="preserve"> φωτός, πανομοιότυπου με εκείνο που είχε φανεί στους μαθητές του Ιησού στην </w:t>
      </w:r>
      <w:hyperlink r:id="rId52" w:tooltip="Μεταμόρφωση του Σωτήρος" w:history="1">
        <w:r w:rsidRPr="006C5148">
          <w:rPr>
            <w:rFonts w:ascii="Comic Sans MS" w:eastAsia="Times New Roman" w:hAnsi="Comic Sans MS" w:cs="Arial"/>
            <w:color w:val="0645AD"/>
            <w:sz w:val="24"/>
            <w:szCs w:val="24"/>
            <w:u w:val="single"/>
            <w:lang w:eastAsia="el-GR"/>
          </w:rPr>
          <w:t>Μεταμόρφωσή Του</w:t>
        </w:r>
      </w:hyperlink>
      <w:r w:rsidRPr="006C5148">
        <w:rPr>
          <w:rFonts w:ascii="Comic Sans MS" w:eastAsia="Times New Roman" w:hAnsi="Comic Sans MS" w:cs="Arial"/>
          <w:color w:val="202122"/>
          <w:sz w:val="24"/>
          <w:szCs w:val="24"/>
          <w:lang w:eastAsia="el-GR"/>
        </w:rPr>
        <w:t> στο </w:t>
      </w:r>
      <w:hyperlink r:id="rId53" w:tooltip="Όρος Θαβώρ" w:history="1">
        <w:r w:rsidRPr="006C5148">
          <w:rPr>
            <w:rFonts w:ascii="Comic Sans MS" w:eastAsia="Times New Roman" w:hAnsi="Comic Sans MS" w:cs="Arial"/>
            <w:color w:val="0645AD"/>
            <w:sz w:val="24"/>
            <w:szCs w:val="24"/>
            <w:u w:val="single"/>
            <w:lang w:eastAsia="el-GR"/>
          </w:rPr>
          <w:t>Όρος Θαβώρ</w:t>
        </w:r>
      </w:hyperlink>
      <w:r w:rsidRPr="006C5148">
        <w:rPr>
          <w:rFonts w:ascii="Comic Sans MS" w:eastAsia="Times New Roman" w:hAnsi="Comic Sans MS" w:cs="Arial"/>
          <w:color w:val="202122"/>
          <w:sz w:val="24"/>
          <w:szCs w:val="24"/>
          <w:lang w:eastAsia="el-GR"/>
        </w:rPr>
        <w:t>, η εμπειρία του οποίου ήταν ο στόχος της πρακτικής των Ησυχαστών. Οι πληροφοριοδότες του είπαν ότι αυτό το φως δεν ήταν θεϊκής ουσίας, αλλά θεωρούνταν ότι είχε άλλη υπόσταση. Ο Βαρλαάμ θεώρησε αυτήν την έννοια </w:t>
      </w:r>
      <w:hyperlink r:id="rId54" w:tooltip="Πολυθεϊσμός" w:history="1">
        <w:r w:rsidRPr="006C5148">
          <w:rPr>
            <w:rFonts w:ascii="Comic Sans MS" w:eastAsia="Times New Roman" w:hAnsi="Comic Sans MS" w:cs="Arial"/>
            <w:color w:val="0645AD"/>
            <w:sz w:val="24"/>
            <w:szCs w:val="24"/>
            <w:u w:val="single"/>
            <w:lang w:eastAsia="el-GR"/>
          </w:rPr>
          <w:t>πολυθεϊστική</w:t>
        </w:r>
      </w:hyperlink>
      <w:r w:rsidRPr="006C5148">
        <w:rPr>
          <w:rFonts w:ascii="Comic Sans MS" w:eastAsia="Times New Roman" w:hAnsi="Comic Sans MS" w:cs="Arial"/>
          <w:color w:val="202122"/>
          <w:sz w:val="24"/>
          <w:szCs w:val="24"/>
          <w:lang w:eastAsia="el-GR"/>
        </w:rPr>
        <w:t>, καθώς υπαινίσσεται δύο αιώνια όντα, έναν ορατό (αμετάβλητο) και έναν αόρατο (υπερβατικό) Θεό.</w:t>
      </w:r>
    </w:p>
    <w:p w:rsidR="006C5148" w:rsidRPr="006C5148" w:rsidRDefault="006C5148" w:rsidP="006C5148">
      <w:pPr>
        <w:shd w:val="clear" w:color="auto" w:fill="FFFFFF"/>
        <w:spacing w:before="120" w:after="120" w:line="240" w:lineRule="auto"/>
        <w:ind w:left="384"/>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Γρηγόριος Παλαμάς ενεπλάκη στην έριδα καθώς κλήθηκε από τους αδελφούς του μοναχούς στο Άγιο Όρος να υπερασπιστεί τον Ησυχασμό από τις επιθέσεις του Βαρλαάμ. Καλά μορφωμένος στην ελληνική φιλοσοφία (</w:t>
      </w:r>
      <w:hyperlink r:id="rId55" w:tooltip="Διαλεκτική" w:history="1">
        <w:r w:rsidRPr="006C5148">
          <w:rPr>
            <w:rFonts w:ascii="Comic Sans MS" w:eastAsia="Times New Roman" w:hAnsi="Comic Sans MS" w:cs="Arial"/>
            <w:color w:val="0645AD"/>
            <w:sz w:val="24"/>
            <w:szCs w:val="24"/>
            <w:u w:val="single"/>
            <w:lang w:eastAsia="el-GR"/>
          </w:rPr>
          <w:t>διαλεκτική μέθοδο</w:t>
        </w:r>
      </w:hyperlink>
      <w:r w:rsidRPr="006C5148">
        <w:rPr>
          <w:rFonts w:ascii="Comic Sans MS" w:eastAsia="Times New Roman" w:hAnsi="Comic Sans MS" w:cs="Arial"/>
          <w:color w:val="202122"/>
          <w:sz w:val="24"/>
          <w:szCs w:val="24"/>
          <w:lang w:eastAsia="el-GR"/>
        </w:rPr>
        <w:t>) και ως εκ τούτου ικανός να υπερασπίσει τον Ησυχασμό με μεθόδους που χρησιμοποιούνταν και στη Δύση, ο Παλαμάς τον υπερασπίστηκε με μια σειρά </w:t>
      </w:r>
      <w:hyperlink r:id="rId56" w:tooltip="Σύνοδος (εκκλησιαστική)" w:history="1">
        <w:r w:rsidRPr="006C5148">
          <w:rPr>
            <w:rFonts w:ascii="Comic Sans MS" w:eastAsia="Times New Roman" w:hAnsi="Comic Sans MS" w:cs="Arial"/>
            <w:color w:val="0645AD"/>
            <w:sz w:val="24"/>
            <w:szCs w:val="24"/>
            <w:u w:val="single"/>
            <w:lang w:eastAsia="el-GR"/>
          </w:rPr>
          <w:t>Συνόδων</w:t>
        </w:r>
      </w:hyperlink>
      <w:r w:rsidRPr="006C5148">
        <w:rPr>
          <w:rFonts w:ascii="Comic Sans MS" w:eastAsia="Times New Roman" w:hAnsi="Comic Sans MS" w:cs="Arial"/>
          <w:color w:val="202122"/>
          <w:sz w:val="24"/>
          <w:szCs w:val="24"/>
          <w:lang w:eastAsia="el-GR"/>
        </w:rPr>
        <w:t> στην Κωνσταντινούπολη, καθώς και με μια σειρά έργων.</w:t>
      </w:r>
    </w:p>
    <w:p w:rsidR="006C5148" w:rsidRPr="006C5148" w:rsidRDefault="006C5148" w:rsidP="006C5148">
      <w:pPr>
        <w:shd w:val="clear" w:color="auto" w:fill="FFFFFF"/>
        <w:spacing w:before="72" w:after="0" w:line="240" w:lineRule="auto"/>
        <w:ind w:left="384"/>
        <w:outlineLvl w:val="2"/>
        <w:rPr>
          <w:rFonts w:ascii="Comic Sans MS" w:eastAsia="Times New Roman" w:hAnsi="Comic Sans MS" w:cs="Arial"/>
          <w:b/>
          <w:bCs/>
          <w:color w:val="000000"/>
          <w:sz w:val="24"/>
          <w:szCs w:val="24"/>
          <w:lang w:eastAsia="el-GR"/>
        </w:rPr>
      </w:pPr>
      <w:r w:rsidRPr="006C5148">
        <w:rPr>
          <w:rFonts w:ascii="Comic Sans MS" w:eastAsia="Times New Roman" w:hAnsi="Comic Sans MS" w:cs="Arial"/>
          <w:b/>
          <w:bCs/>
          <w:color w:val="000000"/>
          <w:sz w:val="24"/>
          <w:szCs w:val="24"/>
          <w:lang w:eastAsia="el-GR"/>
        </w:rPr>
        <w:t>Τα τελευταία χρόνια</w:t>
      </w:r>
    </w:p>
    <w:p w:rsidR="006C5148" w:rsidRPr="006C5148" w:rsidRDefault="006C5148" w:rsidP="006C5148">
      <w:pPr>
        <w:shd w:val="clear" w:color="auto" w:fill="F8F9FA"/>
        <w:spacing w:after="0" w:line="240" w:lineRule="auto"/>
        <w:ind w:left="720"/>
        <w:jc w:val="center"/>
        <w:rPr>
          <w:rFonts w:ascii="Comic Sans MS" w:eastAsia="Times New Roman" w:hAnsi="Comic Sans MS" w:cs="Arial"/>
          <w:color w:val="202122"/>
          <w:sz w:val="24"/>
          <w:szCs w:val="24"/>
          <w:lang w:eastAsia="el-GR"/>
        </w:rPr>
      </w:pPr>
      <w:r w:rsidRPr="006C5148">
        <w:rPr>
          <w:rFonts w:ascii="Comic Sans MS" w:eastAsia="Times New Roman" w:hAnsi="Comic Sans MS" w:cs="Arial"/>
          <w:noProof/>
          <w:color w:val="0645AD"/>
          <w:sz w:val="24"/>
          <w:szCs w:val="24"/>
          <w:lang w:eastAsia="el-GR"/>
        </w:rPr>
        <w:lastRenderedPageBreak/>
        <w:drawing>
          <wp:inline distT="0" distB="0" distL="0" distR="0">
            <wp:extent cx="2857500" cy="1905000"/>
            <wp:effectExtent l="19050" t="0" r="0" b="0"/>
            <wp:docPr id="2" name="Εικόνα 2" descr="https://upload.wikimedia.org/wikipedia/commons/thumb/5/52/Agios_Grig%C3%B2rios_Palam%C3%A0s.jpg/300px-Agios_Grig%C3%B2rios_Palam%C3%A0s.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2/Agios_Grig%C3%B2rios_Palam%C3%A0s.jpg/300px-Agios_Grig%C3%B2rios_Palam%C3%A0s.jpg">
                      <a:hlinkClick r:id="rId57"/>
                    </pic:cNvPr>
                    <pic:cNvPicPr>
                      <a:picLocks noChangeAspect="1" noChangeArrowheads="1"/>
                    </pic:cNvPicPr>
                  </pic:nvPicPr>
                  <pic:blipFill>
                    <a:blip r:embed="rId58"/>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6C5148" w:rsidRDefault="006C5148" w:rsidP="006C5148">
      <w:pPr>
        <w:shd w:val="clear" w:color="auto" w:fill="F8F9FA"/>
        <w:spacing w:line="336" w:lineRule="atLeast"/>
        <w:ind w:left="720"/>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Μητροπολιτικός Καθεδρικός Ναός Αγίου Γρηγορίου Παλαμά στην Θεσσαλονίκη (εξωτερικό), έργο του </w:t>
      </w:r>
      <w:proofErr w:type="spellStart"/>
      <w:r w:rsidRPr="006C5148">
        <w:rPr>
          <w:rFonts w:ascii="Comic Sans MS" w:eastAsia="Times New Roman" w:hAnsi="Comic Sans MS" w:cs="Arial"/>
          <w:color w:val="202122"/>
          <w:sz w:val="24"/>
          <w:szCs w:val="24"/>
          <w:lang w:eastAsia="el-GR"/>
        </w:rPr>
        <w:fldChar w:fldCharType="begin"/>
      </w:r>
      <w:r w:rsidRPr="006C5148">
        <w:rPr>
          <w:rFonts w:ascii="Comic Sans MS" w:eastAsia="Times New Roman" w:hAnsi="Comic Sans MS" w:cs="Arial"/>
          <w:color w:val="202122"/>
          <w:sz w:val="24"/>
          <w:szCs w:val="24"/>
          <w:lang w:eastAsia="el-GR"/>
        </w:rPr>
        <w:instrText xml:space="preserve"> HYPERLINK "https://el.wikipedia.org/wiki/%CE%95%CF%81%CE%BD%CE%AD%CF%83%CF%84%CE%BF%CF%82_%CE%A4%CF%83%CE%AF%CE%BB%CE%BB%CE%B5%CF%81" \o "Ερνέστος Τσίλλερ" </w:instrText>
      </w:r>
      <w:r w:rsidRPr="006C5148">
        <w:rPr>
          <w:rFonts w:ascii="Comic Sans MS" w:eastAsia="Times New Roman" w:hAnsi="Comic Sans MS" w:cs="Arial"/>
          <w:color w:val="202122"/>
          <w:sz w:val="24"/>
          <w:szCs w:val="24"/>
          <w:lang w:eastAsia="el-GR"/>
        </w:rPr>
        <w:fldChar w:fldCharType="separate"/>
      </w:r>
      <w:r w:rsidRPr="006C5148">
        <w:rPr>
          <w:rFonts w:ascii="Comic Sans MS" w:eastAsia="Times New Roman" w:hAnsi="Comic Sans MS" w:cs="Arial"/>
          <w:color w:val="0645AD"/>
          <w:sz w:val="24"/>
          <w:szCs w:val="24"/>
          <w:u w:val="single"/>
          <w:lang w:eastAsia="el-GR"/>
        </w:rPr>
        <w:t>Ερνέστου</w:t>
      </w:r>
      <w:proofErr w:type="spellEnd"/>
      <w:r w:rsidRPr="006C5148">
        <w:rPr>
          <w:rFonts w:ascii="Comic Sans MS" w:eastAsia="Times New Roman" w:hAnsi="Comic Sans MS" w:cs="Arial"/>
          <w:color w:val="0645AD"/>
          <w:sz w:val="24"/>
          <w:szCs w:val="24"/>
          <w:u w:val="single"/>
          <w:lang w:eastAsia="el-GR"/>
        </w:rPr>
        <w:t xml:space="preserve"> </w:t>
      </w:r>
      <w:proofErr w:type="spellStart"/>
      <w:r w:rsidRPr="006C5148">
        <w:rPr>
          <w:rFonts w:ascii="Comic Sans MS" w:eastAsia="Times New Roman" w:hAnsi="Comic Sans MS" w:cs="Arial"/>
          <w:color w:val="0645AD"/>
          <w:sz w:val="24"/>
          <w:szCs w:val="24"/>
          <w:u w:val="single"/>
          <w:lang w:eastAsia="el-GR"/>
        </w:rPr>
        <w:t>Τσίλλερ</w:t>
      </w:r>
      <w:proofErr w:type="spellEnd"/>
      <w:r w:rsidRPr="006C5148">
        <w:rPr>
          <w:rFonts w:ascii="Comic Sans MS" w:eastAsia="Times New Roman" w:hAnsi="Comic Sans MS" w:cs="Arial"/>
          <w:color w:val="202122"/>
          <w:sz w:val="24"/>
          <w:szCs w:val="24"/>
          <w:lang w:eastAsia="el-GR"/>
        </w:rPr>
        <w:fldChar w:fldCharType="end"/>
      </w:r>
    </w:p>
    <w:p w:rsidR="00835453" w:rsidRPr="006C5148" w:rsidRDefault="00835453" w:rsidP="006C5148">
      <w:pPr>
        <w:shd w:val="clear" w:color="auto" w:fill="F8F9FA"/>
        <w:spacing w:line="336" w:lineRule="atLeast"/>
        <w:ind w:left="720"/>
        <w:rPr>
          <w:rFonts w:ascii="Comic Sans MS" w:eastAsia="Times New Roman" w:hAnsi="Comic Sans MS" w:cs="Arial"/>
          <w:color w:val="202122"/>
          <w:sz w:val="24"/>
          <w:szCs w:val="24"/>
          <w:lang w:eastAsia="el-GR"/>
        </w:rPr>
      </w:pPr>
    </w:p>
    <w:p w:rsidR="006C5148" w:rsidRDefault="006C5148" w:rsidP="006C5148">
      <w:pPr>
        <w:shd w:val="clear" w:color="auto" w:fill="F8F9FA"/>
        <w:spacing w:after="0" w:line="240" w:lineRule="auto"/>
        <w:ind w:left="720"/>
        <w:jc w:val="center"/>
        <w:rPr>
          <w:rFonts w:ascii="Comic Sans MS" w:eastAsia="Times New Roman" w:hAnsi="Comic Sans MS" w:cs="Arial"/>
          <w:color w:val="202122"/>
          <w:sz w:val="24"/>
          <w:szCs w:val="24"/>
          <w:lang w:eastAsia="el-GR"/>
        </w:rPr>
      </w:pPr>
      <w:r w:rsidRPr="006C5148">
        <w:rPr>
          <w:rFonts w:ascii="Comic Sans MS" w:eastAsia="Times New Roman" w:hAnsi="Comic Sans MS" w:cs="Arial"/>
          <w:noProof/>
          <w:color w:val="0645AD"/>
          <w:sz w:val="24"/>
          <w:szCs w:val="24"/>
          <w:lang w:eastAsia="el-GR"/>
        </w:rPr>
        <w:drawing>
          <wp:inline distT="0" distB="0" distL="0" distR="0">
            <wp:extent cx="2857500" cy="2331720"/>
            <wp:effectExtent l="19050" t="0" r="0" b="0"/>
            <wp:docPr id="3" name="Εικόνα 3" descr="https://upload.wikimedia.org/wikipedia/commons/thumb/d/d8/Church_of_Saint_Gregory_Palamas_in_Thessaloniki.jpg/300px-Church_of_Saint_Gregory_Palamas_in_Thessaloniki.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8/Church_of_Saint_Gregory_Palamas_in_Thessaloniki.jpg/300px-Church_of_Saint_Gregory_Palamas_in_Thessaloniki.jpg">
                      <a:hlinkClick r:id="rId59"/>
                    </pic:cNvPr>
                    <pic:cNvPicPr>
                      <a:picLocks noChangeAspect="1" noChangeArrowheads="1"/>
                    </pic:cNvPicPr>
                  </pic:nvPicPr>
                  <pic:blipFill>
                    <a:blip r:embed="rId60"/>
                    <a:srcRect/>
                    <a:stretch>
                      <a:fillRect/>
                    </a:stretch>
                  </pic:blipFill>
                  <pic:spPr bwMode="auto">
                    <a:xfrm>
                      <a:off x="0" y="0"/>
                      <a:ext cx="2857500" cy="2331720"/>
                    </a:xfrm>
                    <a:prstGeom prst="rect">
                      <a:avLst/>
                    </a:prstGeom>
                    <a:noFill/>
                    <a:ln w="9525">
                      <a:noFill/>
                      <a:miter lim="800000"/>
                      <a:headEnd/>
                      <a:tailEnd/>
                    </a:ln>
                  </pic:spPr>
                </pic:pic>
              </a:graphicData>
            </a:graphic>
          </wp:inline>
        </w:drawing>
      </w:r>
    </w:p>
    <w:p w:rsidR="006C5148" w:rsidRDefault="006C5148" w:rsidP="006C5148">
      <w:pPr>
        <w:shd w:val="clear" w:color="auto" w:fill="F8F9FA"/>
        <w:spacing w:after="0" w:line="240" w:lineRule="auto"/>
        <w:ind w:left="720"/>
        <w:jc w:val="center"/>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Ο Μητροπολιτικός Καθεδρικός Ναός Αγίου Γρηγορίου Παλαμά στην Θεσσαλονίκη (εσωτερικό)</w:t>
      </w:r>
    </w:p>
    <w:p w:rsidR="00835453" w:rsidRPr="006C5148" w:rsidRDefault="00835453" w:rsidP="006C5148">
      <w:pPr>
        <w:shd w:val="clear" w:color="auto" w:fill="F8F9FA"/>
        <w:spacing w:after="0" w:line="240" w:lineRule="auto"/>
        <w:ind w:left="720"/>
        <w:jc w:val="center"/>
        <w:rPr>
          <w:rFonts w:ascii="Comic Sans MS" w:eastAsia="Times New Roman" w:hAnsi="Comic Sans MS" w:cs="Arial"/>
          <w:color w:val="202122"/>
          <w:sz w:val="24"/>
          <w:szCs w:val="24"/>
          <w:lang w:eastAsia="el-GR"/>
        </w:rPr>
      </w:pPr>
    </w:p>
    <w:p w:rsidR="006C5148" w:rsidRPr="006C5148" w:rsidRDefault="006C5148" w:rsidP="006C5148">
      <w:pPr>
        <w:shd w:val="clear" w:color="auto" w:fill="F8F9FA"/>
        <w:spacing w:after="0" w:line="240" w:lineRule="auto"/>
        <w:ind w:left="720"/>
        <w:jc w:val="center"/>
        <w:rPr>
          <w:rFonts w:ascii="Comic Sans MS" w:eastAsia="Times New Roman" w:hAnsi="Comic Sans MS" w:cs="Arial"/>
          <w:color w:val="202122"/>
          <w:sz w:val="24"/>
          <w:szCs w:val="24"/>
          <w:lang w:eastAsia="el-GR"/>
        </w:rPr>
      </w:pPr>
      <w:r w:rsidRPr="006C5148">
        <w:rPr>
          <w:rFonts w:ascii="Comic Sans MS" w:eastAsia="Times New Roman" w:hAnsi="Comic Sans MS" w:cs="Arial"/>
          <w:noProof/>
          <w:color w:val="0645AD"/>
          <w:sz w:val="24"/>
          <w:szCs w:val="24"/>
          <w:lang w:eastAsia="el-GR"/>
        </w:rPr>
        <w:drawing>
          <wp:inline distT="0" distB="0" distL="0" distR="0">
            <wp:extent cx="2857500" cy="2141220"/>
            <wp:effectExtent l="19050" t="0" r="0" b="0"/>
            <wp:docPr id="4" name="Εικόνα 4" descr="https://upload.wikimedia.org/wikipedia/commons/thumb/b/b4/07Thessaloniki_Metropolitan07.jpg/300px-07Thessaloniki_Metropolitan07.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4/07Thessaloniki_Metropolitan07.jpg/300px-07Thessaloniki_Metropolitan07.jpg">
                      <a:hlinkClick r:id="rId61"/>
                    </pic:cNvPr>
                    <pic:cNvPicPr>
                      <a:picLocks noChangeAspect="1" noChangeArrowheads="1"/>
                    </pic:cNvPicPr>
                  </pic:nvPicPr>
                  <pic:blipFill>
                    <a:blip r:embed="rId62"/>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6C5148" w:rsidRPr="006C5148" w:rsidRDefault="006C5148" w:rsidP="006C5148">
      <w:pPr>
        <w:shd w:val="clear" w:color="auto" w:fill="F8F9FA"/>
        <w:spacing w:line="336" w:lineRule="atLeast"/>
        <w:ind w:left="720"/>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Η λειψανοθήκη του Γρηγορίου Παλαμά στον </w:t>
      </w:r>
      <w:hyperlink r:id="rId63" w:tooltip="Μητροπολιτικός Ναός Αγίου Γρηγορίου του Παλαμά" w:history="1">
        <w:r w:rsidRPr="006C5148">
          <w:rPr>
            <w:rFonts w:ascii="Comic Sans MS" w:eastAsia="Times New Roman" w:hAnsi="Comic Sans MS" w:cs="Arial"/>
            <w:color w:val="0645AD"/>
            <w:sz w:val="24"/>
            <w:szCs w:val="24"/>
            <w:u w:val="single"/>
            <w:lang w:eastAsia="el-GR"/>
          </w:rPr>
          <w:t>Μητροπολιτικό Ναό Αγίου Γρηγορίου του Παλαμά</w:t>
        </w:r>
      </w:hyperlink>
      <w:r w:rsidRPr="006C5148">
        <w:rPr>
          <w:rFonts w:ascii="Comic Sans MS" w:eastAsia="Times New Roman" w:hAnsi="Comic Sans MS" w:cs="Arial"/>
          <w:color w:val="202122"/>
          <w:sz w:val="24"/>
          <w:szCs w:val="24"/>
          <w:lang w:eastAsia="el-GR"/>
        </w:rPr>
        <w:t> στη </w:t>
      </w:r>
      <w:hyperlink r:id="rId64" w:tooltip="Θεσσαλονίκη" w:history="1">
        <w:r w:rsidRPr="006C5148">
          <w:rPr>
            <w:rFonts w:ascii="Comic Sans MS" w:eastAsia="Times New Roman" w:hAnsi="Comic Sans MS" w:cs="Arial"/>
            <w:color w:val="0645AD"/>
            <w:sz w:val="24"/>
            <w:szCs w:val="24"/>
            <w:u w:val="single"/>
            <w:lang w:eastAsia="el-GR"/>
          </w:rPr>
          <w:t>Θεσσαλονίκη</w:t>
        </w:r>
      </w:hyperlink>
      <w:r w:rsidRPr="006C5148">
        <w:rPr>
          <w:rFonts w:ascii="Comic Sans MS" w:eastAsia="Times New Roman" w:hAnsi="Comic Sans MS" w:cs="Arial"/>
          <w:color w:val="202122"/>
          <w:sz w:val="24"/>
          <w:szCs w:val="24"/>
          <w:lang w:eastAsia="el-GR"/>
        </w:rPr>
        <w:t>.</w:t>
      </w:r>
    </w:p>
    <w:p w:rsidR="006C5148" w:rsidRPr="006C5148" w:rsidRDefault="006C5148" w:rsidP="006C5148">
      <w:pPr>
        <w:shd w:val="clear" w:color="auto" w:fill="FFFFFF"/>
        <w:spacing w:before="120" w:after="120" w:line="240" w:lineRule="auto"/>
        <w:ind w:left="384"/>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lastRenderedPageBreak/>
        <w:t>Από τον Μάρτιο του 1354 έως την άνοιξη του 1355 ο Γρηγόριος Παλαμάς πέρασε ένα χρόνο στη </w:t>
      </w:r>
      <w:hyperlink r:id="rId65" w:tooltip="Μικρά Ασία" w:history="1">
        <w:r w:rsidRPr="006C5148">
          <w:rPr>
            <w:rFonts w:ascii="Comic Sans MS" w:eastAsia="Times New Roman" w:hAnsi="Comic Sans MS" w:cs="Arial"/>
            <w:color w:val="0645AD"/>
            <w:sz w:val="24"/>
            <w:szCs w:val="24"/>
            <w:u w:val="single"/>
            <w:lang w:eastAsia="el-GR"/>
          </w:rPr>
          <w:t>Μικρά Ασία</w:t>
        </w:r>
      </w:hyperlink>
      <w:r w:rsidRPr="006C5148">
        <w:rPr>
          <w:rFonts w:ascii="Comic Sans MS" w:eastAsia="Times New Roman" w:hAnsi="Comic Sans MS" w:cs="Arial"/>
          <w:color w:val="202122"/>
          <w:sz w:val="24"/>
          <w:szCs w:val="24"/>
          <w:lang w:eastAsia="el-GR"/>
        </w:rPr>
        <w:t> ως αιχμάλωτος των Τούρκων που κατέλαβαν το πλοίο του καθώς ταξίδευε από τη Θεσσαλονίκη στην πρωτεύουσα. Ως αιχμάλωτος μεταφερόταν από τόπο σε τόπο. Από τη </w:t>
      </w:r>
      <w:hyperlink r:id="rId66" w:tooltip="Λάμψακος" w:history="1">
        <w:r w:rsidRPr="006C5148">
          <w:rPr>
            <w:rFonts w:ascii="Comic Sans MS" w:eastAsia="Times New Roman" w:hAnsi="Comic Sans MS" w:cs="Arial"/>
            <w:color w:val="0645AD"/>
            <w:sz w:val="24"/>
            <w:szCs w:val="24"/>
            <w:u w:val="single"/>
            <w:lang w:eastAsia="el-GR"/>
          </w:rPr>
          <w:t>Λάμψακο</w:t>
        </w:r>
      </w:hyperlink>
      <w:r w:rsidRPr="006C5148">
        <w:rPr>
          <w:rFonts w:ascii="Comic Sans MS" w:eastAsia="Times New Roman" w:hAnsi="Comic Sans MS" w:cs="Arial"/>
          <w:color w:val="202122"/>
          <w:sz w:val="24"/>
          <w:szCs w:val="24"/>
          <w:lang w:eastAsia="el-GR"/>
        </w:rPr>
        <w:t> τον μετέφεραν στις Πηγές, μετά στην </w:t>
      </w:r>
      <w:hyperlink r:id="rId67" w:tooltip="Προύσα" w:history="1">
        <w:r w:rsidRPr="006C5148">
          <w:rPr>
            <w:rFonts w:ascii="Comic Sans MS" w:eastAsia="Times New Roman" w:hAnsi="Comic Sans MS" w:cs="Arial"/>
            <w:color w:val="0645AD"/>
            <w:sz w:val="24"/>
            <w:szCs w:val="24"/>
            <w:u w:val="single"/>
            <w:lang w:eastAsia="el-GR"/>
          </w:rPr>
          <w:t>Προύσα</w:t>
        </w:r>
      </w:hyperlink>
      <w:r w:rsidRPr="006C5148">
        <w:rPr>
          <w:rFonts w:ascii="Comic Sans MS" w:eastAsia="Times New Roman" w:hAnsi="Comic Sans MS" w:cs="Arial"/>
          <w:color w:val="202122"/>
          <w:sz w:val="24"/>
          <w:szCs w:val="24"/>
          <w:lang w:eastAsia="el-GR"/>
        </w:rPr>
        <w:t>, και ακολούθως στη </w:t>
      </w:r>
      <w:hyperlink r:id="rId68" w:tooltip="Νίκαια Βιθυνίας" w:history="1">
        <w:r w:rsidRPr="006C5148">
          <w:rPr>
            <w:rFonts w:ascii="Comic Sans MS" w:eastAsia="Times New Roman" w:hAnsi="Comic Sans MS" w:cs="Arial"/>
            <w:color w:val="0645AD"/>
            <w:sz w:val="24"/>
            <w:szCs w:val="24"/>
            <w:u w:val="single"/>
            <w:lang w:eastAsia="el-GR"/>
          </w:rPr>
          <w:t>Νίκαια της Βιθυνίας</w:t>
        </w:r>
      </w:hyperlink>
      <w:r w:rsidRPr="006C5148">
        <w:rPr>
          <w:rFonts w:ascii="Comic Sans MS" w:eastAsia="Times New Roman" w:hAnsi="Comic Sans MS" w:cs="Arial"/>
          <w:color w:val="202122"/>
          <w:sz w:val="24"/>
          <w:szCs w:val="24"/>
          <w:lang w:eastAsia="el-GR"/>
        </w:rPr>
        <w:t xml:space="preserve">. Κατά τη διάρκεια της αιχμαλωσίας του είχε τρεις θεολογικούς διαλόγους με τους μουσουλμάνους για θέματα πίστεως, δηλαδή για τη διαφορά μεταξύ του Μουσουλμανισμού και του Χριστιανισμού. Εξαγοράστηκε από Σέρβους εμπόρους, ίσως απεσταλμένους του </w:t>
      </w:r>
      <w:proofErr w:type="spellStart"/>
      <w:r w:rsidRPr="006C5148">
        <w:rPr>
          <w:rFonts w:ascii="Comic Sans MS" w:eastAsia="Times New Roman" w:hAnsi="Comic Sans MS" w:cs="Arial"/>
          <w:color w:val="202122"/>
          <w:sz w:val="24"/>
          <w:szCs w:val="24"/>
          <w:lang w:eastAsia="el-GR"/>
        </w:rPr>
        <w:t>κράλη</w:t>
      </w:r>
      <w:proofErr w:type="spellEnd"/>
      <w:r w:rsidRPr="006C5148">
        <w:rPr>
          <w:rFonts w:ascii="Comic Sans MS" w:eastAsia="Times New Roman" w:hAnsi="Comic Sans MS" w:cs="Arial"/>
          <w:color w:val="202122"/>
          <w:sz w:val="24"/>
          <w:szCs w:val="24"/>
          <w:lang w:eastAsia="el-GR"/>
        </w:rPr>
        <w:t> </w:t>
      </w:r>
      <w:hyperlink r:id="rId69" w:tooltip="Στέφανος Δουσάν" w:history="1">
        <w:r w:rsidRPr="006C5148">
          <w:rPr>
            <w:rFonts w:ascii="Comic Sans MS" w:eastAsia="Times New Roman" w:hAnsi="Comic Sans MS" w:cs="Arial"/>
            <w:color w:val="0645AD"/>
            <w:sz w:val="24"/>
            <w:szCs w:val="24"/>
            <w:u w:val="single"/>
            <w:lang w:eastAsia="el-GR"/>
          </w:rPr>
          <w:t xml:space="preserve">Στέφανου </w:t>
        </w:r>
        <w:proofErr w:type="spellStart"/>
        <w:r w:rsidRPr="006C5148">
          <w:rPr>
            <w:rFonts w:ascii="Comic Sans MS" w:eastAsia="Times New Roman" w:hAnsi="Comic Sans MS" w:cs="Arial"/>
            <w:color w:val="0645AD"/>
            <w:sz w:val="24"/>
            <w:szCs w:val="24"/>
            <w:u w:val="single"/>
            <w:lang w:eastAsia="el-GR"/>
          </w:rPr>
          <w:t>Δουσάν</w:t>
        </w:r>
        <w:proofErr w:type="spellEnd"/>
      </w:hyperlink>
      <w:r w:rsidRPr="006C5148">
        <w:rPr>
          <w:rFonts w:ascii="Comic Sans MS" w:eastAsia="Times New Roman" w:hAnsi="Comic Sans MS" w:cs="Arial"/>
          <w:color w:val="202122"/>
          <w:sz w:val="24"/>
          <w:szCs w:val="24"/>
          <w:lang w:eastAsia="el-GR"/>
        </w:rPr>
        <w:t>, ο οποίος πάντοτε επεδίωκε τον προσεταιρισμό του, και επέστρεψε στην επισκοπή του.</w:t>
      </w:r>
    </w:p>
    <w:p w:rsidR="006C5148" w:rsidRPr="006C5148" w:rsidRDefault="006C5148" w:rsidP="006C5148">
      <w:pPr>
        <w:shd w:val="clear" w:color="auto" w:fill="FFFFFF"/>
        <w:spacing w:before="120" w:after="120" w:line="240" w:lineRule="auto"/>
        <w:ind w:left="384"/>
        <w:rPr>
          <w:rFonts w:ascii="Comic Sans MS" w:eastAsia="Times New Roman" w:hAnsi="Comic Sans MS" w:cs="Arial"/>
          <w:color w:val="202122"/>
          <w:sz w:val="24"/>
          <w:szCs w:val="24"/>
          <w:lang w:eastAsia="el-GR"/>
        </w:rPr>
      </w:pPr>
      <w:r w:rsidRPr="006C5148">
        <w:rPr>
          <w:rFonts w:ascii="Comic Sans MS" w:eastAsia="Times New Roman" w:hAnsi="Comic Sans MS" w:cs="Arial"/>
          <w:color w:val="202122"/>
          <w:sz w:val="24"/>
          <w:szCs w:val="24"/>
          <w:lang w:eastAsia="el-GR"/>
        </w:rPr>
        <w:t>Μετά την απελευθέρωσή του και μέχρι το θάνατό του από ασθένεια στις </w:t>
      </w:r>
      <w:hyperlink r:id="rId70" w:tooltip="14 Νοεμβρίου" w:history="1">
        <w:r w:rsidRPr="006C5148">
          <w:rPr>
            <w:rFonts w:ascii="Comic Sans MS" w:eastAsia="Times New Roman" w:hAnsi="Comic Sans MS" w:cs="Arial"/>
            <w:color w:val="0645AD"/>
            <w:sz w:val="24"/>
            <w:szCs w:val="24"/>
            <w:u w:val="single"/>
            <w:lang w:eastAsia="el-GR"/>
          </w:rPr>
          <w:t>14 Νοεμβρίου</w:t>
        </w:r>
      </w:hyperlink>
      <w:r w:rsidRPr="006C5148">
        <w:rPr>
          <w:rFonts w:ascii="Comic Sans MS" w:eastAsia="Times New Roman" w:hAnsi="Comic Sans MS" w:cs="Arial"/>
          <w:color w:val="202122"/>
          <w:sz w:val="24"/>
          <w:szCs w:val="24"/>
          <w:lang w:eastAsia="el-GR"/>
        </w:rPr>
        <w:t> του </w:t>
      </w:r>
      <w:hyperlink r:id="rId71" w:tooltip="1359" w:history="1">
        <w:r w:rsidRPr="006C5148">
          <w:rPr>
            <w:rFonts w:ascii="Comic Sans MS" w:eastAsia="Times New Roman" w:hAnsi="Comic Sans MS" w:cs="Arial"/>
            <w:color w:val="0645AD"/>
            <w:sz w:val="24"/>
            <w:szCs w:val="24"/>
            <w:u w:val="single"/>
            <w:lang w:eastAsia="el-GR"/>
          </w:rPr>
          <w:t>1359</w:t>
        </w:r>
      </w:hyperlink>
      <w:hyperlink r:id="rId72" w:anchor="cite_note-27" w:history="1">
        <w:r w:rsidRPr="006C5148">
          <w:rPr>
            <w:rFonts w:ascii="Comic Sans MS" w:eastAsia="Times New Roman" w:hAnsi="Comic Sans MS" w:cs="Arial"/>
            <w:color w:val="0645AD"/>
            <w:sz w:val="24"/>
            <w:szCs w:val="24"/>
            <w:u w:val="single"/>
            <w:vertAlign w:val="superscript"/>
            <w:lang w:eastAsia="el-GR"/>
          </w:rPr>
          <w:t>[26]</w:t>
        </w:r>
      </w:hyperlink>
      <w:r w:rsidRPr="006C5148">
        <w:rPr>
          <w:rFonts w:ascii="Comic Sans MS" w:eastAsia="Times New Roman" w:hAnsi="Comic Sans MS" w:cs="Arial"/>
          <w:color w:val="202122"/>
          <w:sz w:val="24"/>
          <w:szCs w:val="24"/>
          <w:lang w:eastAsia="el-GR"/>
        </w:rPr>
        <w:t> σε ηλικία 63 ετών</w:t>
      </w:r>
      <w:r w:rsidRPr="006C5148">
        <w:rPr>
          <w:rFonts w:ascii="Comic Sans MS" w:eastAsia="Times New Roman" w:hAnsi="Comic Sans MS" w:cs="Arial"/>
          <w:color w:val="0645AD"/>
          <w:sz w:val="24"/>
          <w:szCs w:val="24"/>
          <w:u w:val="single"/>
          <w:vertAlign w:val="superscript"/>
          <w:lang w:eastAsia="el-GR"/>
        </w:rPr>
        <w:t>]</w:t>
      </w:r>
      <w:r w:rsidRPr="006C5148">
        <w:rPr>
          <w:rFonts w:ascii="Comic Sans MS" w:eastAsia="Times New Roman" w:hAnsi="Comic Sans MS" w:cs="Arial"/>
          <w:color w:val="202122"/>
          <w:sz w:val="24"/>
          <w:szCs w:val="24"/>
          <w:lang w:eastAsia="el-GR"/>
        </w:rPr>
        <w:t>, παρέμεινε στη Θεσσαλονίκη, όπου και αφοσιώθηκε στην άσκηση των ποιμαντικών του καθηκόντων. Νεώτεροι ερευνητές δέχονται ως έτος θανάτου του το 1357</w:t>
      </w:r>
    </w:p>
    <w:p w:rsidR="00AC7E98" w:rsidRPr="006C5148" w:rsidRDefault="006C5148">
      <w:pPr>
        <w:rPr>
          <w:rFonts w:ascii="Comic Sans MS" w:hAnsi="Comic Sans MS"/>
          <w:sz w:val="24"/>
          <w:szCs w:val="24"/>
        </w:rPr>
      </w:pPr>
      <w:r w:rsidRPr="006C5148">
        <w:rPr>
          <w:rFonts w:ascii="Comic Sans MS" w:hAnsi="Comic Sans MS" w:cs="Arial"/>
          <w:color w:val="202122"/>
          <w:sz w:val="24"/>
          <w:szCs w:val="24"/>
          <w:shd w:val="clear" w:color="auto" w:fill="FFFFFF"/>
        </w:rPr>
        <w:t>Η Ορθόδοξη Εκκλησία τιμά τη μνήμη του στις </w:t>
      </w:r>
      <w:hyperlink r:id="rId73" w:tooltip="14 Νοεμβρίου" w:history="1">
        <w:r w:rsidRPr="006C5148">
          <w:rPr>
            <w:rStyle w:val="-"/>
            <w:rFonts w:ascii="Comic Sans MS" w:hAnsi="Comic Sans MS" w:cs="Arial"/>
            <w:color w:val="0645AD"/>
            <w:sz w:val="24"/>
            <w:szCs w:val="24"/>
            <w:shd w:val="clear" w:color="auto" w:fill="FFFFFF"/>
          </w:rPr>
          <w:t>14 Νοεμβρίου</w:t>
        </w:r>
      </w:hyperlink>
      <w:r w:rsidRPr="006C5148">
        <w:rPr>
          <w:rFonts w:ascii="Comic Sans MS" w:hAnsi="Comic Sans MS" w:cs="Arial"/>
          <w:color w:val="202122"/>
          <w:sz w:val="24"/>
          <w:szCs w:val="24"/>
          <w:shd w:val="clear" w:color="auto" w:fill="FFFFFF"/>
        </w:rPr>
        <w:t> και κατά τη Β' Κυριακή των Νηστειών, αμέσως μετά από την </w:t>
      </w:r>
      <w:hyperlink r:id="rId74" w:tooltip="Κυριακή της Ορθοδοξίας" w:history="1">
        <w:r w:rsidRPr="006C5148">
          <w:rPr>
            <w:rStyle w:val="-"/>
            <w:rFonts w:ascii="Comic Sans MS" w:hAnsi="Comic Sans MS" w:cs="Arial"/>
            <w:color w:val="0645AD"/>
            <w:sz w:val="24"/>
            <w:szCs w:val="24"/>
            <w:shd w:val="clear" w:color="auto" w:fill="FFFFFF"/>
          </w:rPr>
          <w:t>Κυριακή της Ορθοδοξίας</w:t>
        </w:r>
      </w:hyperlink>
      <w:r w:rsidRPr="006C5148">
        <w:rPr>
          <w:rFonts w:ascii="Comic Sans MS" w:hAnsi="Comic Sans MS" w:cs="Arial"/>
          <w:color w:val="202122"/>
          <w:sz w:val="24"/>
          <w:szCs w:val="24"/>
          <w:shd w:val="clear" w:color="auto" w:fill="FFFFFF"/>
        </w:rPr>
        <w:t> και ως συνέχεια εκείνης, επειδή η νίκη επί των Θεωριών τού Βαρλαάμ θεωρείται εφάμιλλη της νίκης κατά των εικονομάχων</w:t>
      </w:r>
    </w:p>
    <w:sectPr w:rsidR="00AC7E98" w:rsidRPr="006C5148" w:rsidSect="00AC7E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0C0"/>
    <w:multiLevelType w:val="multilevel"/>
    <w:tmpl w:val="0922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148"/>
    <w:rsid w:val="006C5148"/>
    <w:rsid w:val="00835453"/>
    <w:rsid w:val="00AC7E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98"/>
  </w:style>
  <w:style w:type="paragraph" w:styleId="2">
    <w:name w:val="heading 2"/>
    <w:basedOn w:val="a"/>
    <w:link w:val="2Char"/>
    <w:uiPriority w:val="9"/>
    <w:qFormat/>
    <w:rsid w:val="006C514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C514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C5148"/>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C514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6C51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C5148"/>
    <w:rPr>
      <w:color w:val="0000FF"/>
      <w:u w:val="single"/>
    </w:rPr>
  </w:style>
  <w:style w:type="character" w:customStyle="1" w:styleId="tocnumber">
    <w:name w:val="tocnumber"/>
    <w:basedOn w:val="a0"/>
    <w:rsid w:val="006C5148"/>
  </w:style>
  <w:style w:type="character" w:customStyle="1" w:styleId="toctext">
    <w:name w:val="toctext"/>
    <w:basedOn w:val="a0"/>
    <w:rsid w:val="006C5148"/>
  </w:style>
  <w:style w:type="character" w:customStyle="1" w:styleId="mw-headline">
    <w:name w:val="mw-headline"/>
    <w:basedOn w:val="a0"/>
    <w:rsid w:val="006C5148"/>
  </w:style>
  <w:style w:type="character" w:customStyle="1" w:styleId="mw-editsection">
    <w:name w:val="mw-editsection"/>
    <w:basedOn w:val="a0"/>
    <w:rsid w:val="006C5148"/>
  </w:style>
  <w:style w:type="character" w:customStyle="1" w:styleId="mw-editsection-bracket">
    <w:name w:val="mw-editsection-bracket"/>
    <w:basedOn w:val="a0"/>
    <w:rsid w:val="006C5148"/>
  </w:style>
  <w:style w:type="character" w:customStyle="1" w:styleId="mw-editsection-divider">
    <w:name w:val="mw-editsection-divider"/>
    <w:basedOn w:val="a0"/>
    <w:rsid w:val="006C5148"/>
  </w:style>
  <w:style w:type="paragraph" w:styleId="a3">
    <w:name w:val="Balloon Text"/>
    <w:basedOn w:val="a"/>
    <w:link w:val="Char"/>
    <w:uiPriority w:val="99"/>
    <w:semiHidden/>
    <w:unhideWhenUsed/>
    <w:rsid w:val="006C514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5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243035">
      <w:bodyDiv w:val="1"/>
      <w:marLeft w:val="0"/>
      <w:marRight w:val="0"/>
      <w:marTop w:val="0"/>
      <w:marBottom w:val="0"/>
      <w:divBdr>
        <w:top w:val="none" w:sz="0" w:space="0" w:color="auto"/>
        <w:left w:val="none" w:sz="0" w:space="0" w:color="auto"/>
        <w:bottom w:val="none" w:sz="0" w:space="0" w:color="auto"/>
        <w:right w:val="none" w:sz="0" w:space="0" w:color="auto"/>
      </w:divBdr>
      <w:divsChild>
        <w:div w:id="1103570259">
          <w:marLeft w:val="0"/>
          <w:marRight w:val="0"/>
          <w:marTop w:val="0"/>
          <w:marBottom w:val="0"/>
          <w:divBdr>
            <w:top w:val="single" w:sz="4" w:space="4" w:color="A2A9B1"/>
            <w:left w:val="single" w:sz="4" w:space="4" w:color="A2A9B1"/>
            <w:bottom w:val="single" w:sz="4" w:space="4" w:color="A2A9B1"/>
            <w:right w:val="single" w:sz="4" w:space="4" w:color="A2A9B1"/>
          </w:divBdr>
        </w:div>
        <w:div w:id="8724998">
          <w:marLeft w:val="336"/>
          <w:marRight w:val="0"/>
          <w:marTop w:val="120"/>
          <w:marBottom w:val="312"/>
          <w:divBdr>
            <w:top w:val="none" w:sz="0" w:space="0" w:color="auto"/>
            <w:left w:val="none" w:sz="0" w:space="0" w:color="auto"/>
            <w:bottom w:val="none" w:sz="0" w:space="0" w:color="auto"/>
            <w:right w:val="none" w:sz="0" w:space="0" w:color="auto"/>
          </w:divBdr>
          <w:divsChild>
            <w:div w:id="201811980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431505353">
          <w:marLeft w:val="0"/>
          <w:marRight w:val="0"/>
          <w:marTop w:val="0"/>
          <w:marBottom w:val="120"/>
          <w:divBdr>
            <w:top w:val="none" w:sz="0" w:space="0" w:color="auto"/>
            <w:left w:val="none" w:sz="0" w:space="0" w:color="auto"/>
            <w:bottom w:val="none" w:sz="0" w:space="0" w:color="auto"/>
            <w:right w:val="none" w:sz="0" w:space="0" w:color="auto"/>
          </w:divBdr>
        </w:div>
        <w:div w:id="1506633586">
          <w:marLeft w:val="336"/>
          <w:marRight w:val="0"/>
          <w:marTop w:val="120"/>
          <w:marBottom w:val="312"/>
          <w:divBdr>
            <w:top w:val="none" w:sz="0" w:space="0" w:color="auto"/>
            <w:left w:val="none" w:sz="0" w:space="0" w:color="auto"/>
            <w:bottom w:val="none" w:sz="0" w:space="0" w:color="auto"/>
            <w:right w:val="none" w:sz="0" w:space="0" w:color="auto"/>
          </w:divBdr>
          <w:divsChild>
            <w:div w:id="183055375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92456907">
          <w:marLeft w:val="336"/>
          <w:marRight w:val="0"/>
          <w:marTop w:val="120"/>
          <w:marBottom w:val="312"/>
          <w:divBdr>
            <w:top w:val="none" w:sz="0" w:space="0" w:color="auto"/>
            <w:left w:val="none" w:sz="0" w:space="0" w:color="auto"/>
            <w:bottom w:val="none" w:sz="0" w:space="0" w:color="auto"/>
            <w:right w:val="none" w:sz="0" w:space="0" w:color="auto"/>
          </w:divBdr>
          <w:divsChild>
            <w:div w:id="55027145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870075602">
          <w:marLeft w:val="336"/>
          <w:marRight w:val="0"/>
          <w:marTop w:val="120"/>
          <w:marBottom w:val="312"/>
          <w:divBdr>
            <w:top w:val="none" w:sz="0" w:space="0" w:color="auto"/>
            <w:left w:val="none" w:sz="0" w:space="0" w:color="auto"/>
            <w:bottom w:val="none" w:sz="0" w:space="0" w:color="auto"/>
            <w:right w:val="none" w:sz="0" w:space="0" w:color="auto"/>
          </w:divBdr>
          <w:divsChild>
            <w:div w:id="92179342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3136184">
      <w:bodyDiv w:val="1"/>
      <w:marLeft w:val="0"/>
      <w:marRight w:val="0"/>
      <w:marTop w:val="0"/>
      <w:marBottom w:val="0"/>
      <w:divBdr>
        <w:top w:val="none" w:sz="0" w:space="0" w:color="auto"/>
        <w:left w:val="none" w:sz="0" w:space="0" w:color="auto"/>
        <w:bottom w:val="none" w:sz="0" w:space="0" w:color="auto"/>
        <w:right w:val="none" w:sz="0" w:space="0" w:color="auto"/>
      </w:divBdr>
      <w:divsChild>
        <w:div w:id="58742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2%CE%B1%CF%81%CE%BB%CE%B1%CE%AC%CE%BC_%CE%9A%CE%B1%CE%BB%CE%B1%CE%B2%CF%81%CF%8C%CF%82" TargetMode="External"/><Relationship Id="rId18" Type="http://schemas.openxmlformats.org/officeDocument/2006/relationships/control" Target="activeX/activeX1.xml"/><Relationship Id="rId26" Type="http://schemas.openxmlformats.org/officeDocument/2006/relationships/hyperlink" Target="https://el.wikipedia.org/wiki/%CE%A0%CE%B1%CE%BD%CE%B4%CE%B9%CE%B4%CE%B1%CE%BA%CF%84%CE%AE%CF%81%CE%B9%CE%BF" TargetMode="External"/><Relationship Id="rId39" Type="http://schemas.openxmlformats.org/officeDocument/2006/relationships/hyperlink" Target="https://el.wikipedia.org/wiki/%CE%98%CE%B5%CF%83%CF%83%CE%B1%CE%BB%CE%BF%CE%BD%CE%AF%CE%BA%CE%B7" TargetMode="External"/><Relationship Id="rId21" Type="http://schemas.openxmlformats.org/officeDocument/2006/relationships/hyperlink" Target="https://el.wikipedia.org/wiki/1296" TargetMode="External"/><Relationship Id="rId34" Type="http://schemas.openxmlformats.org/officeDocument/2006/relationships/hyperlink" Target="https://el.wikipedia.org/wiki/%CE%98%CE%B5%CF%83%CF%83%CE%B1%CE%BB%CE%BF%CE%BD%CE%AF%CE%BA%CE%B7" TargetMode="External"/><Relationship Id="rId42" Type="http://schemas.openxmlformats.org/officeDocument/2006/relationships/hyperlink" Target="https://el.wikipedia.org/wiki/%CE%92%CE%AD%CF%81%CE%BF%CE%B9%CE%B1" TargetMode="External"/><Relationship Id="rId47" Type="http://schemas.openxmlformats.org/officeDocument/2006/relationships/hyperlink" Target="https://el.wikipedia.org/wiki/%CE%92%CE%B1%CF%81%CE%BB%CE%B1%CE%AC%CE%BC_%CE%9A%CE%B1%CE%BB%CE%B1%CE%B2%CF%81%CF%8C%CF%82" TargetMode="External"/><Relationship Id="rId50" Type="http://schemas.openxmlformats.org/officeDocument/2006/relationships/hyperlink" Target="https://el.wikipedia.org/wiki/%CE%A3%CF%87%CE%BF%CE%BB%CE%B1%CF%83%CF%84%CE%B9%CE%BA%CE%B9%CF%83%CE%BC%CF%8C%CF%82" TargetMode="External"/><Relationship Id="rId55" Type="http://schemas.openxmlformats.org/officeDocument/2006/relationships/hyperlink" Target="https://el.wikipedia.org/wiki/%CE%94%CE%B9%CE%B1%CE%BB%CE%B5%CE%BA%CF%84%CE%B9%CE%BA%CE%AE" TargetMode="External"/><Relationship Id="rId63" Type="http://schemas.openxmlformats.org/officeDocument/2006/relationships/hyperlink" Target="https://el.wikipedia.org/wiki/%CE%9C%CE%B7%CF%84%CF%81%CE%BF%CF%80%CE%BF%CE%BB%CE%B9%CF%84%CE%B9%CE%BA%CF%8C%CF%82_%CE%9D%CE%B1%CF%8C%CF%82_%CE%91%CE%B3%CE%AF%CE%BF%CF%85_%CE%93%CF%81%CE%B7%CE%B3%CE%BF%CF%81%CE%AF%CE%BF%CF%85_%CF%84%CE%BF%CF%85_%CE%A0%CE%B1%CE%BB%CE%B1%CE%BC%CE%AC" TargetMode="External"/><Relationship Id="rId68" Type="http://schemas.openxmlformats.org/officeDocument/2006/relationships/hyperlink" Target="https://el.wikipedia.org/wiki/%CE%9D%CE%AF%CE%BA%CE%B1%CE%B9%CE%B1_%CE%92%CE%B9%CE%B8%CF%85%CE%BD%CE%AF%CE%B1%CF%82" TargetMode="External"/><Relationship Id="rId76" Type="http://schemas.openxmlformats.org/officeDocument/2006/relationships/theme" Target="theme/theme1.xml"/><Relationship Id="rId7" Type="http://schemas.openxmlformats.org/officeDocument/2006/relationships/hyperlink" Target="https://el.wikipedia.org/wiki/1359" TargetMode="External"/><Relationship Id="rId71" Type="http://schemas.openxmlformats.org/officeDocument/2006/relationships/hyperlink" Target="https://el.wikipedia.org/wiki/1359" TargetMode="External"/><Relationship Id="rId2" Type="http://schemas.openxmlformats.org/officeDocument/2006/relationships/styles" Target="styles.xml"/><Relationship Id="rId16" Type="http://schemas.openxmlformats.org/officeDocument/2006/relationships/hyperlink" Target="https://el.wikipedia.org/wiki/%CE%91%CE%BD%CE%B1%CF%84%CE%BF%CE%BB%CE%B9%CE%BA%CE%AE_%CE%9F%CF%81%CE%B8%CF%8C%CE%B4%CE%BF%CE%BE%CE%B7_%CE%95%CE%BA%CE%BA%CE%BB%CE%B7%CF%83%CE%AF%CE%B1" TargetMode="External"/><Relationship Id="rId29" Type="http://schemas.openxmlformats.org/officeDocument/2006/relationships/hyperlink" Target="https://el.wikipedia.org/wiki/%CE%91%CF%81%CE%B9%CF%83%CF%84%CE%BF%CF%84%CE%AD%CE%BB%CE%B7%CF%82" TargetMode="External"/><Relationship Id="rId11" Type="http://schemas.openxmlformats.org/officeDocument/2006/relationships/hyperlink" Target="https://el.wikipedia.org/wiki/%CE%98%CE%B5%CE%BF%CE%BB%CE%BF%CE%B3%CE%AF%CE%B1" TargetMode="External"/><Relationship Id="rId24" Type="http://schemas.openxmlformats.org/officeDocument/2006/relationships/hyperlink" Target="https://el.wikipedia.org/wiki/%CE%91%CE%BD%CE%B4%CF%81%CF%8C%CE%BD%CE%B9%CE%BA%CE%BF%CF%82_%CE%92%CE%84_%CE%A0%CE%B1%CE%BB%CE%B1%CE%B9%CE%BF%CE%BB%CF%8C%CE%B3%CE%BF%CF%82" TargetMode="External"/><Relationship Id="rId32" Type="http://schemas.openxmlformats.org/officeDocument/2006/relationships/hyperlink" Target="https://el.wikipedia.org/wiki/%CE%86%CE%B3%CE%B9%CE%BF_%CE%8C%CF%81%CE%BF%CF%82" TargetMode="External"/><Relationship Id="rId37" Type="http://schemas.openxmlformats.org/officeDocument/2006/relationships/hyperlink" Target="https://el.wikipedia.org/wiki/%CE%A6%CE%B9%CE%BB%CF%8C%CE%B8%CE%B5%CE%BF%CF%82_%CE%9A%CF%8C%CE%BA%CE%BA%CE%B9%CE%BD%CE%BF%CF%82" TargetMode="External"/><Relationship Id="rId40" Type="http://schemas.openxmlformats.org/officeDocument/2006/relationships/hyperlink" Target="https://el.wikipedia.org/wiki/%CE%92%CE%AD%CF%81%CE%BF%CE%B9%CE%B1" TargetMode="External"/><Relationship Id="rId45" Type="http://schemas.openxmlformats.org/officeDocument/2006/relationships/hyperlink" Target="https://el.wikipedia.org/wiki/%CE%9C%CE%BF%CE%BD%CE%AE_%CE%95%CF%83%CF%86%CE%B9%CE%B3%CE%BC%CE%AD%CE%BD%CE%BF%CF%85" TargetMode="External"/><Relationship Id="rId53" Type="http://schemas.openxmlformats.org/officeDocument/2006/relationships/hyperlink" Target="https://el.wikipedia.org/wiki/%CE%8C%CF%81%CE%BF%CF%82_%CE%98%CE%B1%CE%B2%CF%8E%CF%81" TargetMode="External"/><Relationship Id="rId58" Type="http://schemas.openxmlformats.org/officeDocument/2006/relationships/image" Target="media/image3.jpeg"/><Relationship Id="rId66" Type="http://schemas.openxmlformats.org/officeDocument/2006/relationships/hyperlink" Target="https://el.wikipedia.org/wiki/%CE%9B%CE%AC%CE%BC%CF%88%CE%B1%CE%BA%CE%BF%CF%82" TargetMode="External"/><Relationship Id="rId74" Type="http://schemas.openxmlformats.org/officeDocument/2006/relationships/hyperlink" Target="https://el.wikipedia.org/wiki/%CE%9A%CF%85%CF%81%CE%B9%CE%B1%CE%BA%CE%AE_%CF%84%CE%B7%CF%82_%CE%9F%CF%81%CE%B8%CE%BF%CE%B4%CE%BF%CE%BE%CE%AF%CE%B1%CF%82" TargetMode="External"/><Relationship Id="rId5" Type="http://schemas.openxmlformats.org/officeDocument/2006/relationships/hyperlink" Target="https://el.wikipedia.org/wiki/1296" TargetMode="External"/><Relationship Id="rId15" Type="http://schemas.openxmlformats.org/officeDocument/2006/relationships/hyperlink" Target="https://el.wikipedia.org/wiki/%CE%86%CE%B3%CE%B9%CE%BF%CF%82" TargetMode="External"/><Relationship Id="rId23" Type="http://schemas.openxmlformats.org/officeDocument/2006/relationships/hyperlink" Target="https://el.wikipedia.org/wiki/%CE%9C%CE%B9%CE%BA%CF%81%CE%AC_%CE%91%CF%83%CE%AF%CE%B1" TargetMode="External"/><Relationship Id="rId28" Type="http://schemas.openxmlformats.org/officeDocument/2006/relationships/hyperlink" Target="https://el.wikipedia.org/wiki/%CE%98%CE%B5%CF%8C%CE%B4%CF%89%CF%81%CE%BF%CF%82_%CE%9C%CE%B5%CF%84%CE%BF%CF%87%CE%AF%CF%84%CE%B7%CF%82" TargetMode="External"/><Relationship Id="rId36" Type="http://schemas.openxmlformats.org/officeDocument/2006/relationships/hyperlink" Target="https://el.wikipedia.org/wiki/%CE%A0%CE%AC%CF%84%CE%B5%CF%81_%CE%B7%CE%BC%CF%8E%CE%BD" TargetMode="External"/><Relationship Id="rId49" Type="http://schemas.openxmlformats.org/officeDocument/2006/relationships/hyperlink" Target="https://el.wikipedia.org/wiki/%CE%92%CF%85%CE%B6%CE%B1%CE%BD%CF%84%CE%B9%CE%BD%CE%AE_%CE%9A%CF%89%CE%BD%CF%83%CF%84%CE%B1%CE%BD%CF%84%CE%B9%CE%BD%CE%BF%CF%8D%CF%80%CE%BF%CE%BB%CE%B7" TargetMode="External"/><Relationship Id="rId57" Type="http://schemas.openxmlformats.org/officeDocument/2006/relationships/hyperlink" Target="https://commons.wikimedia.org/wiki/File:Agios_Grig%C3%B2rios_Palam%C3%A0s.jpg" TargetMode="External"/><Relationship Id="rId61" Type="http://schemas.openxmlformats.org/officeDocument/2006/relationships/hyperlink" Target="https://commons.wikimedia.org/wiki/File:07Thessaloniki_Metropolitan07.jpg" TargetMode="External"/><Relationship Id="rId10" Type="http://schemas.openxmlformats.org/officeDocument/2006/relationships/hyperlink" Target="https://el.wikipedia.org/wiki/%CE%98%CE%B5%CF%83%CF%83%CE%B1%CE%BB%CE%BF%CE%BD%CE%AF%CE%BA%CE%B7" TargetMode="External"/><Relationship Id="rId19" Type="http://schemas.openxmlformats.org/officeDocument/2006/relationships/hyperlink" Target="https://commons.wikimedia.org/wiki/File:Gregor_Palamas_by_North_Greece_anonym_(15th_c.,_Pushkin_museum).jpg" TargetMode="External"/><Relationship Id="rId31" Type="http://schemas.openxmlformats.org/officeDocument/2006/relationships/hyperlink" Target="https://el.wikipedia.org/wiki/%CE%91%CE%BD%CE%B4%CF%81%CF%8C%CE%BD%CE%B9%CE%BA%CE%BF%CF%82_%CE%92%CE%84_%CE%A0%CE%B1%CE%BB%CE%B1%CE%B9%CE%BF%CE%BB%CF%8C%CE%B3%CE%BF%CF%82" TargetMode="External"/><Relationship Id="rId44" Type="http://schemas.openxmlformats.org/officeDocument/2006/relationships/hyperlink" Target="https://el.wikipedia.org/wiki/1335" TargetMode="External"/><Relationship Id="rId52" Type="http://schemas.openxmlformats.org/officeDocument/2006/relationships/hyperlink" Target="https://el.wikipedia.org/wiki/%CE%9C%CE%B5%CF%84%CE%B1%CE%BC%CF%8C%CF%81%CF%86%CF%89%CF%83%CE%B7_%CF%84%CE%BF%CF%85_%CE%A3%CF%89%CF%84%CE%AE%CF%81%CE%BF%CF%82" TargetMode="External"/><Relationship Id="rId60" Type="http://schemas.openxmlformats.org/officeDocument/2006/relationships/image" Target="media/image4.jpeg"/><Relationship Id="rId65" Type="http://schemas.openxmlformats.org/officeDocument/2006/relationships/hyperlink" Target="https://el.wikipedia.org/wiki/%CE%9C%CE%B9%CE%BA%CF%81%CE%AC_%CE%91%CF%83%CE%AF%CE%B1" TargetMode="External"/><Relationship Id="rId73" Type="http://schemas.openxmlformats.org/officeDocument/2006/relationships/hyperlink" Target="https://el.wikipedia.org/wiki/14_%CE%9D%CE%BF%CE%B5%CE%BC%CE%B2%CF%81%CE%AF%CE%BF%CF%85" TargetMode="External"/><Relationship Id="rId4" Type="http://schemas.openxmlformats.org/officeDocument/2006/relationships/webSettings" Target="webSettings.xml"/><Relationship Id="rId9" Type="http://schemas.openxmlformats.org/officeDocument/2006/relationships/hyperlink" Target="https://el.wikipedia.org/wiki/%CE%86%CE%B3%CE%B9%CE%BF_%CE%8C%CF%81%CE%BF%CF%82" TargetMode="External"/><Relationship Id="rId14" Type="http://schemas.openxmlformats.org/officeDocument/2006/relationships/hyperlink" Target="https://el.wikipedia.org/wiki/%CE%A6%CE%B9%CE%BB%CE%BF%CE%BA%CE%B1%CE%BB%CE%AF%CE%B1" TargetMode="External"/><Relationship Id="rId22" Type="http://schemas.openxmlformats.org/officeDocument/2006/relationships/hyperlink" Target="https://el.wikipedia.org/wiki/%CE%9A%CF%89%CE%BD%CF%83%CF%84%CE%B1%CE%BD%CF%84%CE%B9%CE%BD%CE%BF%CF%8D%CF%80%CE%BF%CE%BB%CE%B7" TargetMode="External"/><Relationship Id="rId27" Type="http://schemas.openxmlformats.org/officeDocument/2006/relationships/hyperlink" Target="https://el.wikipedia.org/wiki/%CE%A1%CE%B7%CF%84%CE%BF%CF%81%CE%B9%CE%BA%CE%AE" TargetMode="External"/><Relationship Id="rId30" Type="http://schemas.openxmlformats.org/officeDocument/2006/relationships/hyperlink" Target="https://el.wikipedia.org/wiki/%CE%98%CE%B5%CF%8C%CE%B4%CF%89%CF%81%CE%BF%CF%82_%CE%9C%CE%B5%CF%84%CE%BF%CF%87%CE%AF%CF%84%CE%B7%CF%82" TargetMode="External"/><Relationship Id="rId35" Type="http://schemas.openxmlformats.org/officeDocument/2006/relationships/hyperlink" Target="https://el.wikipedia.org/wiki/%CE%92%CE%BF%CE%B3%CF%8C%CE%BC%CE%B9%CE%BB%CE%BF%CE%B9" TargetMode="External"/><Relationship Id="rId43" Type="http://schemas.openxmlformats.org/officeDocument/2006/relationships/hyperlink" Target="https://el.wikipedia.org/wiki/%CE%86%CE%B3%CE%B9%CE%BF%CE%BD_%CE%8C%CF%81%CE%BF%CF%82" TargetMode="External"/><Relationship Id="rId48" Type="http://schemas.openxmlformats.org/officeDocument/2006/relationships/hyperlink" Target="https://el.wikipedia.org/wiki/%CE%9A%CE%B1%CE%BB%CE%B1%CE%B2%CF%81%CE%AF%CE%B1" TargetMode="External"/><Relationship Id="rId56" Type="http://schemas.openxmlformats.org/officeDocument/2006/relationships/hyperlink" Target="https://el.wikipedia.org/wiki/%CE%A3%CF%8D%CE%BD%CE%BF%CE%B4%CE%BF%CF%82_(%CE%B5%CE%BA%CE%BA%CE%BB%CE%B7%CF%83%CE%B9%CE%B1%CF%83%CF%84%CE%B9%CE%BA%CE%AE)" TargetMode="External"/><Relationship Id="rId64" Type="http://schemas.openxmlformats.org/officeDocument/2006/relationships/hyperlink" Target="https://el.wikipedia.org/wiki/%CE%98%CE%B5%CF%83%CF%83%CE%B1%CE%BB%CE%BF%CE%BD%CE%AF%CE%BA%CE%B7" TargetMode="External"/><Relationship Id="rId69" Type="http://schemas.openxmlformats.org/officeDocument/2006/relationships/hyperlink" Target="https://el.wikipedia.org/wiki/%CE%A3%CF%84%CE%AD%CF%86%CE%B1%CE%BD%CE%BF%CF%82_%CE%94%CE%BF%CF%85%CF%83%CE%AC%CE%BD" TargetMode="External"/><Relationship Id="rId8" Type="http://schemas.openxmlformats.org/officeDocument/2006/relationships/hyperlink" Target="https://el.wikipedia.org/wiki/%CE%9C%CE%BF%CE%BD%CE%B1%CF%87%CF%8C%CF%82" TargetMode="External"/><Relationship Id="rId51" Type="http://schemas.openxmlformats.org/officeDocument/2006/relationships/hyperlink" Target="https://el.wikipedia.org/wiki/%CE%92%CE%BB%CE%B1%CF%83%CF%86%CE%B7%CE%BC%CE%AF%CE%B1" TargetMode="External"/><Relationship Id="rId72" Type="http://schemas.openxmlformats.org/officeDocument/2006/relationships/hyperlink" Target="https://el.wikipedia.org/wiki/%CE%93%CF%81%CE%B7%CE%B3%CF%8C%CF%81%CE%B9%CE%BF%CF%82_%CE%A0%CE%B1%CE%BB%CE%B1%CE%BC%CE%AC%CF%82" TargetMode="External"/><Relationship Id="rId3" Type="http://schemas.openxmlformats.org/officeDocument/2006/relationships/settings" Target="settings.xml"/><Relationship Id="rId12" Type="http://schemas.openxmlformats.org/officeDocument/2006/relationships/hyperlink" Target="https://el.wikipedia.org/wiki/%CE%97%CF%83%CF%85%CF%87%CE%B1%CF%83%CE%BC%CF%8C%CF%82" TargetMode="External"/><Relationship Id="rId17" Type="http://schemas.openxmlformats.org/officeDocument/2006/relationships/image" Target="media/image1.wmf"/><Relationship Id="rId25" Type="http://schemas.openxmlformats.org/officeDocument/2006/relationships/hyperlink" Target="https://el.wikipedia.org/wiki/%CE%91%CE%BD%CE%B4%CF%81%CF%8C%CE%BD%CE%B9%CE%BA%CE%BF%CF%82_%CE%93%CE%84_%CE%A0%CE%B1%CE%BB%CE%B1%CE%B9%CE%BF%CE%BB%CF%8C%CE%B3%CE%BF%CF%82" TargetMode="External"/><Relationship Id="rId33" Type="http://schemas.openxmlformats.org/officeDocument/2006/relationships/hyperlink" Target="https://el.wikipedia.org/wiki/%CE%99%CE%B5%CF%81%CE%BF%CF%83%CF%8C%CE%BB%CF%85%CE%BC%CE%B1" TargetMode="External"/><Relationship Id="rId38" Type="http://schemas.openxmlformats.org/officeDocument/2006/relationships/hyperlink" Target="https://el.wikipedia.org/wiki/1326" TargetMode="External"/><Relationship Id="rId46" Type="http://schemas.openxmlformats.org/officeDocument/2006/relationships/hyperlink" Target="https://el.wikipedia.org/wiki/%CE%97%CF%83%CF%85%CF%87%CE%B1%CF%83%CE%BC%CF%8C%CF%82" TargetMode="External"/><Relationship Id="rId59" Type="http://schemas.openxmlformats.org/officeDocument/2006/relationships/hyperlink" Target="https://commons.wikimedia.org/wiki/File:Church_of_Saint_Gregory_Palamas_in_Thessaloniki.jpg" TargetMode="External"/><Relationship Id="rId67" Type="http://schemas.openxmlformats.org/officeDocument/2006/relationships/hyperlink" Target="https://el.wikipedia.org/wiki/%CE%A0%CF%81%CE%BF%CF%8D%CF%83%CE%B1" TargetMode="External"/><Relationship Id="rId20" Type="http://schemas.openxmlformats.org/officeDocument/2006/relationships/image" Target="media/image2.jpeg"/><Relationship Id="rId41" Type="http://schemas.openxmlformats.org/officeDocument/2006/relationships/hyperlink" Target="https://el.wikipedia.org/wiki/%CE%9A%CF%89%CE%BD%CF%83%CF%84%CE%B1%CE%BD%CF%84%CE%B9%CE%BD%CE%BF%CF%8D%CF%80%CE%BF%CE%BB%CE%B7" TargetMode="External"/><Relationship Id="rId54" Type="http://schemas.openxmlformats.org/officeDocument/2006/relationships/hyperlink" Target="https://el.wikipedia.org/wiki/%CE%A0%CE%BF%CE%BB%CF%85%CE%B8%CE%B5%CF%8A%CF%83%CE%BC%CF%8C%CF%82" TargetMode="External"/><Relationship Id="rId62" Type="http://schemas.openxmlformats.org/officeDocument/2006/relationships/image" Target="media/image5.jpeg"/><Relationship Id="rId70" Type="http://schemas.openxmlformats.org/officeDocument/2006/relationships/hyperlink" Target="https://el.wikipedia.org/wiki/14_%CE%9D%CE%BF%CE%B5%CE%BC%CE%B2%CF%81%CE%AF%CE%BF%CF%85"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14_%CE%9D%CE%BF%CE%B5%CE%BC%CE%B2%CF%81%CE%AF%CE%BF%CF%8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2622</Words>
  <Characters>14159</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2021-03-26T17:03:00Z</dcterms:created>
  <dcterms:modified xsi:type="dcterms:W3CDTF">2021-03-26T17:37:00Z</dcterms:modified>
</cp:coreProperties>
</file>