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FE" w:rsidRPr="00C64EFE" w:rsidRDefault="002D2CE8" w:rsidP="00C64EFE">
      <w:pPr>
        <w:spacing w:after="24" w:line="240" w:lineRule="auto"/>
        <w:textAlignment w:val="center"/>
        <w:outlineLvl w:val="5"/>
        <w:rPr>
          <w:rFonts w:ascii="inherit" w:eastAsia="Times New Roman" w:hAnsi="inherit" w:cs="Times New Roman"/>
          <w:color w:val="1C1E21"/>
          <w:sz w:val="24"/>
          <w:szCs w:val="24"/>
          <w:lang w:eastAsia="el-GR"/>
        </w:rPr>
      </w:pPr>
      <w:hyperlink r:id="rId4" w:history="1">
        <w:r w:rsidR="00C64EFE" w:rsidRPr="00C64EFE">
          <w:rPr>
            <w:rFonts w:ascii="inherit" w:eastAsia="Times New Roman" w:hAnsi="inherit" w:cs="Times New Roman"/>
            <w:b/>
            <w:bCs/>
            <w:color w:val="385898"/>
            <w:sz w:val="24"/>
            <w:szCs w:val="24"/>
            <w:u w:val="single"/>
            <w:lang w:eastAsia="el-GR"/>
          </w:rPr>
          <w:t>π. Λίβυος</w:t>
        </w:r>
      </w:hyperlink>
    </w:p>
    <w:p w:rsidR="00C64EFE" w:rsidRPr="00C64EFE" w:rsidRDefault="00C64EFE" w:rsidP="00C64EFE">
      <w:pPr>
        <w:spacing w:after="72" w:line="240" w:lineRule="auto"/>
        <w:rPr>
          <w:rFonts w:ascii="inherit" w:eastAsia="Times New Roman" w:hAnsi="inherit" w:cs="Times New Roman"/>
          <w:sz w:val="24"/>
          <w:szCs w:val="24"/>
          <w:lang w:eastAsia="el-GR"/>
        </w:rPr>
      </w:pPr>
      <w:r w:rsidRPr="00C64EFE">
        <w:rPr>
          <w:rFonts w:ascii="inherit" w:eastAsia="Times New Roman" w:hAnsi="inherit" w:cs="Times New Roman"/>
          <w:sz w:val="24"/>
          <w:szCs w:val="24"/>
          <w:lang w:eastAsia="el-GR"/>
        </w:rPr>
        <w:t>Εάν νομίζεις ότι υπάρχει έστω ένα δάκρυ σου, που ο Χριστός δεν θα το λάβει υπόψιν του ή το αφήνει να πέσει στην γη δίχως νόημα, είσαι γελασμένος. Κάθε δάκρυ, πόνος και στεναγμός ανθρώπινος είναι και ένα καρφί στο σώμα του Χριστού, που τον πονάει και ζητάει την Ανάσταση Του.</w:t>
      </w:r>
    </w:p>
    <w:p w:rsidR="00C64EFE" w:rsidRPr="00C64EFE" w:rsidRDefault="00C64EFE" w:rsidP="00C64EFE">
      <w:pPr>
        <w:spacing w:before="72" w:after="72" w:line="240" w:lineRule="auto"/>
        <w:rPr>
          <w:rFonts w:ascii="inherit" w:eastAsia="Times New Roman" w:hAnsi="inherit" w:cs="Times New Roman"/>
          <w:sz w:val="24"/>
          <w:szCs w:val="24"/>
          <w:lang w:eastAsia="el-GR"/>
        </w:rPr>
      </w:pPr>
      <w:r w:rsidRPr="00C64EFE">
        <w:rPr>
          <w:rFonts w:ascii="inherit" w:eastAsia="Times New Roman" w:hAnsi="inherit" w:cs="Times New Roman"/>
          <w:sz w:val="24"/>
          <w:szCs w:val="24"/>
          <w:lang w:eastAsia="el-GR"/>
        </w:rPr>
        <w:t>Ο Σταυρός του Χριστού είναι η συμμετοχή του Θεού στα βάσανα και καημούς των ανθρώπων. Ο Θεός της χριστιανικής εκκλησίας, δεν είναι ένας Θεός κρυμμένος και αναπαυμένος στην ουράνια μακαριότητα του. Κενώνεται από την δόξα Του, κατέρχεται στην γη, εισέρχεται στην ζωή μας, μετέχει και πάσχει μέσα στην ιστορία μας. Πονάει, ζει και πορεύεται μαζί μας. Ο Χριστός είναι ο πάσχων Θεός όχι ο δυνατός και εξουσιαστής, ο αρχόμενος αλλά ο ταπεινών και διακονών.</w:t>
      </w:r>
    </w:p>
    <w:p w:rsidR="00C64EFE" w:rsidRPr="00C64EFE" w:rsidRDefault="00C64EFE" w:rsidP="00C64EFE">
      <w:pPr>
        <w:spacing w:after="72" w:line="240" w:lineRule="auto"/>
        <w:rPr>
          <w:rFonts w:ascii="inherit" w:eastAsia="Times New Roman" w:hAnsi="inherit" w:cs="Times New Roman"/>
          <w:sz w:val="24"/>
          <w:szCs w:val="24"/>
          <w:lang w:eastAsia="el-GR"/>
        </w:rPr>
      </w:pPr>
      <w:r w:rsidRPr="00C64EFE">
        <w:rPr>
          <w:rFonts w:ascii="inherit" w:eastAsia="Times New Roman" w:hAnsi="inherit" w:cs="Times New Roman"/>
          <w:sz w:val="24"/>
          <w:szCs w:val="24"/>
          <w:lang w:eastAsia="el-GR"/>
        </w:rPr>
        <w:t>Η Δόξα του Χριστού είναι ο Σταυρός Του, γιατί εκεί φανερώνει ότι είναι Θεός αγάπης. Θα μπορούσε να μην περάσει όλη αυτή την περιπέτεια πόνου και οδύνης. Κι όμως θυσιάζεται για εμάς. Φανερώνει το πόσο μας αγαπάει και ήρθε να μας στηρίξει, θεραπεύσει και Αναστήσει.</w:t>
      </w:r>
    </w:p>
    <w:p w:rsidR="00C64EFE" w:rsidRPr="00C64EFE" w:rsidRDefault="00C64EFE" w:rsidP="00C64EFE">
      <w:pPr>
        <w:spacing w:before="72" w:after="72" w:line="240" w:lineRule="auto"/>
        <w:rPr>
          <w:rFonts w:ascii="inherit" w:eastAsia="Times New Roman" w:hAnsi="inherit" w:cs="Times New Roman"/>
          <w:sz w:val="24"/>
          <w:szCs w:val="24"/>
          <w:lang w:eastAsia="el-GR"/>
        </w:rPr>
      </w:pPr>
      <w:r w:rsidRPr="00C64EFE">
        <w:rPr>
          <w:rFonts w:ascii="inherit" w:eastAsia="Times New Roman" w:hAnsi="inherit" w:cs="Times New Roman"/>
          <w:sz w:val="24"/>
          <w:szCs w:val="24"/>
          <w:lang w:eastAsia="el-GR"/>
        </w:rPr>
        <w:t>Οπότε ας κρατήσουμε για την ζωή της καθημερινότητας μας, ότι σε κάθε σταυρό που σηκώνουμε, σε κάθε πόνο που νιώθουμε, σε κάθε αδιέξοδο και θλίψη, ο Χριστός δεν είναι απών ή αδιάφορος, αλλά απολύτως παρόν και ενεργών. Έχει βέβαια τον δικό Του τρόπο να μιλά και να απαντά, να βοηθάει και να στηρίζει. Τις περισσότερες φορές δεν το κατανοούμε. Είναι λογικό, διότι ο νους μας δε μπορεί να χωρέσει τα σχέδια του Θεού. Ωστόσο η καρδιά μας μπορεί να νιώσει, να πιστέψει και να εμπιστευτεί.</w:t>
      </w:r>
    </w:p>
    <w:p w:rsidR="00C64EFE" w:rsidRPr="00C64EFE" w:rsidRDefault="00C64EFE" w:rsidP="00C64EFE">
      <w:pPr>
        <w:spacing w:before="72" w:after="72" w:line="240" w:lineRule="auto"/>
        <w:rPr>
          <w:rFonts w:ascii="inherit" w:eastAsia="Times New Roman" w:hAnsi="inherit" w:cs="Times New Roman"/>
          <w:sz w:val="24"/>
          <w:szCs w:val="24"/>
          <w:lang w:eastAsia="el-GR"/>
        </w:rPr>
      </w:pPr>
      <w:r w:rsidRPr="00C64EFE">
        <w:rPr>
          <w:rFonts w:ascii="inherit" w:eastAsia="Times New Roman" w:hAnsi="inherit" w:cs="Times New Roman"/>
          <w:sz w:val="24"/>
          <w:szCs w:val="24"/>
          <w:lang w:eastAsia="el-GR"/>
        </w:rPr>
        <w:t>Γιατί ένα είναι το βέβαιο, ο Χριστός μας βλέπει, παρακολουθεί και μετέχει στην ζωή μας. Στέκει δίπλα μας, άλλοτε για να μας σηκώνει κι άλλοτε για να μας μαθαίνει να περπατάμε μόνοι μας.</w:t>
      </w:r>
    </w:p>
    <w:p w:rsidR="00C64EFE" w:rsidRPr="00A1695B" w:rsidRDefault="00C64EFE" w:rsidP="00C64EFE">
      <w:pPr>
        <w:spacing w:after="0" w:line="240" w:lineRule="auto"/>
        <w:rPr>
          <w:rFonts w:ascii="inherit" w:eastAsia="Times New Roman" w:hAnsi="inherit" w:cs="Times New Roman"/>
          <w:sz w:val="24"/>
          <w:szCs w:val="24"/>
          <w:lang w:eastAsia="el-GR"/>
        </w:rPr>
      </w:pPr>
    </w:p>
    <w:p w:rsidR="00C64EFE" w:rsidRPr="00A1695B" w:rsidRDefault="00C64EFE" w:rsidP="00C64EFE">
      <w:pPr>
        <w:spacing w:after="0" w:line="240" w:lineRule="auto"/>
        <w:rPr>
          <w:rFonts w:ascii="inherit" w:eastAsia="Times New Roman" w:hAnsi="inherit" w:cs="Times New Roman"/>
          <w:sz w:val="24"/>
          <w:szCs w:val="24"/>
          <w:lang w:eastAsia="el-GR"/>
        </w:rPr>
      </w:pPr>
    </w:p>
    <w:p w:rsidR="00C64EFE" w:rsidRPr="00C64EFE" w:rsidRDefault="00C64EFE" w:rsidP="00C64EFE">
      <w:pPr>
        <w:pBdr>
          <w:bottom w:val="single" w:sz="6" w:space="1" w:color="auto"/>
        </w:pBdr>
        <w:spacing w:after="0" w:line="240" w:lineRule="auto"/>
        <w:jc w:val="center"/>
        <w:rPr>
          <w:rFonts w:ascii="Arial" w:eastAsia="Times New Roman" w:hAnsi="Arial" w:cs="Arial"/>
          <w:vanish/>
          <w:sz w:val="16"/>
          <w:szCs w:val="16"/>
          <w:lang w:eastAsia="el-GR"/>
        </w:rPr>
      </w:pPr>
      <w:r w:rsidRPr="00C64EFE">
        <w:rPr>
          <w:rFonts w:ascii="Arial" w:eastAsia="Times New Roman" w:hAnsi="Arial" w:cs="Arial"/>
          <w:vanish/>
          <w:sz w:val="16"/>
          <w:szCs w:val="16"/>
          <w:lang w:eastAsia="el-GR"/>
        </w:rPr>
        <w:t>Αρχή φόρμας</w:t>
      </w:r>
    </w:p>
    <w:p w:rsidR="00C64EFE" w:rsidRPr="00C64EFE" w:rsidRDefault="002D2CE8" w:rsidP="00C64EFE">
      <w:pPr>
        <w:spacing w:after="0" w:line="240" w:lineRule="auto"/>
        <w:rPr>
          <w:rFonts w:ascii="inherit" w:eastAsia="Times New Roman" w:hAnsi="inherit" w:cs="Times New Roman"/>
          <w:sz w:val="24"/>
          <w:szCs w:val="24"/>
          <w:lang w:eastAsia="el-GR"/>
        </w:rPr>
      </w:pPr>
      <w:hyperlink r:id="rId5" w:history="1">
        <w:r w:rsidR="00C64EFE" w:rsidRPr="00C64EFE">
          <w:rPr>
            <w:rFonts w:ascii="Helvetica" w:eastAsia="Times New Roman" w:hAnsi="Helvetica" w:cs="Times New Roman"/>
            <w:color w:val="0000FF"/>
            <w:sz w:val="16"/>
            <w:szCs w:val="16"/>
            <w:shd w:val="clear" w:color="auto" w:fill="FFFFFF"/>
            <w:lang w:eastAsia="el-GR"/>
          </w:rPr>
          <w:br/>
        </w:r>
      </w:hyperlink>
    </w:p>
    <w:p w:rsidR="00C64EFE" w:rsidRPr="00C64EFE" w:rsidRDefault="00C64EFE" w:rsidP="00C64EFE">
      <w:pPr>
        <w:pBdr>
          <w:bottom w:val="single" w:sz="6" w:space="1" w:color="auto"/>
        </w:pBdr>
        <w:spacing w:after="0" w:line="240" w:lineRule="auto"/>
        <w:jc w:val="center"/>
        <w:rPr>
          <w:rFonts w:ascii="Arial" w:eastAsia="Times New Roman" w:hAnsi="Arial" w:cs="Arial"/>
          <w:vanish/>
          <w:sz w:val="16"/>
          <w:szCs w:val="16"/>
          <w:lang w:eastAsia="el-GR"/>
        </w:rPr>
      </w:pPr>
      <w:r w:rsidRPr="00C64EFE">
        <w:rPr>
          <w:rFonts w:ascii="Arial" w:eastAsia="Times New Roman" w:hAnsi="Arial" w:cs="Arial"/>
          <w:vanish/>
          <w:sz w:val="16"/>
          <w:szCs w:val="16"/>
          <w:lang w:eastAsia="el-GR"/>
        </w:rPr>
        <w:t>Αρχή φόρμας</w:t>
      </w:r>
    </w:p>
    <w:p w:rsidR="001430CB" w:rsidRDefault="002D2CE8" w:rsidP="00C64EFE">
      <w:pPr>
        <w:jc w:val="center"/>
      </w:pPr>
      <w:hyperlink r:id="rId6" w:history="1">
        <w:r w:rsidR="00C64EFE" w:rsidRPr="00C64EFE">
          <w:rPr>
            <w:rFonts w:ascii="Helvetica" w:eastAsia="Times New Roman" w:hAnsi="Helvetica" w:cs="Times New Roman"/>
            <w:color w:val="0000FF"/>
            <w:sz w:val="16"/>
            <w:szCs w:val="16"/>
            <w:shd w:val="clear" w:color="auto" w:fill="FFFFFF"/>
            <w:lang w:eastAsia="el-GR"/>
          </w:rPr>
          <w:br/>
        </w:r>
      </w:hyperlink>
      <w:r w:rsidR="00C64EFE">
        <w:rPr>
          <w:noProof/>
          <w:lang w:eastAsia="el-GR"/>
        </w:rPr>
        <w:drawing>
          <wp:inline distT="0" distB="0" distL="0" distR="0">
            <wp:extent cx="3095244" cy="3086100"/>
            <wp:effectExtent l="19050" t="0" r="0" b="0"/>
            <wp:docPr id="1" name="Εικόνα 1" descr="Μπορεί να είναι εικόνα 18 άτο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18 άτομα"/>
                    <pic:cNvPicPr>
                      <a:picLocks noChangeAspect="1" noChangeArrowheads="1"/>
                    </pic:cNvPicPr>
                  </pic:nvPicPr>
                  <pic:blipFill>
                    <a:blip r:embed="rId7"/>
                    <a:srcRect/>
                    <a:stretch>
                      <a:fillRect/>
                    </a:stretch>
                  </pic:blipFill>
                  <pic:spPr bwMode="auto">
                    <a:xfrm>
                      <a:off x="0" y="0"/>
                      <a:ext cx="3095791" cy="3086645"/>
                    </a:xfrm>
                    <a:prstGeom prst="rect">
                      <a:avLst/>
                    </a:prstGeom>
                    <a:noFill/>
                    <a:ln w="9525">
                      <a:noFill/>
                      <a:miter lim="800000"/>
                      <a:headEnd/>
                      <a:tailEnd/>
                    </a:ln>
                  </pic:spPr>
                </pic:pic>
              </a:graphicData>
            </a:graphic>
          </wp:inline>
        </w:drawing>
      </w:r>
    </w:p>
    <w:sectPr w:rsidR="001430CB" w:rsidSect="001430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EFE"/>
    <w:rsid w:val="001430CB"/>
    <w:rsid w:val="002D2CE8"/>
    <w:rsid w:val="00A1695B"/>
    <w:rsid w:val="00C64E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CB"/>
  </w:style>
  <w:style w:type="paragraph" w:styleId="6">
    <w:name w:val="heading 6"/>
    <w:basedOn w:val="a"/>
    <w:link w:val="6Char"/>
    <w:uiPriority w:val="9"/>
    <w:qFormat/>
    <w:rsid w:val="00C64EF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C64EFE"/>
    <w:rPr>
      <w:rFonts w:ascii="Times New Roman" w:eastAsia="Times New Roman" w:hAnsi="Times New Roman" w:cs="Times New Roman"/>
      <w:b/>
      <w:bCs/>
      <w:sz w:val="15"/>
      <w:szCs w:val="15"/>
      <w:lang w:eastAsia="el-GR"/>
    </w:rPr>
  </w:style>
  <w:style w:type="character" w:customStyle="1" w:styleId="fwb">
    <w:name w:val="fwb"/>
    <w:basedOn w:val="a0"/>
    <w:rsid w:val="00C64EFE"/>
  </w:style>
  <w:style w:type="character" w:styleId="-">
    <w:name w:val="Hyperlink"/>
    <w:basedOn w:val="a0"/>
    <w:uiPriority w:val="99"/>
    <w:semiHidden/>
    <w:unhideWhenUsed/>
    <w:rsid w:val="00C64EFE"/>
    <w:rPr>
      <w:color w:val="0000FF"/>
      <w:u w:val="single"/>
    </w:rPr>
  </w:style>
  <w:style w:type="character" w:customStyle="1" w:styleId="fsm">
    <w:name w:val="fsm"/>
    <w:basedOn w:val="a0"/>
    <w:rsid w:val="00C64EFE"/>
  </w:style>
  <w:style w:type="character" w:customStyle="1" w:styleId="timestampcontent">
    <w:name w:val="timestampcontent"/>
    <w:basedOn w:val="a0"/>
    <w:rsid w:val="00C64EFE"/>
  </w:style>
  <w:style w:type="character" w:customStyle="1" w:styleId="6spk">
    <w:name w:val="_6spk"/>
    <w:basedOn w:val="a0"/>
    <w:rsid w:val="00C64EFE"/>
  </w:style>
  <w:style w:type="paragraph" w:styleId="Web">
    <w:name w:val="Normal (Web)"/>
    <w:basedOn w:val="a"/>
    <w:uiPriority w:val="99"/>
    <w:semiHidden/>
    <w:unhideWhenUsed/>
    <w:rsid w:val="00C64E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C64EFE"/>
  </w:style>
  <w:style w:type="paragraph" w:styleId="z-">
    <w:name w:val="HTML Top of Form"/>
    <w:basedOn w:val="a"/>
    <w:next w:val="a"/>
    <w:link w:val="z-Char"/>
    <w:hidden/>
    <w:uiPriority w:val="99"/>
    <w:semiHidden/>
    <w:unhideWhenUsed/>
    <w:rsid w:val="00C64EFE"/>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C64EFE"/>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C64E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4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42836">
      <w:bodyDiv w:val="1"/>
      <w:marLeft w:val="0"/>
      <w:marRight w:val="0"/>
      <w:marTop w:val="0"/>
      <w:marBottom w:val="0"/>
      <w:divBdr>
        <w:top w:val="none" w:sz="0" w:space="0" w:color="auto"/>
        <w:left w:val="none" w:sz="0" w:space="0" w:color="auto"/>
        <w:bottom w:val="none" w:sz="0" w:space="0" w:color="auto"/>
        <w:right w:val="none" w:sz="0" w:space="0" w:color="auto"/>
      </w:divBdr>
      <w:divsChild>
        <w:div w:id="1568615374">
          <w:marLeft w:val="0"/>
          <w:marRight w:val="0"/>
          <w:marTop w:val="0"/>
          <w:marBottom w:val="0"/>
          <w:divBdr>
            <w:top w:val="none" w:sz="0" w:space="0" w:color="auto"/>
            <w:left w:val="none" w:sz="0" w:space="0" w:color="auto"/>
            <w:bottom w:val="none" w:sz="0" w:space="0" w:color="auto"/>
            <w:right w:val="none" w:sz="0" w:space="0" w:color="auto"/>
          </w:divBdr>
          <w:divsChild>
            <w:div w:id="1907690232">
              <w:marLeft w:val="0"/>
              <w:marRight w:val="0"/>
              <w:marTop w:val="0"/>
              <w:marBottom w:val="0"/>
              <w:divBdr>
                <w:top w:val="none" w:sz="0" w:space="0" w:color="auto"/>
                <w:left w:val="none" w:sz="0" w:space="0" w:color="auto"/>
                <w:bottom w:val="none" w:sz="0" w:space="0" w:color="auto"/>
                <w:right w:val="none" w:sz="0" w:space="0" w:color="auto"/>
              </w:divBdr>
              <w:divsChild>
                <w:div w:id="1864394005">
                  <w:marLeft w:val="0"/>
                  <w:marRight w:val="0"/>
                  <w:marTop w:val="0"/>
                  <w:marBottom w:val="0"/>
                  <w:divBdr>
                    <w:top w:val="none" w:sz="0" w:space="0" w:color="auto"/>
                    <w:left w:val="none" w:sz="0" w:space="0" w:color="auto"/>
                    <w:bottom w:val="none" w:sz="0" w:space="0" w:color="auto"/>
                    <w:right w:val="none" w:sz="0" w:space="0" w:color="auto"/>
                  </w:divBdr>
                  <w:divsChild>
                    <w:div w:id="448821249">
                      <w:marLeft w:val="0"/>
                      <w:marRight w:val="0"/>
                      <w:marTop w:val="0"/>
                      <w:marBottom w:val="0"/>
                      <w:divBdr>
                        <w:top w:val="none" w:sz="0" w:space="0" w:color="auto"/>
                        <w:left w:val="none" w:sz="0" w:space="0" w:color="auto"/>
                        <w:bottom w:val="none" w:sz="0" w:space="0" w:color="auto"/>
                        <w:right w:val="none" w:sz="0" w:space="0" w:color="auto"/>
                      </w:divBdr>
                      <w:divsChild>
                        <w:div w:id="1140725665">
                          <w:marLeft w:val="0"/>
                          <w:marRight w:val="0"/>
                          <w:marTop w:val="0"/>
                          <w:marBottom w:val="0"/>
                          <w:divBdr>
                            <w:top w:val="none" w:sz="0" w:space="0" w:color="auto"/>
                            <w:left w:val="none" w:sz="0" w:space="0" w:color="auto"/>
                            <w:bottom w:val="none" w:sz="0" w:space="0" w:color="auto"/>
                            <w:right w:val="none" w:sz="0" w:space="0" w:color="auto"/>
                          </w:divBdr>
                          <w:divsChild>
                            <w:div w:id="1933776886">
                              <w:marLeft w:val="0"/>
                              <w:marRight w:val="0"/>
                              <w:marTop w:val="0"/>
                              <w:marBottom w:val="0"/>
                              <w:divBdr>
                                <w:top w:val="none" w:sz="0" w:space="0" w:color="auto"/>
                                <w:left w:val="none" w:sz="0" w:space="0" w:color="auto"/>
                                <w:bottom w:val="none" w:sz="0" w:space="0" w:color="auto"/>
                                <w:right w:val="none" w:sz="0" w:space="0" w:color="auto"/>
                              </w:divBdr>
                              <w:divsChild>
                                <w:div w:id="806245498">
                                  <w:marLeft w:val="0"/>
                                  <w:marRight w:val="0"/>
                                  <w:marTop w:val="0"/>
                                  <w:marBottom w:val="0"/>
                                  <w:divBdr>
                                    <w:top w:val="none" w:sz="0" w:space="0" w:color="auto"/>
                                    <w:left w:val="none" w:sz="0" w:space="0" w:color="auto"/>
                                    <w:bottom w:val="none" w:sz="0" w:space="0" w:color="auto"/>
                                    <w:right w:val="none" w:sz="0" w:space="0" w:color="auto"/>
                                  </w:divBdr>
                                  <w:divsChild>
                                    <w:div w:id="1299648961">
                                      <w:marLeft w:val="0"/>
                                      <w:marRight w:val="0"/>
                                      <w:marTop w:val="0"/>
                                      <w:marBottom w:val="0"/>
                                      <w:divBdr>
                                        <w:top w:val="none" w:sz="0" w:space="0" w:color="auto"/>
                                        <w:left w:val="none" w:sz="0" w:space="0" w:color="auto"/>
                                        <w:bottom w:val="none" w:sz="0" w:space="0" w:color="auto"/>
                                        <w:right w:val="none" w:sz="0" w:space="0" w:color="auto"/>
                                      </w:divBdr>
                                      <w:divsChild>
                                        <w:div w:id="263877862">
                                          <w:marLeft w:val="0"/>
                                          <w:marRight w:val="0"/>
                                          <w:marTop w:val="0"/>
                                          <w:marBottom w:val="0"/>
                                          <w:divBdr>
                                            <w:top w:val="none" w:sz="0" w:space="0" w:color="auto"/>
                                            <w:left w:val="none" w:sz="0" w:space="0" w:color="auto"/>
                                            <w:bottom w:val="none" w:sz="0" w:space="0" w:color="auto"/>
                                            <w:right w:val="none" w:sz="0" w:space="0" w:color="auto"/>
                                          </w:divBdr>
                                          <w:divsChild>
                                            <w:div w:id="458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0363">
                  <w:marLeft w:val="0"/>
                  <w:marRight w:val="0"/>
                  <w:marTop w:val="72"/>
                  <w:marBottom w:val="0"/>
                  <w:divBdr>
                    <w:top w:val="none" w:sz="0" w:space="0" w:color="auto"/>
                    <w:left w:val="none" w:sz="0" w:space="0" w:color="auto"/>
                    <w:bottom w:val="none" w:sz="0" w:space="0" w:color="auto"/>
                    <w:right w:val="none" w:sz="0" w:space="0" w:color="auto"/>
                  </w:divBdr>
                  <w:divsChild>
                    <w:div w:id="389694090">
                      <w:marLeft w:val="0"/>
                      <w:marRight w:val="0"/>
                      <w:marTop w:val="0"/>
                      <w:marBottom w:val="0"/>
                      <w:divBdr>
                        <w:top w:val="none" w:sz="0" w:space="0" w:color="auto"/>
                        <w:left w:val="none" w:sz="0" w:space="0" w:color="auto"/>
                        <w:bottom w:val="none" w:sz="0" w:space="0" w:color="auto"/>
                        <w:right w:val="none" w:sz="0" w:space="0" w:color="auto"/>
                      </w:divBdr>
                      <w:divsChild>
                        <w:div w:id="1318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3156">
                  <w:marLeft w:val="0"/>
                  <w:marRight w:val="0"/>
                  <w:marTop w:val="0"/>
                  <w:marBottom w:val="0"/>
                  <w:divBdr>
                    <w:top w:val="none" w:sz="0" w:space="0" w:color="auto"/>
                    <w:left w:val="none" w:sz="0" w:space="0" w:color="auto"/>
                    <w:bottom w:val="none" w:sz="0" w:space="0" w:color="auto"/>
                    <w:right w:val="none" w:sz="0" w:space="0" w:color="auto"/>
                  </w:divBdr>
                  <w:divsChild>
                    <w:div w:id="2079401066">
                      <w:marLeft w:val="0"/>
                      <w:marRight w:val="0"/>
                      <w:marTop w:val="0"/>
                      <w:marBottom w:val="0"/>
                      <w:divBdr>
                        <w:top w:val="none" w:sz="0" w:space="0" w:color="auto"/>
                        <w:left w:val="none" w:sz="0" w:space="0" w:color="auto"/>
                        <w:bottom w:val="none" w:sz="0" w:space="0" w:color="auto"/>
                        <w:right w:val="none" w:sz="0" w:space="0" w:color="auto"/>
                      </w:divBdr>
                      <w:divsChild>
                        <w:div w:id="615598248">
                          <w:marLeft w:val="0"/>
                          <w:marRight w:val="0"/>
                          <w:marTop w:val="120"/>
                          <w:marBottom w:val="0"/>
                          <w:divBdr>
                            <w:top w:val="none" w:sz="0" w:space="0" w:color="auto"/>
                            <w:left w:val="none" w:sz="0" w:space="0" w:color="auto"/>
                            <w:bottom w:val="none" w:sz="0" w:space="0" w:color="auto"/>
                            <w:right w:val="none" w:sz="0" w:space="0" w:color="auto"/>
                          </w:divBdr>
                          <w:divsChild>
                            <w:div w:id="2114665377">
                              <w:marLeft w:val="0"/>
                              <w:marRight w:val="0"/>
                              <w:marTop w:val="0"/>
                              <w:marBottom w:val="0"/>
                              <w:divBdr>
                                <w:top w:val="none" w:sz="0" w:space="0" w:color="auto"/>
                                <w:left w:val="none" w:sz="0" w:space="0" w:color="auto"/>
                                <w:bottom w:val="none" w:sz="0" w:space="0" w:color="auto"/>
                                <w:right w:val="none" w:sz="0" w:space="0" w:color="auto"/>
                              </w:divBdr>
                              <w:divsChild>
                                <w:div w:id="1422605339">
                                  <w:marLeft w:val="-144"/>
                                  <w:marRight w:val="0"/>
                                  <w:marTop w:val="0"/>
                                  <w:marBottom w:val="0"/>
                                  <w:divBdr>
                                    <w:top w:val="none" w:sz="0" w:space="0" w:color="auto"/>
                                    <w:left w:val="none" w:sz="0" w:space="0" w:color="auto"/>
                                    <w:bottom w:val="none" w:sz="0" w:space="0" w:color="auto"/>
                                    <w:right w:val="none" w:sz="0" w:space="0" w:color="auto"/>
                                  </w:divBdr>
                                  <w:divsChild>
                                    <w:div w:id="16818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597247">
          <w:marLeft w:val="0"/>
          <w:marRight w:val="0"/>
          <w:marTop w:val="0"/>
          <w:marBottom w:val="0"/>
          <w:divBdr>
            <w:top w:val="none" w:sz="0" w:space="0" w:color="auto"/>
            <w:left w:val="none" w:sz="0" w:space="0" w:color="auto"/>
            <w:bottom w:val="none" w:sz="0" w:space="0" w:color="auto"/>
            <w:right w:val="none" w:sz="0" w:space="0" w:color="auto"/>
          </w:divBdr>
        </w:div>
      </w:divsChild>
    </w:div>
    <w:div w:id="1608272835">
      <w:bodyDiv w:val="1"/>
      <w:marLeft w:val="0"/>
      <w:marRight w:val="0"/>
      <w:marTop w:val="0"/>
      <w:marBottom w:val="0"/>
      <w:divBdr>
        <w:top w:val="none" w:sz="0" w:space="0" w:color="auto"/>
        <w:left w:val="none" w:sz="0" w:space="0" w:color="auto"/>
        <w:bottom w:val="none" w:sz="0" w:space="0" w:color="auto"/>
        <w:right w:val="none" w:sz="0" w:space="0" w:color="auto"/>
      </w:divBdr>
      <w:divsChild>
        <w:div w:id="405304587">
          <w:marLeft w:val="0"/>
          <w:marRight w:val="0"/>
          <w:marTop w:val="0"/>
          <w:marBottom w:val="0"/>
          <w:divBdr>
            <w:top w:val="none" w:sz="0" w:space="0" w:color="auto"/>
            <w:left w:val="none" w:sz="0" w:space="0" w:color="auto"/>
            <w:bottom w:val="none" w:sz="0" w:space="0" w:color="auto"/>
            <w:right w:val="none" w:sz="0" w:space="0" w:color="auto"/>
          </w:divBdr>
          <w:divsChild>
            <w:div w:id="962539707">
              <w:marLeft w:val="0"/>
              <w:marRight w:val="0"/>
              <w:marTop w:val="0"/>
              <w:marBottom w:val="0"/>
              <w:divBdr>
                <w:top w:val="none" w:sz="0" w:space="0" w:color="auto"/>
                <w:left w:val="none" w:sz="0" w:space="0" w:color="auto"/>
                <w:bottom w:val="none" w:sz="0" w:space="0" w:color="auto"/>
                <w:right w:val="none" w:sz="0" w:space="0" w:color="auto"/>
              </w:divBdr>
              <w:divsChild>
                <w:div w:id="1393310038">
                  <w:marLeft w:val="0"/>
                  <w:marRight w:val="0"/>
                  <w:marTop w:val="0"/>
                  <w:marBottom w:val="0"/>
                  <w:divBdr>
                    <w:top w:val="none" w:sz="0" w:space="0" w:color="auto"/>
                    <w:left w:val="none" w:sz="0" w:space="0" w:color="auto"/>
                    <w:bottom w:val="none" w:sz="0" w:space="0" w:color="auto"/>
                    <w:right w:val="none" w:sz="0" w:space="0" w:color="auto"/>
                  </w:divBdr>
                  <w:divsChild>
                    <w:div w:id="410583429">
                      <w:marLeft w:val="0"/>
                      <w:marRight w:val="0"/>
                      <w:marTop w:val="0"/>
                      <w:marBottom w:val="0"/>
                      <w:divBdr>
                        <w:top w:val="none" w:sz="0" w:space="0" w:color="auto"/>
                        <w:left w:val="none" w:sz="0" w:space="0" w:color="auto"/>
                        <w:bottom w:val="none" w:sz="0" w:space="0" w:color="auto"/>
                        <w:right w:val="none" w:sz="0" w:space="0" w:color="auto"/>
                      </w:divBdr>
                      <w:divsChild>
                        <w:div w:id="618679782">
                          <w:marLeft w:val="0"/>
                          <w:marRight w:val="0"/>
                          <w:marTop w:val="0"/>
                          <w:marBottom w:val="0"/>
                          <w:divBdr>
                            <w:top w:val="none" w:sz="0" w:space="0" w:color="auto"/>
                            <w:left w:val="none" w:sz="0" w:space="0" w:color="auto"/>
                            <w:bottom w:val="none" w:sz="0" w:space="0" w:color="auto"/>
                            <w:right w:val="none" w:sz="0" w:space="0" w:color="auto"/>
                          </w:divBdr>
                          <w:divsChild>
                            <w:div w:id="81030793">
                              <w:marLeft w:val="0"/>
                              <w:marRight w:val="0"/>
                              <w:marTop w:val="0"/>
                              <w:marBottom w:val="0"/>
                              <w:divBdr>
                                <w:top w:val="none" w:sz="0" w:space="0" w:color="auto"/>
                                <w:left w:val="none" w:sz="0" w:space="0" w:color="auto"/>
                                <w:bottom w:val="none" w:sz="0" w:space="0" w:color="auto"/>
                                <w:right w:val="none" w:sz="0" w:space="0" w:color="auto"/>
                              </w:divBdr>
                              <w:divsChild>
                                <w:div w:id="519124832">
                                  <w:marLeft w:val="0"/>
                                  <w:marRight w:val="0"/>
                                  <w:marTop w:val="0"/>
                                  <w:marBottom w:val="0"/>
                                  <w:divBdr>
                                    <w:top w:val="none" w:sz="0" w:space="0" w:color="auto"/>
                                    <w:left w:val="none" w:sz="0" w:space="0" w:color="auto"/>
                                    <w:bottom w:val="none" w:sz="0" w:space="0" w:color="auto"/>
                                    <w:right w:val="none" w:sz="0" w:space="0" w:color="auto"/>
                                  </w:divBdr>
                                  <w:divsChild>
                                    <w:div w:id="141115954">
                                      <w:marLeft w:val="0"/>
                                      <w:marRight w:val="0"/>
                                      <w:marTop w:val="0"/>
                                      <w:marBottom w:val="0"/>
                                      <w:divBdr>
                                        <w:top w:val="none" w:sz="0" w:space="0" w:color="auto"/>
                                        <w:left w:val="none" w:sz="0" w:space="0" w:color="auto"/>
                                        <w:bottom w:val="none" w:sz="0" w:space="0" w:color="auto"/>
                                        <w:right w:val="none" w:sz="0" w:space="0" w:color="auto"/>
                                      </w:divBdr>
                                      <w:divsChild>
                                        <w:div w:id="1179467781">
                                          <w:marLeft w:val="0"/>
                                          <w:marRight w:val="0"/>
                                          <w:marTop w:val="0"/>
                                          <w:marBottom w:val="0"/>
                                          <w:divBdr>
                                            <w:top w:val="none" w:sz="0" w:space="0" w:color="auto"/>
                                            <w:left w:val="none" w:sz="0" w:space="0" w:color="auto"/>
                                            <w:bottom w:val="none" w:sz="0" w:space="0" w:color="auto"/>
                                            <w:right w:val="none" w:sz="0" w:space="0" w:color="auto"/>
                                          </w:divBdr>
                                          <w:divsChild>
                                            <w:div w:id="2635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32029">
                  <w:marLeft w:val="0"/>
                  <w:marRight w:val="0"/>
                  <w:marTop w:val="72"/>
                  <w:marBottom w:val="0"/>
                  <w:divBdr>
                    <w:top w:val="none" w:sz="0" w:space="0" w:color="auto"/>
                    <w:left w:val="none" w:sz="0" w:space="0" w:color="auto"/>
                    <w:bottom w:val="none" w:sz="0" w:space="0" w:color="auto"/>
                    <w:right w:val="none" w:sz="0" w:space="0" w:color="auto"/>
                  </w:divBdr>
                  <w:divsChild>
                    <w:div w:id="354229877">
                      <w:marLeft w:val="0"/>
                      <w:marRight w:val="0"/>
                      <w:marTop w:val="0"/>
                      <w:marBottom w:val="0"/>
                      <w:divBdr>
                        <w:top w:val="none" w:sz="0" w:space="0" w:color="auto"/>
                        <w:left w:val="none" w:sz="0" w:space="0" w:color="auto"/>
                        <w:bottom w:val="none" w:sz="0" w:space="0" w:color="auto"/>
                        <w:right w:val="none" w:sz="0" w:space="0" w:color="auto"/>
                      </w:divBdr>
                      <w:divsChild>
                        <w:div w:id="911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9922">
                  <w:marLeft w:val="0"/>
                  <w:marRight w:val="0"/>
                  <w:marTop w:val="0"/>
                  <w:marBottom w:val="0"/>
                  <w:divBdr>
                    <w:top w:val="none" w:sz="0" w:space="0" w:color="auto"/>
                    <w:left w:val="none" w:sz="0" w:space="0" w:color="auto"/>
                    <w:bottom w:val="none" w:sz="0" w:space="0" w:color="auto"/>
                    <w:right w:val="none" w:sz="0" w:space="0" w:color="auto"/>
                  </w:divBdr>
                  <w:divsChild>
                    <w:div w:id="1426531904">
                      <w:marLeft w:val="0"/>
                      <w:marRight w:val="0"/>
                      <w:marTop w:val="0"/>
                      <w:marBottom w:val="0"/>
                      <w:divBdr>
                        <w:top w:val="none" w:sz="0" w:space="0" w:color="auto"/>
                        <w:left w:val="none" w:sz="0" w:space="0" w:color="auto"/>
                        <w:bottom w:val="none" w:sz="0" w:space="0" w:color="auto"/>
                        <w:right w:val="none" w:sz="0" w:space="0" w:color="auto"/>
                      </w:divBdr>
                      <w:divsChild>
                        <w:div w:id="757872729">
                          <w:marLeft w:val="0"/>
                          <w:marRight w:val="0"/>
                          <w:marTop w:val="120"/>
                          <w:marBottom w:val="0"/>
                          <w:divBdr>
                            <w:top w:val="none" w:sz="0" w:space="0" w:color="auto"/>
                            <w:left w:val="none" w:sz="0" w:space="0" w:color="auto"/>
                            <w:bottom w:val="none" w:sz="0" w:space="0" w:color="auto"/>
                            <w:right w:val="none" w:sz="0" w:space="0" w:color="auto"/>
                          </w:divBdr>
                          <w:divsChild>
                            <w:div w:id="1443039247">
                              <w:marLeft w:val="0"/>
                              <w:marRight w:val="0"/>
                              <w:marTop w:val="0"/>
                              <w:marBottom w:val="0"/>
                              <w:divBdr>
                                <w:top w:val="none" w:sz="0" w:space="0" w:color="auto"/>
                                <w:left w:val="none" w:sz="0" w:space="0" w:color="auto"/>
                                <w:bottom w:val="none" w:sz="0" w:space="0" w:color="auto"/>
                                <w:right w:val="none" w:sz="0" w:space="0" w:color="auto"/>
                              </w:divBdr>
                              <w:divsChild>
                                <w:div w:id="933514524">
                                  <w:marLeft w:val="-144"/>
                                  <w:marRight w:val="0"/>
                                  <w:marTop w:val="0"/>
                                  <w:marBottom w:val="0"/>
                                  <w:divBdr>
                                    <w:top w:val="none" w:sz="0" w:space="0" w:color="auto"/>
                                    <w:left w:val="none" w:sz="0" w:space="0" w:color="auto"/>
                                    <w:bottom w:val="none" w:sz="0" w:space="0" w:color="auto"/>
                                    <w:right w:val="none" w:sz="0" w:space="0" w:color="auto"/>
                                  </w:divBdr>
                                  <w:divsChild>
                                    <w:div w:id="88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27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fi/reaction/profile/browser/?ft_ent_identifier=ZmVlZGJhY2s6MTkzMTc2MjQ3Njk3NzM0OQ%3D%3D&amp;av=0" TargetMode="External"/><Relationship Id="rId5" Type="http://schemas.openxmlformats.org/officeDocument/2006/relationships/hyperlink" Target="https://www.facebook.com/ufi/reaction/profile/browser/?ft_ent_identifier=ZmVlZGJhY2s6MTkzMTc2MjQ3Njk3NzM0OQ%3D%3D&amp;av=0" TargetMode="External"/><Relationship Id="rId4" Type="http://schemas.openxmlformats.org/officeDocument/2006/relationships/hyperlink" Target="https://www.facebook.com/p.libyos/?hc_ref=ARR2JxFbSEN8nFEBmwZUTR7jBXJBYOG9-u0m-HJi6OPRXcJviF3fgEoQPjBCB65FtRU&amp;fref=nf&amp;__xts__%5B0%5D=68.ARCAVs1LGyajNVwfFrL6xTAnXCAjZINBnc7Un5ctXG8tCzxGDVfOKlxhqDfmCctz7cR63BpYrPLf8a4tN_cEdI15Xnh4kqPfH1Gyg7E-cC5qPNSm-wEzHcYT1IpKi3mxwmdFm8S59Cof72cr1HnnXiJ_goJ1i306TtoGPqgVYzPWIx_iJOVwmzQ1NIaezC86w0b6b7RyM4F8hHGp7NRNu2dy72pMEbwKT_HaC2yje3DDQRg8k48Q1UTZFMJ6XAamg9BmmHWeAaHJFuENyEYOd5N4mYxBwr8ZdZNA8euLF3fI45RT3Rieww&amp;__tn__=kC-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2060</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2021-04-04T08:29:00Z</dcterms:created>
  <dcterms:modified xsi:type="dcterms:W3CDTF">2021-04-04T08:40:00Z</dcterms:modified>
</cp:coreProperties>
</file>