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3C" w:rsidRPr="00B715DD" w:rsidRDefault="0096583C" w:rsidP="0096583C">
      <w:pPr>
        <w:pStyle w:val="Web"/>
        <w:shd w:val="clear" w:color="auto" w:fill="FFFFFF"/>
        <w:spacing w:before="0" w:beforeAutospacing="0"/>
        <w:rPr>
          <w:rFonts w:ascii="Comic Sans MS" w:hAnsi="Comic Sans MS" w:cs="Arial"/>
          <w:color w:val="000000"/>
          <w:sz w:val="32"/>
          <w:szCs w:val="32"/>
        </w:rPr>
      </w:pPr>
      <w:r w:rsidRPr="0096583C">
        <w:rPr>
          <w:rFonts w:ascii="Comic Sans MS" w:hAnsi="Comic Sans MS" w:cs="Arial"/>
          <w:color w:val="000000"/>
          <w:sz w:val="32"/>
          <w:szCs w:val="32"/>
        </w:rPr>
        <w:t xml:space="preserve">Ο </w:t>
      </w:r>
      <w:proofErr w:type="spellStart"/>
      <w:r w:rsidRPr="0096583C">
        <w:rPr>
          <w:rFonts w:ascii="Comic Sans MS" w:hAnsi="Comic Sans MS" w:cs="Arial"/>
          <w:color w:val="000000"/>
          <w:sz w:val="32"/>
          <w:szCs w:val="32"/>
        </w:rPr>
        <w:t>Milov</w:t>
      </w:r>
      <w:proofErr w:type="spellEnd"/>
      <w:r w:rsidRPr="0096583C">
        <w:rPr>
          <w:rFonts w:ascii="Comic Sans MS" w:hAnsi="Comic Sans MS" w:cs="Arial"/>
          <w:color w:val="000000"/>
          <w:sz w:val="32"/>
          <w:szCs w:val="32"/>
        </w:rPr>
        <w:t xml:space="preserve"> κατασκευάζει δύο τεραστίων διαστάσεων ανθρώπινα γλυπτά από σύρμα και στο κούφιο εσωτερικό τους τοποθετεί δύο μικρότερα, αυτά δύο μικρών παιδιών. Τα μεγάλα γλυπτά, καθισμένα πλάτη-πλάτη αντιπροσωπεύουν  τους «ενήλικες» εαυτούς μας, τη σοβαρή, ώριμη και μοναχική εκδοχή μας που επιλέγουμε να προβάλουμε προς τα έξω. Βαθιά, όμως, μέσα μας πάντα κατοικεί το παιδί που ήμασταν κάποτε, συγκεντρωμένη όλη εκείνη η ανεμελιά, η αθωότητα και η τρέλα της παιδικής μας ηλικίας που με το πέρασμα των χρόνων, άλλοτε συνειδητά και άλλοτε όχι, την παραμερίζουμε φυλακίζοντάς την βαθιά μέσα μας και τον πρωταγωνιστικό ρόλο στη ζωή παίρνει η ενήλικη πλευρά μας. Στην κλειδωμένη αυτή παιδικότητά μας δίνει μορφή μέσα από την τέχνη του ο </w:t>
      </w:r>
      <w:proofErr w:type="spellStart"/>
      <w:r w:rsidRPr="0096583C">
        <w:rPr>
          <w:rFonts w:ascii="Comic Sans MS" w:hAnsi="Comic Sans MS" w:cs="Arial"/>
          <w:color w:val="000000"/>
          <w:sz w:val="32"/>
          <w:szCs w:val="32"/>
        </w:rPr>
        <w:t>Milov</w:t>
      </w:r>
      <w:proofErr w:type="spellEnd"/>
      <w:r w:rsidRPr="0096583C">
        <w:rPr>
          <w:rFonts w:ascii="Comic Sans MS" w:hAnsi="Comic Sans MS" w:cs="Arial"/>
          <w:color w:val="000000"/>
          <w:sz w:val="32"/>
          <w:szCs w:val="32"/>
        </w:rPr>
        <w:t>, με τα παιδιά-γλυπτά τα οποία επιλέγει να κλείσει μέσα στο εσωτερικό των μεγαλύτερων ανθρωπόμορφων κατασκευών του. Τα παιδιά πίσω από τον συρμάτινο σκελετό απλώνουν τα χέρια τους το ένα στο άλλο και προσπαθούν να πιαστούν, υποδηλώνοντας, έτσι, την βαθύτερη και επιτακτική ανάγκη του ανθρώπου να επικοινωνήσει με τον συνάνθρωπο του σε ένα ουσιαστικότερο και αγνότερο επίπεδο. Ο καλλιτέχνης έχοντας τοποθετήσει φωτισμό μέσα στα παιδικά γλυπτά, που ενεργοποιείται μόλις πέσει η νύχτα, συμβολίζει με την αφή τους την αλληλεγγύη που χαρακτηρίζει τους ανθρώπους όταν βρεθούν σε δύσκολες καταστάσεις, όταν το σκοτάδι αρχίζει και πυκνώνει και απαιτείται φως για να μπορέσει να το διαλύσει.</w:t>
      </w:r>
    </w:p>
    <w:p w:rsidR="00B715DD" w:rsidRPr="00B715DD" w:rsidRDefault="00B715DD" w:rsidP="0096583C">
      <w:pPr>
        <w:pStyle w:val="Web"/>
        <w:shd w:val="clear" w:color="auto" w:fill="FFFFFF"/>
        <w:spacing w:before="0" w:beforeAutospacing="0"/>
        <w:rPr>
          <w:rFonts w:ascii="Comic Sans MS" w:hAnsi="Comic Sans MS" w:cs="Arial"/>
          <w:color w:val="000000"/>
          <w:sz w:val="32"/>
          <w:szCs w:val="32"/>
        </w:rPr>
      </w:pPr>
      <w:r>
        <w:rPr>
          <w:noProof/>
        </w:rPr>
        <w:lastRenderedPageBreak/>
        <w:drawing>
          <wp:inline distT="0" distB="0" distL="0" distR="0">
            <wp:extent cx="5974233" cy="3147646"/>
            <wp:effectExtent l="19050" t="0" r="7467" b="0"/>
            <wp:docPr id="1" name="Εικόνα 1" descr="On-Burning-Man-by-Alexander-Milov-–-Two-adults-back-to-back | STREET ART  UT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Burning-Man-by-Alexander-Milov-–-Two-adults-back-to-back | STREET ART  UTOPIA"/>
                    <pic:cNvPicPr>
                      <a:picLocks noChangeAspect="1" noChangeArrowheads="1"/>
                    </pic:cNvPicPr>
                  </pic:nvPicPr>
                  <pic:blipFill>
                    <a:blip r:embed="rId4"/>
                    <a:srcRect/>
                    <a:stretch>
                      <a:fillRect/>
                    </a:stretch>
                  </pic:blipFill>
                  <pic:spPr bwMode="auto">
                    <a:xfrm>
                      <a:off x="0" y="0"/>
                      <a:ext cx="5982520" cy="3152012"/>
                    </a:xfrm>
                    <a:prstGeom prst="rect">
                      <a:avLst/>
                    </a:prstGeom>
                    <a:noFill/>
                    <a:ln w="9525">
                      <a:noFill/>
                      <a:miter lim="800000"/>
                      <a:headEnd/>
                      <a:tailEnd/>
                    </a:ln>
                  </pic:spPr>
                </pic:pic>
              </a:graphicData>
            </a:graphic>
          </wp:inline>
        </w:drawing>
      </w:r>
    </w:p>
    <w:p w:rsidR="006777AA" w:rsidRPr="0096583C" w:rsidRDefault="006777AA">
      <w:pPr>
        <w:rPr>
          <w:rFonts w:ascii="Comic Sans MS" w:hAnsi="Comic Sans MS"/>
          <w:sz w:val="32"/>
          <w:szCs w:val="32"/>
        </w:rPr>
      </w:pPr>
    </w:p>
    <w:sectPr w:rsidR="006777AA" w:rsidRPr="0096583C" w:rsidSect="006777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6583C"/>
    <w:rsid w:val="006777AA"/>
    <w:rsid w:val="0096583C"/>
    <w:rsid w:val="00A36DE6"/>
    <w:rsid w:val="00B715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58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715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1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3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1196</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2022-10-30T10:33:00Z</dcterms:created>
  <dcterms:modified xsi:type="dcterms:W3CDTF">2022-12-06T11:04:00Z</dcterms:modified>
</cp:coreProperties>
</file>