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8BE" w:rsidRPr="00DB535A" w:rsidRDefault="002D38BE" w:rsidP="007D541E">
      <w:pPr>
        <w:shd w:val="clear" w:color="auto" w:fill="F2F2F2"/>
        <w:spacing w:after="0" w:line="240" w:lineRule="auto"/>
        <w:rPr>
          <w:rFonts w:ascii="Comic Sans MS" w:eastAsia="Times New Roman" w:hAnsi="Comic Sans MS" w:cs="Arial"/>
          <w:color w:val="696969"/>
          <w:sz w:val="28"/>
          <w:szCs w:val="28"/>
          <w:lang w:eastAsia="el-GR"/>
        </w:rPr>
      </w:pPr>
    </w:p>
    <w:p w:rsidR="007D541E" w:rsidRPr="007D541E" w:rsidRDefault="007D541E" w:rsidP="007D541E">
      <w:pPr>
        <w:shd w:val="clear" w:color="auto" w:fill="F2F2F2"/>
        <w:spacing w:after="0" w:line="240" w:lineRule="auto"/>
        <w:rPr>
          <w:rFonts w:ascii="Comic Sans MS" w:eastAsia="Times New Roman" w:hAnsi="Comic Sans MS" w:cs="Arial"/>
          <w:sz w:val="28"/>
          <w:szCs w:val="28"/>
          <w:lang w:eastAsia="el-GR"/>
        </w:rPr>
      </w:pPr>
      <w:r w:rsidRPr="007D541E">
        <w:rPr>
          <w:rFonts w:ascii="Comic Sans MS" w:eastAsia="Times New Roman" w:hAnsi="Comic Sans MS" w:cs="Arial"/>
          <w:b/>
          <w:sz w:val="32"/>
          <w:szCs w:val="32"/>
          <w:highlight w:val="green"/>
          <w:lang w:eastAsia="el-GR"/>
        </w:rPr>
        <w:t>Οι πράσινες γωνιές της Αθήνας, τα άλση και τα πάρκα</w:t>
      </w:r>
      <w:r w:rsidRPr="007D541E">
        <w:rPr>
          <w:rFonts w:ascii="Comic Sans MS" w:eastAsia="Times New Roman" w:hAnsi="Comic Sans MS" w:cs="Arial"/>
          <w:sz w:val="28"/>
          <w:szCs w:val="28"/>
          <w:highlight w:val="green"/>
          <w:lang w:eastAsia="el-GR"/>
        </w:rPr>
        <w:t xml:space="preserve"> </w:t>
      </w:r>
      <w:r w:rsidRPr="007D541E">
        <w:rPr>
          <w:rFonts w:ascii="Comic Sans MS" w:eastAsia="Times New Roman" w:hAnsi="Comic Sans MS" w:cs="Arial"/>
          <w:sz w:val="28"/>
          <w:szCs w:val="28"/>
          <w:lang w:eastAsia="el-GR"/>
        </w:rPr>
        <w:t>αποτελούν σημαντικούς χώρους αναψυχής και χαλάρωσης για τους κατοίκους της πόλης. Ανάμεσά τους ξεχωρίζουν ο Εθνικός Κήπος, το Πεδίον του Άρεως και οι λόφοι που με την πλούσια βλάστησή τους αποτελούν πραγματικούς πνεύμονες της πρωτεύουσας, σπάνιους χώρους παιχνιδιού, αναψυχής και απόλαυσης της φύσης. Αφήνοντας το κέντρο συναντάμε μεγαλύτερα πάρκα, ανακαλύπτουμε τα πευκόφυτα βουνά που ορίζουν το λεκανοπέδιο αλλά και σημαντικούς βιότοπους που φιλοξενούν σπάνια άγρια ζώα, αποτελούν εκπληκτικής φυσικής ομορφιάς μεσογειακά τοπία και σε κάνουν να ξεχνάς ότι βρίσκεσαι σε απόσταση αναπνοής από τη βουή της πόλης.</w:t>
      </w:r>
    </w:p>
    <w:p w:rsidR="007D541E" w:rsidRPr="007D541E" w:rsidRDefault="007D541E" w:rsidP="007D541E">
      <w:pPr>
        <w:spacing w:after="0" w:line="570" w:lineRule="atLeast"/>
        <w:rPr>
          <w:rFonts w:ascii="Comic Sans MS" w:eastAsia="Times New Roman" w:hAnsi="Comic Sans MS" w:cs="Arial"/>
          <w:color w:val="943634" w:themeColor="accent2" w:themeShade="BF"/>
          <w:sz w:val="28"/>
          <w:szCs w:val="28"/>
          <w:lang w:eastAsia="el-GR"/>
        </w:rPr>
      </w:pPr>
      <w:r w:rsidRPr="007D541E">
        <w:rPr>
          <w:rFonts w:ascii="Comic Sans MS" w:eastAsia="Times New Roman" w:hAnsi="Comic Sans MS" w:cs="Arial"/>
          <w:color w:val="943634" w:themeColor="accent2" w:themeShade="BF"/>
          <w:sz w:val="28"/>
          <w:szCs w:val="28"/>
          <w:lang w:eastAsia="el-GR"/>
        </w:rPr>
        <w:t> </w:t>
      </w:r>
      <w:r w:rsidRPr="00DB535A">
        <w:rPr>
          <w:rFonts w:ascii="Comic Sans MS" w:eastAsia="Times New Roman" w:hAnsi="Comic Sans MS" w:cs="Arial"/>
          <w:color w:val="943634" w:themeColor="accent2" w:themeShade="BF"/>
          <w:sz w:val="28"/>
          <w:szCs w:val="28"/>
          <w:lang w:eastAsia="el-GR"/>
        </w:rPr>
        <w:t xml:space="preserve"> Σε κάθε  παράγραφο υπάρχει ο σύνδεσμος που μπορεί να σας δώσει περισσότερες πληροφορίες και φωτογραφίες για το κάθε  πάρκο</w:t>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"https://www.trip2athens.com/el/see-n-do/attractions/nature/attraction-145/"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20" name="Εικόνα 20" descr="Λυκαβηττός">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Λυκαβηττός">
                      <a:hlinkClick r:id="rId4"/>
                    </pic:cNvPr>
                    <pic:cNvPicPr>
                      <a:picLocks noChangeAspect="1" noChangeArrowheads="1"/>
                    </pic:cNvPicPr>
                  </pic:nvPicPr>
                  <pic:blipFill>
                    <a:blip r:embed="rId5"/>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Λυκαβηττός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Ο λόφος ήταν ένας βράχος που κουβαλούσε στα χέρια της η θεά Αθηνά και της έπεσε στην Αθήνα όταν άκουσε τα κακά νέα που της μετέφερε ένα κοράκι.</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lastRenderedPageBreak/>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"https://www.trip2athens.com/el/see-n-do/attractions/nature/attraction-97/"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21" name="Εικόνα 21" descr="Πάρνηθα">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Πάρνηθα">
                      <a:hlinkClick r:id="rId6"/>
                    </pic:cNvPr>
                    <pic:cNvPicPr>
                      <a:picLocks noChangeAspect="1" noChangeArrowheads="1"/>
                    </pic:cNvPicPr>
                  </pic:nvPicPr>
                  <pic:blipFill>
                    <a:blip r:embed="rId7"/>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Πάρνηθα</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Η Πάρνηθα με τις δεκάδες κορυφές, χαράδρες , ρεματιές και οροπέδια είναι το ψηλότερο βουνό του λεκανοπεδίου και σημαντικό από την αρχαιότητα με αναφορές σε ιστορικούς οικισμούς.</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DB535A" w:rsidRPr="00DB535A" w:rsidRDefault="00DB535A" w:rsidP="007D541E">
      <w:pPr>
        <w:spacing w:after="0" w:line="240" w:lineRule="auto"/>
        <w:rPr>
          <w:rFonts w:ascii="Comic Sans MS" w:eastAsia="Times New Roman" w:hAnsi="Comic Sans MS" w:cs="Arial"/>
          <w:color w:val="696969"/>
          <w:sz w:val="28"/>
          <w:szCs w:val="28"/>
          <w:lang w:eastAsia="el-GR"/>
        </w:rPr>
      </w:pPr>
    </w:p>
    <w:p w:rsidR="00DB535A" w:rsidRPr="00DB535A" w:rsidRDefault="00DB535A" w:rsidP="007D541E">
      <w:pPr>
        <w:spacing w:after="0" w:line="240" w:lineRule="auto"/>
        <w:rPr>
          <w:rFonts w:ascii="Comic Sans MS" w:eastAsia="Times New Roman" w:hAnsi="Comic Sans MS" w:cs="Arial"/>
          <w:color w:val="696969"/>
          <w:sz w:val="28"/>
          <w:szCs w:val="28"/>
          <w:lang w:eastAsia="el-GR"/>
        </w:rPr>
      </w:pPr>
    </w:p>
    <w:p w:rsidR="007D541E" w:rsidRPr="00DB535A" w:rsidRDefault="002D38BE" w:rsidP="007D541E">
      <w:pPr>
        <w:spacing w:after="0" w:line="240" w:lineRule="auto"/>
        <w:rPr>
          <w:rFonts w:ascii="Comic Sans MS" w:eastAsia="Times New Roman" w:hAnsi="Comic Sans MS" w:cs="Times New Roman"/>
          <w:color w:val="337AB7"/>
          <w:sz w:val="28"/>
          <w:szCs w:val="28"/>
          <w:lang w:eastAsia="el-GR"/>
        </w:rPr>
      </w:pPr>
      <w:r w:rsidRPr="00DB535A">
        <w:rPr>
          <w:rFonts w:ascii="Comic Sans MS" w:eastAsia="Times New Roman" w:hAnsi="Comic Sans MS" w:cs="Arial"/>
          <w:color w:val="696969"/>
          <w:sz w:val="28"/>
          <w:szCs w:val="28"/>
          <w:lang w:eastAsia="el-GR"/>
        </w:rPr>
        <w:drawing>
          <wp:inline distT="0" distB="0" distL="0" distR="0">
            <wp:extent cx="4724400" cy="2657475"/>
            <wp:effectExtent l="19050" t="0" r="0" b="0"/>
            <wp:docPr id="38" name="Εικόνα 22" descr="Κτήμα Τατοΐου">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Κτήμα Τατοΐου">
                      <a:hlinkClick r:id="rId8"/>
                    </pic:cNvPr>
                    <pic:cNvPicPr>
                      <a:picLocks noChangeAspect="1" noChangeArrowheads="1"/>
                    </pic:cNvPicPr>
                  </pic:nvPicPr>
                  <pic:blipFill>
                    <a:blip r:embed="rId9"/>
                    <a:srcRect/>
                    <a:stretch>
                      <a:fillRect/>
                    </a:stretch>
                  </pic:blipFill>
                  <pic:spPr bwMode="auto">
                    <a:xfrm>
                      <a:off x="0" y="0"/>
                      <a:ext cx="4724400" cy="2657475"/>
                    </a:xfrm>
                    <a:prstGeom prst="rect">
                      <a:avLst/>
                    </a:prstGeom>
                    <a:noFill/>
                    <a:ln w="9525">
                      <a:noFill/>
                      <a:miter lim="800000"/>
                      <a:headEnd/>
                      <a:tailEnd/>
                    </a:ln>
                  </pic:spPr>
                </pic:pic>
              </a:graphicData>
            </a:graphic>
          </wp:inline>
        </w:drawing>
      </w:r>
      <w:r w:rsidR="007D541E" w:rsidRPr="007D541E">
        <w:rPr>
          <w:rFonts w:ascii="Comic Sans MS" w:eastAsia="Times New Roman" w:hAnsi="Comic Sans MS" w:cs="Arial"/>
          <w:color w:val="696969"/>
          <w:sz w:val="28"/>
          <w:szCs w:val="28"/>
          <w:lang w:eastAsia="el-GR"/>
        </w:rPr>
        <w:fldChar w:fldCharType="begin"/>
      </w:r>
      <w:r w:rsidR="007D541E" w:rsidRPr="007D541E">
        <w:rPr>
          <w:rFonts w:ascii="Comic Sans MS" w:eastAsia="Times New Roman" w:hAnsi="Comic Sans MS" w:cs="Arial"/>
          <w:color w:val="696969"/>
          <w:sz w:val="28"/>
          <w:szCs w:val="28"/>
          <w:lang w:eastAsia="el-GR"/>
        </w:rPr>
        <w:instrText xml:space="preserve"> HYPERLINK "https://www.trip2athens.com/el/see-n-do/attractions/nature/attraction-443/" </w:instrText>
      </w:r>
      <w:r w:rsidR="007D541E"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 xml:space="preserve">Κτήμα </w:t>
      </w:r>
      <w:proofErr w:type="spellStart"/>
      <w:r w:rsidRPr="007D541E">
        <w:rPr>
          <w:rFonts w:ascii="Comic Sans MS" w:eastAsia="Times New Roman" w:hAnsi="Comic Sans MS" w:cs="Arial"/>
          <w:b/>
          <w:bCs/>
          <w:color w:val="1DA7D9"/>
          <w:sz w:val="28"/>
          <w:szCs w:val="28"/>
          <w:lang w:eastAsia="el-GR"/>
        </w:rPr>
        <w:t>Τατοΐου</w:t>
      </w:r>
      <w:proofErr w:type="spellEnd"/>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 xml:space="preserve">Το κτήμα </w:t>
      </w:r>
      <w:proofErr w:type="spellStart"/>
      <w:r w:rsidRPr="007D541E">
        <w:rPr>
          <w:rFonts w:ascii="Comic Sans MS" w:eastAsia="Times New Roman" w:hAnsi="Comic Sans MS" w:cs="Arial"/>
          <w:color w:val="000000"/>
          <w:sz w:val="28"/>
          <w:szCs w:val="28"/>
          <w:lang w:eastAsia="el-GR"/>
        </w:rPr>
        <w:t>Τατοΐου</w:t>
      </w:r>
      <w:proofErr w:type="spellEnd"/>
      <w:r w:rsidRPr="007D541E">
        <w:rPr>
          <w:rFonts w:ascii="Comic Sans MS" w:eastAsia="Times New Roman" w:hAnsi="Comic Sans MS" w:cs="Arial"/>
          <w:color w:val="000000"/>
          <w:sz w:val="28"/>
          <w:szCs w:val="28"/>
          <w:lang w:eastAsia="el-GR"/>
        </w:rPr>
        <w:t>, έκταση 42.000 στρεμμάτων καλυμμένη με πυκνό δάσος από κυπαρίσσια, πλατάνια και ελιές, αποτελεί πραγματικό παράδεισο για τους κατοίκους της Αθήνας.</w:t>
      </w:r>
    </w:p>
    <w:p w:rsidR="007D541E" w:rsidRPr="00DB535A"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lastRenderedPageBreak/>
        <w:fldChar w:fldCharType="end"/>
      </w:r>
    </w:p>
    <w:p w:rsidR="00DB535A" w:rsidRPr="007D541E" w:rsidRDefault="00DB535A" w:rsidP="007D541E">
      <w:pPr>
        <w:spacing w:line="240" w:lineRule="auto"/>
        <w:rPr>
          <w:rFonts w:ascii="Comic Sans MS" w:eastAsia="Times New Roman" w:hAnsi="Comic Sans MS" w:cs="Arial"/>
          <w:color w:val="696969"/>
          <w:sz w:val="28"/>
          <w:szCs w:val="28"/>
          <w:lang w:eastAsia="el-GR"/>
        </w:rPr>
      </w:pPr>
    </w:p>
    <w:p w:rsidR="00DB535A" w:rsidRPr="00DB535A" w:rsidRDefault="00DB535A" w:rsidP="007D541E">
      <w:pPr>
        <w:spacing w:after="0" w:line="240" w:lineRule="auto"/>
        <w:rPr>
          <w:rFonts w:ascii="Comic Sans MS" w:hAnsi="Comic Sans MS" w:cs="Arial"/>
          <w:color w:val="333333"/>
          <w:sz w:val="28"/>
          <w:szCs w:val="28"/>
          <w:shd w:val="clear" w:color="auto" w:fill="FBFBFB"/>
        </w:rPr>
      </w:pPr>
      <w:r w:rsidRPr="00DB535A">
        <w:rPr>
          <w:rStyle w:val="a4"/>
          <w:rFonts w:ascii="Comic Sans MS" w:hAnsi="Comic Sans MS" w:cs="Arial"/>
          <w:color w:val="00B0F0"/>
          <w:sz w:val="28"/>
          <w:szCs w:val="28"/>
          <w:shd w:val="clear" w:color="auto" w:fill="FBFBFB"/>
        </w:rPr>
        <w:t xml:space="preserve">Βόλτες στον </w:t>
      </w:r>
      <w:proofErr w:type="spellStart"/>
      <w:r w:rsidRPr="00DB535A">
        <w:rPr>
          <w:rStyle w:val="a4"/>
          <w:rFonts w:ascii="Comic Sans MS" w:hAnsi="Comic Sans MS" w:cs="Arial"/>
          <w:color w:val="00B0F0"/>
          <w:sz w:val="28"/>
          <w:szCs w:val="28"/>
          <w:shd w:val="clear" w:color="auto" w:fill="FBFBFB"/>
        </w:rPr>
        <w:t>Διομήδειο</w:t>
      </w:r>
      <w:proofErr w:type="spellEnd"/>
      <w:r w:rsidRPr="00DB535A">
        <w:rPr>
          <w:rStyle w:val="a4"/>
          <w:rFonts w:ascii="Comic Sans MS" w:hAnsi="Comic Sans MS" w:cs="Arial"/>
          <w:color w:val="00B0F0"/>
          <w:sz w:val="28"/>
          <w:szCs w:val="28"/>
          <w:shd w:val="clear" w:color="auto" w:fill="FBFBFB"/>
        </w:rPr>
        <w:t xml:space="preserve"> Κήπο</w:t>
      </w:r>
      <w:r w:rsidRPr="00DB535A">
        <w:rPr>
          <w:rFonts w:ascii="Comic Sans MS" w:hAnsi="Comic Sans MS" w:cs="Arial"/>
          <w:b/>
          <w:bCs/>
          <w:color w:val="00B0F0"/>
          <w:sz w:val="28"/>
          <w:szCs w:val="28"/>
          <w:shd w:val="clear" w:color="auto" w:fill="FBFBFB"/>
        </w:rPr>
        <w:br/>
      </w:r>
      <w:r w:rsidRPr="00DB535A">
        <w:rPr>
          <w:rFonts w:ascii="Comic Sans MS" w:hAnsi="Comic Sans MS" w:cs="Arial"/>
          <w:b/>
          <w:bCs/>
          <w:noProof/>
          <w:color w:val="333333"/>
          <w:sz w:val="28"/>
          <w:szCs w:val="28"/>
          <w:shd w:val="clear" w:color="auto" w:fill="FBFBFB"/>
          <w:lang w:eastAsia="el-GR"/>
        </w:rPr>
        <w:drawing>
          <wp:inline distT="0" distB="0" distL="0" distR="0">
            <wp:extent cx="5724525" cy="2883464"/>
            <wp:effectExtent l="19050" t="0" r="9525" b="0"/>
            <wp:docPr id="81" name="Εικόνα 81" descr="http://static.in2life.gr/media/inlinepics/old/e3oxi_athina_675_10_274341_R135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atic.in2life.gr/media/inlinepics/old/e3oxi_athina_675_10_274341_R135P4.jpg"/>
                    <pic:cNvPicPr>
                      <a:picLocks noChangeAspect="1" noChangeArrowheads="1"/>
                    </pic:cNvPicPr>
                  </pic:nvPicPr>
                  <pic:blipFill>
                    <a:blip r:embed="rId10"/>
                    <a:srcRect/>
                    <a:stretch>
                      <a:fillRect/>
                    </a:stretch>
                  </pic:blipFill>
                  <pic:spPr bwMode="auto">
                    <a:xfrm>
                      <a:off x="0" y="0"/>
                      <a:ext cx="5724525" cy="2883464"/>
                    </a:xfrm>
                    <a:prstGeom prst="rect">
                      <a:avLst/>
                    </a:prstGeom>
                    <a:noFill/>
                    <a:ln w="9525">
                      <a:noFill/>
                      <a:miter lim="800000"/>
                      <a:headEnd/>
                      <a:tailEnd/>
                    </a:ln>
                  </pic:spPr>
                </pic:pic>
              </a:graphicData>
            </a:graphic>
          </wp:inline>
        </w:drawing>
      </w:r>
      <w:r w:rsidRPr="00DB535A">
        <w:rPr>
          <w:rFonts w:ascii="Comic Sans MS" w:hAnsi="Comic Sans MS" w:cs="Arial"/>
          <w:b/>
          <w:bCs/>
          <w:color w:val="333333"/>
          <w:sz w:val="28"/>
          <w:szCs w:val="28"/>
          <w:shd w:val="clear" w:color="auto" w:fill="FBFBFB"/>
        </w:rPr>
        <w:br/>
      </w:r>
      <w:r w:rsidRPr="00DB535A">
        <w:rPr>
          <w:rFonts w:ascii="Comic Sans MS" w:hAnsi="Comic Sans MS" w:cs="Arial"/>
          <w:color w:val="333333"/>
          <w:sz w:val="28"/>
          <w:szCs w:val="28"/>
          <w:shd w:val="clear" w:color="auto" w:fill="FBFBFB"/>
        </w:rPr>
        <w:t xml:space="preserve">Ο </w:t>
      </w:r>
      <w:proofErr w:type="spellStart"/>
      <w:r w:rsidRPr="00DB535A">
        <w:rPr>
          <w:rFonts w:ascii="Comic Sans MS" w:hAnsi="Comic Sans MS" w:cs="Arial"/>
          <w:color w:val="333333"/>
          <w:sz w:val="28"/>
          <w:szCs w:val="28"/>
          <w:shd w:val="clear" w:color="auto" w:fill="FBFBFB"/>
        </w:rPr>
        <w:t>Διομήδειος</w:t>
      </w:r>
      <w:proofErr w:type="spellEnd"/>
      <w:r w:rsidRPr="00DB535A">
        <w:rPr>
          <w:rFonts w:ascii="Comic Sans MS" w:hAnsi="Comic Sans MS" w:cs="Arial"/>
          <w:color w:val="333333"/>
          <w:sz w:val="28"/>
          <w:szCs w:val="28"/>
          <w:shd w:val="clear" w:color="auto" w:fill="FBFBFB"/>
        </w:rPr>
        <w:t xml:space="preserve"> Βοτανικός Κήπος, στο λόφο Χαϊδαρίου, σχεδόν δίπλα στη Μονή Δαφνίου, είναι ο μεγαλύτερος, ομορφότερος, εντυπωσιακότερος – όπως θέλετε πείτε τον - κήπος της Ανατολικής Ευρώπης. Δεν αποτελεί απλά ένα «εξοχικό» μέρος εντός Αθηνών, αλλά ίσως ένα από τα ομορφότερα και κρυφά πράσινα αξιοθέατα της πόλης . Εντυπωσιαστήκατε; Διαβάστε κι άλλα, εξίσου εντυπωσιακά για τα δεκάδες είδη λουλουδιών και φυτών που φιλοξενεί, </w:t>
      </w:r>
      <w:hyperlink r:id="rId11" w:tgtFrame="_blank" w:history="1">
        <w:r w:rsidRPr="00DB535A">
          <w:rPr>
            <w:rStyle w:val="-"/>
            <w:rFonts w:ascii="Comic Sans MS" w:hAnsi="Comic Sans MS" w:cs="Arial"/>
            <w:color w:val="D20000"/>
            <w:sz w:val="28"/>
            <w:szCs w:val="28"/>
            <w:shd w:val="clear" w:color="auto" w:fill="FBFBFB"/>
          </w:rPr>
          <w:t>εδώ</w:t>
        </w:r>
      </w:hyperlink>
      <w:r w:rsidRPr="00DB535A">
        <w:rPr>
          <w:rFonts w:ascii="Comic Sans MS" w:hAnsi="Comic Sans MS" w:cs="Arial"/>
          <w:color w:val="333333"/>
          <w:sz w:val="28"/>
          <w:szCs w:val="28"/>
          <w:shd w:val="clear" w:color="auto" w:fill="FBFBFB"/>
        </w:rPr>
        <w:t> και βρείτε τον δρόμο σας, ακολουθώντας τον χάρτη του in2life.gr που </w:t>
      </w:r>
      <w:hyperlink r:id="rId12" w:tgtFrame="_blank" w:history="1">
        <w:r w:rsidRPr="00DB535A">
          <w:rPr>
            <w:rStyle w:val="-"/>
            <w:rFonts w:ascii="Comic Sans MS" w:hAnsi="Comic Sans MS" w:cs="Arial"/>
            <w:color w:val="D20000"/>
            <w:sz w:val="28"/>
            <w:szCs w:val="28"/>
            <w:shd w:val="clear" w:color="auto" w:fill="FBFBFB"/>
          </w:rPr>
          <w:t>θα βρείτε εδώ</w:t>
        </w:r>
      </w:hyperlink>
      <w:r w:rsidRPr="00DB535A">
        <w:rPr>
          <w:rFonts w:ascii="Comic Sans MS" w:hAnsi="Comic Sans MS" w:cs="Arial"/>
          <w:color w:val="333333"/>
          <w:sz w:val="28"/>
          <w:szCs w:val="28"/>
          <w:shd w:val="clear" w:color="auto" w:fill="FBFBFB"/>
        </w:rPr>
        <w:t>. </w:t>
      </w:r>
    </w:p>
    <w:p w:rsidR="00DB535A" w:rsidRPr="00DB535A" w:rsidRDefault="00DB535A" w:rsidP="007D541E">
      <w:pPr>
        <w:spacing w:after="0" w:line="240" w:lineRule="auto"/>
        <w:rPr>
          <w:rFonts w:ascii="Comic Sans MS" w:hAnsi="Comic Sans MS" w:cs="Arial"/>
          <w:color w:val="333333"/>
          <w:sz w:val="28"/>
          <w:szCs w:val="28"/>
          <w:shd w:val="clear" w:color="auto" w:fill="FBFBFB"/>
        </w:rPr>
      </w:pP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"https://www.trip2athens.com/el/see-n-do/attractions/nature/attraction-323/"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lastRenderedPageBreak/>
        <w:drawing>
          <wp:inline distT="0" distB="0" distL="0" distR="0">
            <wp:extent cx="4724400" cy="2657475"/>
            <wp:effectExtent l="19050" t="0" r="0" b="0"/>
            <wp:docPr id="23" name="Εικόνα 23" descr="Λίμνη του Μαραθώνα">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Λίμνη του Μαραθώνα">
                      <a:hlinkClick r:id="rId13"/>
                    </pic:cNvPr>
                    <pic:cNvPicPr>
                      <a:picLocks noChangeAspect="1" noChangeArrowheads="1"/>
                    </pic:cNvPicPr>
                  </pic:nvPicPr>
                  <pic:blipFill>
                    <a:blip r:embed="rId14"/>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Λίμνη του Μαραθώνα</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Ένα από τα πιο εντυπωσιακά αξιοθέατα της Αττικής αποτελεί το φράγμα της τεχνητής λίμνης του Μαραθώνα.</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"https://www.trip2athens.com/el/see-n-do/attractions/nature/attraction-143/"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24" name="Εικόνα 24" descr="Πεδίον του Άρεως">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Πεδίον του Άρεως">
                      <a:hlinkClick r:id="rId15"/>
                    </pic:cNvPr>
                    <pic:cNvPicPr>
                      <a:picLocks noChangeAspect="1" noChangeArrowheads="1"/>
                    </pic:cNvPicPr>
                  </pic:nvPicPr>
                  <pic:blipFill>
                    <a:blip r:embed="rId16"/>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Πεδίον του Άρεως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Ο μεγαλύτερος κήπος της Αθήνας, έκτασης 230 περίπου στρεμμάτων, σχεδιάστηκε το 1934 με σκοπό να τιμηθούν οι ήρωες της Επανάστασης του 1821 για αυτό και είναι διακοσμημένο με προτομές τους κατά μήκος της κεντρικής οδού του πάρκου.</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lastRenderedPageBreak/>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"https://www.trip2athens.com/el/see-n-do/attractions/nature/attraction-96/"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25" name="Εικόνα 25" descr="Υμηττός">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Υμηττός">
                      <a:hlinkClick r:id="rId17"/>
                    </pic:cNvPr>
                    <pic:cNvPicPr>
                      <a:picLocks noChangeAspect="1" noChangeArrowheads="1"/>
                    </pic:cNvPicPr>
                  </pic:nvPicPr>
                  <pic:blipFill>
                    <a:blip r:embed="rId18"/>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Υμηττός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 xml:space="preserve">Ο Υμηττός, ή αλλιώς </w:t>
      </w:r>
      <w:proofErr w:type="spellStart"/>
      <w:r w:rsidRPr="007D541E">
        <w:rPr>
          <w:rFonts w:ascii="Comic Sans MS" w:eastAsia="Times New Roman" w:hAnsi="Comic Sans MS" w:cs="Arial"/>
          <w:color w:val="000000"/>
          <w:sz w:val="28"/>
          <w:szCs w:val="28"/>
          <w:lang w:eastAsia="el-GR"/>
        </w:rPr>
        <w:t>Τρελοβούνι</w:t>
      </w:r>
      <w:proofErr w:type="spellEnd"/>
      <w:r w:rsidRPr="007D541E">
        <w:rPr>
          <w:rFonts w:ascii="Comic Sans MS" w:eastAsia="Times New Roman" w:hAnsi="Comic Sans MS" w:cs="Arial"/>
          <w:color w:val="000000"/>
          <w:sz w:val="28"/>
          <w:szCs w:val="28"/>
          <w:lang w:eastAsia="el-GR"/>
        </w:rPr>
        <w:t>, ήταν για τους αρχαίους Αθηναίους σημαντικός</w:t>
      </w:r>
      <w:r w:rsidRPr="007D541E">
        <w:rPr>
          <w:rFonts w:ascii="Comic Sans MS" w:eastAsia="Times New Roman" w:hAnsi="Comic Sans MS" w:cs="Arial"/>
          <w:color w:val="000000"/>
          <w:sz w:val="28"/>
          <w:szCs w:val="28"/>
          <w:lang w:eastAsia="el-GR"/>
        </w:rPr>
        <w:t xml:space="preserve"> </w:t>
      </w:r>
      <w:r w:rsidRPr="007D541E">
        <w:rPr>
          <w:rFonts w:ascii="Comic Sans MS" w:eastAsia="Times New Roman" w:hAnsi="Comic Sans MS" w:cs="Arial"/>
          <w:color w:val="000000"/>
          <w:sz w:val="28"/>
          <w:szCs w:val="28"/>
          <w:lang w:eastAsia="el-GR"/>
        </w:rPr>
        <w:t>λατρευτικός τόπος με πολλά ιερά αλλά και πηγή πλουτισμού με λατομεία εξόρυξης μαρμάρου.</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"https://www.trip2athens.com/el/see-n-do/attractions/nature/attraction-144/"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26" name="Εικόνα 26" descr="Λόφος Φιλοπάππου">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Λόφος Φιλοπάππου">
                      <a:hlinkClick r:id="rId19"/>
                    </pic:cNvPr>
                    <pic:cNvPicPr>
                      <a:picLocks noChangeAspect="1" noChangeArrowheads="1"/>
                    </pic:cNvPicPr>
                  </pic:nvPicPr>
                  <pic:blipFill>
                    <a:blip r:embed="rId20"/>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Λόφος Φιλοπάππου</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Ο λόφος του Φιλοπάππου ή λόφος των Μουσών προσφέρεται για χαλαρωτική απόδραση στη φύση, μια ανάσα από το πολύβουο κέντρο της Αθήνας.</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lastRenderedPageBreak/>
        <w:fldChar w:fldCharType="end"/>
      </w:r>
    </w:p>
    <w:p w:rsidR="007D541E" w:rsidRPr="007D541E"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"https://www.trip2athens.com/el/see-n-do/attractions/nature/attraction-147/" </w:instrText>
      </w:r>
      <w:r w:rsidRPr="007D541E">
        <w:rPr>
          <w:rFonts w:ascii="Comic Sans MS" w:eastAsia="Times New Roman" w:hAnsi="Comic Sans MS" w:cs="Arial"/>
          <w:color w:val="696969"/>
          <w:sz w:val="28"/>
          <w:szCs w:val="28"/>
          <w:lang w:eastAsia="el-GR"/>
        </w:rPr>
        <w:fldChar w:fldCharType="separate"/>
      </w: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27" name="Εικόνα 27" descr="Εθνικός Κήπος - Ζάππειο">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Εθνικός Κήπος - Ζάππειο">
                      <a:hlinkClick r:id="rId21"/>
                    </pic:cNvPr>
                    <pic:cNvPicPr>
                      <a:picLocks noChangeAspect="1" noChangeArrowheads="1"/>
                    </pic:cNvPicPr>
                  </pic:nvPicPr>
                  <pic:blipFill>
                    <a:blip r:embed="rId22"/>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Εθνικός Κήπος - Ζάππειο</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Ο Εθνικός Κήπος, η μεγαλύτερη καταπράσινη όαση στο κέντρο της Αθήνας, προσφέρεται για δροσερούς περιπάτους.</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"https://www.trip2athens.com/el/see-n-do/attractions/nature/attraction-490/"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28" name="Εικόνα 28" descr="Λίμνη Βουλιαγμένη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Λίμνη Βουλιαγμένης">
                      <a:hlinkClick r:id="rId23"/>
                    </pic:cNvPr>
                    <pic:cNvPicPr>
                      <a:picLocks noChangeAspect="1" noChangeArrowheads="1"/>
                    </pic:cNvPicPr>
                  </pic:nvPicPr>
                  <pic:blipFill>
                    <a:blip r:embed="rId24"/>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Λίμνη Βουλιαγμένης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Μόλις 20 χιλιόμετρα από το κέντρο της Αθήνας, βρίσκεται η μαγευτική λίμνη της Βουλιαγμένης, τόπος ιδιαίτερου φυσικού κάλλους, που συγκαταλέγεται στις αναγνωρισμένες ιαματικές πηγές της Ελλάδας.</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lastRenderedPageBreak/>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"https://www.trip2athens.com/el/see-n-do/attractions/nature/attraction-146/"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29" name="Εικόνα 29" descr="Λόφος Αρδηττού">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Λόφος Αρδηττού">
                      <a:hlinkClick r:id="rId25"/>
                    </pic:cNvPr>
                    <pic:cNvPicPr>
                      <a:picLocks noChangeAspect="1" noChangeArrowheads="1"/>
                    </pic:cNvPicPr>
                  </pic:nvPicPr>
                  <pic:blipFill>
                    <a:blip r:embed="rId26"/>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Λόφος Αρδηττού</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 xml:space="preserve">Ο κατάφυτος λόφος πίσω από τον Παναθηναϊκό στάδιο που τους </w:t>
      </w:r>
      <w:proofErr w:type="spellStart"/>
      <w:r w:rsidRPr="007D541E">
        <w:rPr>
          <w:rFonts w:ascii="Comic Sans MS" w:eastAsia="Times New Roman" w:hAnsi="Comic Sans MS" w:cs="Arial"/>
          <w:color w:val="000000"/>
          <w:sz w:val="28"/>
          <w:szCs w:val="28"/>
          <w:lang w:eastAsia="el-GR"/>
        </w:rPr>
        <w:t>πρόποδές</w:t>
      </w:r>
      <w:proofErr w:type="spellEnd"/>
      <w:r w:rsidRPr="007D541E">
        <w:rPr>
          <w:rFonts w:ascii="Comic Sans MS" w:eastAsia="Times New Roman" w:hAnsi="Comic Sans MS" w:cs="Arial"/>
          <w:color w:val="000000"/>
          <w:sz w:val="28"/>
          <w:szCs w:val="28"/>
          <w:lang w:eastAsia="el-GR"/>
        </w:rPr>
        <w:t xml:space="preserve"> του διέσχιζε ο </w:t>
      </w:r>
      <w:proofErr w:type="spellStart"/>
      <w:r w:rsidRPr="007D541E">
        <w:rPr>
          <w:rFonts w:ascii="Comic Sans MS" w:eastAsia="Times New Roman" w:hAnsi="Comic Sans MS" w:cs="Arial"/>
          <w:color w:val="000000"/>
          <w:sz w:val="28"/>
          <w:szCs w:val="28"/>
          <w:lang w:eastAsia="el-GR"/>
        </w:rPr>
        <w:t>Ιλισσός</w:t>
      </w:r>
      <w:proofErr w:type="spellEnd"/>
      <w:r w:rsidRPr="007D541E">
        <w:rPr>
          <w:rFonts w:ascii="Comic Sans MS" w:eastAsia="Times New Roman" w:hAnsi="Comic Sans MS" w:cs="Arial"/>
          <w:color w:val="000000"/>
          <w:sz w:val="28"/>
          <w:szCs w:val="28"/>
          <w:lang w:eastAsia="el-GR"/>
        </w:rPr>
        <w:t xml:space="preserve"> πήρε το όνομά του από τον </w:t>
      </w:r>
      <w:proofErr w:type="spellStart"/>
      <w:r w:rsidRPr="007D541E">
        <w:rPr>
          <w:rFonts w:ascii="Comic Sans MS" w:eastAsia="Times New Roman" w:hAnsi="Comic Sans MS" w:cs="Arial"/>
          <w:color w:val="000000"/>
          <w:sz w:val="28"/>
          <w:szCs w:val="28"/>
          <w:lang w:eastAsia="el-GR"/>
        </w:rPr>
        <w:t>Αρδήττη</w:t>
      </w:r>
      <w:proofErr w:type="spellEnd"/>
      <w:r w:rsidRPr="007D541E">
        <w:rPr>
          <w:rFonts w:ascii="Comic Sans MS" w:eastAsia="Times New Roman" w:hAnsi="Comic Sans MS" w:cs="Arial"/>
          <w:color w:val="000000"/>
          <w:sz w:val="28"/>
          <w:szCs w:val="28"/>
          <w:lang w:eastAsia="el-GR"/>
        </w:rPr>
        <w:t>, αρχαίο Αθηναίο που έλυνε τις φιλονικίες των Αθηναίων, και ήταν ο ιερός τόπος ορκωμοσίας των Ηλιαστών.</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"https://www.trip2athens.com/el/see-n-do/attractions/nature/attraction-142/"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30" name="Εικόνα 30" descr="Λόφος του Στρέφη">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Λόφος του Στρέφη">
                      <a:hlinkClick r:id="rId27"/>
                    </pic:cNvPr>
                    <pic:cNvPicPr>
                      <a:picLocks noChangeAspect="1" noChangeArrowheads="1"/>
                    </pic:cNvPicPr>
                  </pic:nvPicPr>
                  <pic:blipFill>
                    <a:blip r:embed="rId28"/>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DB535A">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 xml:space="preserve">Λόφος του </w:t>
      </w:r>
      <w:proofErr w:type="spellStart"/>
      <w:r w:rsidRPr="007D541E">
        <w:rPr>
          <w:rFonts w:ascii="Comic Sans MS" w:eastAsia="Times New Roman" w:hAnsi="Comic Sans MS" w:cs="Arial"/>
          <w:b/>
          <w:bCs/>
          <w:color w:val="1DA7D9"/>
          <w:sz w:val="28"/>
          <w:szCs w:val="28"/>
          <w:lang w:eastAsia="el-GR"/>
        </w:rPr>
        <w:t>Στρέφη</w:t>
      </w:r>
      <w:r w:rsidRPr="007D541E">
        <w:rPr>
          <w:rFonts w:ascii="Comic Sans MS" w:eastAsia="Times New Roman" w:hAnsi="Comic Sans MS" w:cs="Arial"/>
          <w:color w:val="000000"/>
          <w:sz w:val="28"/>
          <w:szCs w:val="28"/>
          <w:lang w:eastAsia="el-GR"/>
        </w:rPr>
        <w:t>Το</w:t>
      </w:r>
      <w:proofErr w:type="spellEnd"/>
      <w:r w:rsidRPr="007D541E">
        <w:rPr>
          <w:rFonts w:ascii="Comic Sans MS" w:eastAsia="Times New Roman" w:hAnsi="Comic Sans MS" w:cs="Arial"/>
          <w:color w:val="000000"/>
          <w:sz w:val="28"/>
          <w:szCs w:val="28"/>
          <w:lang w:eastAsia="el-GR"/>
        </w:rPr>
        <w:t xml:space="preserve"> καλοκαίρι στα Εξάρχεια εκτονώνεται στον μικρό λόφο του Στρέφη, λατομείο μέχρι το 1920 που προμήθευσε την περιοχή με οικοδομικό υλικό για τα όμορφα νεοκλασικά.</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lastRenderedPageBreak/>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"https://www.trip2athens.com/el/see-n-do/attractions/nature/attraction-149/"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31" name="Εικόνα 31" descr="Πάρκο Γουδή">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Πάρκο Γουδή">
                      <a:hlinkClick r:id="rId29"/>
                    </pic:cNvPr>
                    <pic:cNvPicPr>
                      <a:picLocks noChangeAspect="1" noChangeArrowheads="1"/>
                    </pic:cNvPicPr>
                  </pic:nvPicPr>
                  <pic:blipFill>
                    <a:blip r:embed="rId30"/>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 xml:space="preserve">Πάρκο </w:t>
      </w:r>
      <w:proofErr w:type="spellStart"/>
      <w:r w:rsidRPr="007D541E">
        <w:rPr>
          <w:rFonts w:ascii="Comic Sans MS" w:eastAsia="Times New Roman" w:hAnsi="Comic Sans MS" w:cs="Arial"/>
          <w:b/>
          <w:bCs/>
          <w:color w:val="1DA7D9"/>
          <w:sz w:val="28"/>
          <w:szCs w:val="28"/>
          <w:lang w:eastAsia="el-GR"/>
        </w:rPr>
        <w:t>Γουδή</w:t>
      </w:r>
      <w:proofErr w:type="spellEnd"/>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Ιδανικός προορισμός για αναψυχή και αθλοπαιδιές, το κατάφυτο πάρκο Γουδί έκτασης 49 στρεμμάτων αποτελούσε κάποτε μέρος στρατιωτικών εγκαταστάσεων του στρατοπέδου γουδί.</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"https://www.trip2athens.com/el/see-n-do/attractions/nature/attraction-141/"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32" name="Εικόνα 32" descr="Πάρκο Ελευθερίας">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Πάρκο Ελευθερίας">
                      <a:hlinkClick r:id="rId31"/>
                    </pic:cNvPr>
                    <pic:cNvPicPr>
                      <a:picLocks noChangeAspect="1" noChangeArrowheads="1"/>
                    </pic:cNvPicPr>
                  </pic:nvPicPr>
                  <pic:blipFill>
                    <a:blip r:embed="rId32"/>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Πάρκο Ελευθερίας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 xml:space="preserve">Το πάρκο Ελευθερίας δίπλα στο Μέγαρο Μουσικής σχεδιάστηκε τη δεκαετία του 1960 από τον αρχιτέκτονα Παναγιώτη </w:t>
      </w:r>
      <w:proofErr w:type="spellStart"/>
      <w:r w:rsidRPr="007D541E">
        <w:rPr>
          <w:rFonts w:ascii="Comic Sans MS" w:eastAsia="Times New Roman" w:hAnsi="Comic Sans MS" w:cs="Arial"/>
          <w:color w:val="000000"/>
          <w:sz w:val="28"/>
          <w:szCs w:val="28"/>
          <w:lang w:eastAsia="el-GR"/>
        </w:rPr>
        <w:t>Βοκοτόπουλο</w:t>
      </w:r>
      <w:proofErr w:type="spellEnd"/>
      <w:r w:rsidRPr="007D541E">
        <w:rPr>
          <w:rFonts w:ascii="Comic Sans MS" w:eastAsia="Times New Roman" w:hAnsi="Comic Sans MS" w:cs="Arial"/>
          <w:color w:val="000000"/>
          <w:sz w:val="28"/>
          <w:szCs w:val="28"/>
          <w:lang w:eastAsia="el-GR"/>
        </w:rPr>
        <w:t xml:space="preserve"> </w:t>
      </w:r>
      <w:r w:rsidRPr="007D541E">
        <w:rPr>
          <w:rFonts w:ascii="Comic Sans MS" w:eastAsia="Times New Roman" w:hAnsi="Comic Sans MS" w:cs="Arial"/>
          <w:color w:val="000000"/>
          <w:sz w:val="28"/>
          <w:szCs w:val="28"/>
          <w:lang w:eastAsia="el-GR"/>
        </w:rPr>
        <w:lastRenderedPageBreak/>
        <w:t>και το άγαλμα του Ελευθερίου Βενιζέλου που βρίσκεται στο κέντρο μνημειακής σύνθεσης με πλατώματα είναι έργο του Γιάννη Παππά.</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"https://www.trip2athens.com/el/see-n-do/attractions/nature/attraction-150/"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33" name="Εικόνα 33" descr="Πάρκο Ριζάρη">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Πάρκο Ριζάρη">
                      <a:hlinkClick r:id="rId33"/>
                    </pic:cNvPr>
                    <pic:cNvPicPr>
                      <a:picLocks noChangeAspect="1" noChangeArrowheads="1"/>
                    </pic:cNvPicPr>
                  </pic:nvPicPr>
                  <pic:blipFill>
                    <a:blip r:embed="rId34"/>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Πάρκο Ριζάρη</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Ένας κατάφυτος χώρος χαλάρωσης που προστέθηκε στους λιγοστούς πνεύμονες πρασίνου της πόλης είναι το πάρκο Ριζάρη που άνοιξε για τους Αθηναίους το 2010.</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"https://www.trip2athens.com/el/see-n-do/attractions/nature/attraction-148/"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34" name="Εικόνα 34" descr="Πάρκο Σταύρος Νιάρχος">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Πάρκο Σταύρος Νιάρχος">
                      <a:hlinkClick r:id="rId35"/>
                    </pic:cNvPr>
                    <pic:cNvPicPr>
                      <a:picLocks noChangeAspect="1" noChangeArrowheads="1"/>
                    </pic:cNvPicPr>
                  </pic:nvPicPr>
                  <pic:blipFill>
                    <a:blip r:embed="rId36"/>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Πάρκο Σταύρος Νιάρχος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lastRenderedPageBreak/>
        <w:t>Μυρίζει λεβάντα, πορτοκάλι και θάλασσα!</w:t>
      </w:r>
    </w:p>
    <w:p w:rsidR="007D541E" w:rsidRPr="00DB535A"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line="240" w:lineRule="auto"/>
        <w:rPr>
          <w:rFonts w:ascii="Comic Sans MS" w:eastAsia="Times New Roman" w:hAnsi="Comic Sans MS" w:cs="Arial"/>
          <w:color w:val="696969"/>
          <w:sz w:val="28"/>
          <w:szCs w:val="28"/>
          <w:lang w:eastAsia="el-GR"/>
        </w:rPr>
      </w:pPr>
      <w:r w:rsidRPr="00DB535A">
        <w:rPr>
          <w:rFonts w:ascii="Comic Sans MS" w:hAnsi="Comic Sans MS"/>
          <w:noProof/>
          <w:sz w:val="28"/>
          <w:szCs w:val="28"/>
          <w:lang w:eastAsia="el-GR"/>
        </w:rPr>
        <w:drawing>
          <wp:inline distT="0" distB="0" distL="0" distR="0">
            <wp:extent cx="5274310" cy="3160191"/>
            <wp:effectExtent l="19050" t="0" r="2540" b="0"/>
            <wp:docPr id="75" name="Εικόνα 75" descr="Αλσος_Συγγρου-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Αλσος_Συγγρου-min"/>
                    <pic:cNvPicPr>
                      <a:picLocks noChangeAspect="1" noChangeArrowheads="1"/>
                    </pic:cNvPicPr>
                  </pic:nvPicPr>
                  <pic:blipFill>
                    <a:blip r:embed="rId37"/>
                    <a:srcRect/>
                    <a:stretch>
                      <a:fillRect/>
                    </a:stretch>
                  </pic:blipFill>
                  <pic:spPr bwMode="auto">
                    <a:xfrm>
                      <a:off x="0" y="0"/>
                      <a:ext cx="5274310" cy="3160191"/>
                    </a:xfrm>
                    <a:prstGeom prst="rect">
                      <a:avLst/>
                    </a:prstGeom>
                    <a:noFill/>
                    <a:ln w="9525">
                      <a:noFill/>
                      <a:miter lim="800000"/>
                      <a:headEnd/>
                      <a:tailEnd/>
                    </a:ln>
                  </pic:spPr>
                </pic:pic>
              </a:graphicData>
            </a:graphic>
          </wp:inline>
        </w:drawing>
      </w:r>
    </w:p>
    <w:p w:rsidR="007D541E" w:rsidRPr="00DB535A" w:rsidRDefault="007D541E" w:rsidP="007D541E">
      <w:pPr>
        <w:pStyle w:val="4"/>
        <w:shd w:val="clear" w:color="auto" w:fill="FFFFFF"/>
        <w:spacing w:before="319" w:after="120"/>
        <w:textAlignment w:val="baseline"/>
        <w:rPr>
          <w:rFonts w:ascii="Comic Sans MS" w:hAnsi="Comic Sans MS"/>
          <w:bCs w:val="0"/>
          <w:color w:val="00B0F0"/>
          <w:sz w:val="28"/>
          <w:szCs w:val="28"/>
        </w:rPr>
      </w:pPr>
      <w:r w:rsidRPr="00DB535A">
        <w:rPr>
          <w:rFonts w:ascii="Comic Sans MS" w:hAnsi="Comic Sans MS"/>
          <w:bCs w:val="0"/>
          <w:color w:val="00B0F0"/>
          <w:sz w:val="28"/>
          <w:szCs w:val="28"/>
        </w:rPr>
        <w:t>Κτήμα Συγγρού</w:t>
      </w:r>
    </w:p>
    <w:p w:rsidR="007D541E" w:rsidRPr="00DB535A" w:rsidRDefault="007D541E" w:rsidP="007D541E">
      <w:pPr>
        <w:pStyle w:val="Web"/>
        <w:shd w:val="clear" w:color="auto" w:fill="FFFFFF"/>
        <w:spacing w:before="0" w:beforeAutospacing="0" w:after="300" w:afterAutospacing="0"/>
        <w:textAlignment w:val="baseline"/>
        <w:rPr>
          <w:rFonts w:ascii="Comic Sans MS" w:hAnsi="Comic Sans MS"/>
          <w:color w:val="333333"/>
          <w:sz w:val="28"/>
          <w:szCs w:val="28"/>
        </w:rPr>
      </w:pPr>
      <w:r w:rsidRPr="00DB535A">
        <w:rPr>
          <w:rFonts w:ascii="Comic Sans MS" w:hAnsi="Comic Sans MS"/>
          <w:color w:val="333333"/>
          <w:sz w:val="28"/>
          <w:szCs w:val="28"/>
        </w:rPr>
        <w:t xml:space="preserve">Το Κτήμα Συγγρού, είναι γνωστό και ως Άλσος Συγγρού. Εκτείνεται σε μία περιοχή 950 στρεμμάτων στα σύνορα των Δήμων Κηφισιάς, Αμαρουσίου και </w:t>
      </w:r>
      <w:proofErr w:type="spellStart"/>
      <w:r w:rsidRPr="00DB535A">
        <w:rPr>
          <w:rFonts w:ascii="Comic Sans MS" w:hAnsi="Comic Sans MS"/>
          <w:color w:val="333333"/>
          <w:sz w:val="28"/>
          <w:szCs w:val="28"/>
        </w:rPr>
        <w:t>Μελισσίων</w:t>
      </w:r>
      <w:proofErr w:type="spellEnd"/>
      <w:r w:rsidRPr="00DB535A">
        <w:rPr>
          <w:rFonts w:ascii="Comic Sans MS" w:hAnsi="Comic Sans MS"/>
          <w:color w:val="333333"/>
          <w:sz w:val="28"/>
          <w:szCs w:val="28"/>
        </w:rPr>
        <w:t>. Η κύρια είσοδος βρίσκεται επί της λεωφόρου Κηφισίας, στο ύψος του νοσοκομείου ΚΑΤ, γεγονός που κάνει εύκολη την πρόσβαση είτε με όχημα είτε με Μέσα Μαζικής Μεταφοράς.</w:t>
      </w:r>
    </w:p>
    <w:p w:rsidR="002D38BE" w:rsidRPr="00DB535A" w:rsidRDefault="002D38BE" w:rsidP="007D541E">
      <w:pPr>
        <w:pStyle w:val="Web"/>
        <w:shd w:val="clear" w:color="auto" w:fill="FFFFFF"/>
        <w:spacing w:before="0" w:beforeAutospacing="0" w:after="300" w:afterAutospacing="0"/>
        <w:textAlignment w:val="baseline"/>
        <w:rPr>
          <w:rFonts w:ascii="Comic Sans MS" w:hAnsi="Comic Sans MS"/>
          <w:color w:val="333333"/>
          <w:sz w:val="28"/>
          <w:szCs w:val="28"/>
        </w:rPr>
      </w:pPr>
    </w:p>
    <w:p w:rsidR="002D38BE" w:rsidRPr="00DB535A" w:rsidRDefault="002D38BE" w:rsidP="002D38BE">
      <w:pPr>
        <w:pStyle w:val="4"/>
        <w:shd w:val="clear" w:color="auto" w:fill="FFFFFF"/>
        <w:spacing w:before="319" w:after="120"/>
        <w:textAlignment w:val="baseline"/>
        <w:rPr>
          <w:rFonts w:ascii="Comic Sans MS" w:hAnsi="Comic Sans MS"/>
          <w:b w:val="0"/>
          <w:bCs w:val="0"/>
          <w:color w:val="212121"/>
          <w:sz w:val="28"/>
          <w:szCs w:val="28"/>
        </w:rPr>
      </w:pPr>
      <w:r w:rsidRPr="00DB535A">
        <w:rPr>
          <w:rFonts w:ascii="Comic Sans MS" w:hAnsi="Comic Sans MS"/>
          <w:noProof/>
          <w:sz w:val="28"/>
          <w:szCs w:val="28"/>
          <w:lang w:eastAsia="el-GR"/>
        </w:rPr>
        <w:lastRenderedPageBreak/>
        <w:drawing>
          <wp:inline distT="0" distB="0" distL="0" distR="0">
            <wp:extent cx="5274310" cy="2775953"/>
            <wp:effectExtent l="19050" t="0" r="2540" b="0"/>
            <wp:docPr id="78" name="Εικόνα 78" descr="Εθνικος-Κηπ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Εθνικος-Κηπος"/>
                    <pic:cNvPicPr>
                      <a:picLocks noChangeAspect="1" noChangeArrowheads="1"/>
                    </pic:cNvPicPr>
                  </pic:nvPicPr>
                  <pic:blipFill>
                    <a:blip r:embed="rId38"/>
                    <a:srcRect/>
                    <a:stretch>
                      <a:fillRect/>
                    </a:stretch>
                  </pic:blipFill>
                  <pic:spPr bwMode="auto">
                    <a:xfrm>
                      <a:off x="0" y="0"/>
                      <a:ext cx="5274310" cy="2775953"/>
                    </a:xfrm>
                    <a:prstGeom prst="rect">
                      <a:avLst/>
                    </a:prstGeom>
                    <a:noFill/>
                    <a:ln w="9525">
                      <a:noFill/>
                      <a:miter lim="800000"/>
                      <a:headEnd/>
                      <a:tailEnd/>
                    </a:ln>
                  </pic:spPr>
                </pic:pic>
              </a:graphicData>
            </a:graphic>
          </wp:inline>
        </w:drawing>
      </w:r>
    </w:p>
    <w:p w:rsidR="002D38BE" w:rsidRPr="00DB535A" w:rsidRDefault="002D38BE" w:rsidP="002D38BE">
      <w:pPr>
        <w:pStyle w:val="4"/>
        <w:shd w:val="clear" w:color="auto" w:fill="FFFFFF"/>
        <w:spacing w:before="319" w:after="120"/>
        <w:textAlignment w:val="baseline"/>
        <w:rPr>
          <w:rFonts w:ascii="Comic Sans MS" w:hAnsi="Comic Sans MS"/>
          <w:b w:val="0"/>
          <w:bCs w:val="0"/>
          <w:color w:val="00B0F0"/>
          <w:sz w:val="28"/>
          <w:szCs w:val="28"/>
        </w:rPr>
      </w:pPr>
      <w:r w:rsidRPr="00DB535A">
        <w:rPr>
          <w:rFonts w:ascii="Comic Sans MS" w:hAnsi="Comic Sans MS"/>
          <w:b w:val="0"/>
          <w:bCs w:val="0"/>
          <w:color w:val="00B0F0"/>
          <w:sz w:val="28"/>
          <w:szCs w:val="28"/>
        </w:rPr>
        <w:t>Εθνικός Κήπος</w:t>
      </w:r>
    </w:p>
    <w:p w:rsidR="002D38BE" w:rsidRPr="00DB535A" w:rsidRDefault="002D38BE" w:rsidP="002D38BE">
      <w:pPr>
        <w:pStyle w:val="Web"/>
        <w:shd w:val="clear" w:color="auto" w:fill="FFFFFF"/>
        <w:spacing w:before="0" w:beforeAutospacing="0" w:after="300" w:afterAutospacing="0"/>
        <w:textAlignment w:val="baseline"/>
        <w:rPr>
          <w:rFonts w:ascii="Comic Sans MS" w:hAnsi="Comic Sans MS"/>
          <w:color w:val="333333"/>
          <w:sz w:val="28"/>
          <w:szCs w:val="28"/>
        </w:rPr>
      </w:pPr>
      <w:r w:rsidRPr="00DB535A">
        <w:rPr>
          <w:rFonts w:ascii="Comic Sans MS" w:hAnsi="Comic Sans MS"/>
          <w:color w:val="333333"/>
          <w:sz w:val="28"/>
          <w:szCs w:val="28"/>
        </w:rPr>
        <w:t>O Εθνικός Κήπος έχει έκταση 158 στρεμμάτων και βρίσκεται στην καρδιά της Αθήνας .</w:t>
      </w:r>
      <w:r w:rsidRPr="00DB535A">
        <w:rPr>
          <w:rFonts w:ascii="Comic Sans MS" w:hAnsi="Comic Sans MS"/>
          <w:color w:val="333333"/>
          <w:sz w:val="28"/>
          <w:szCs w:val="28"/>
          <w:shd w:val="clear" w:color="auto" w:fill="FFFFFF"/>
        </w:rPr>
        <w:t>Ο επισκέπτης μπορεί να θαυμάσει εκατοντάδες είδη δέντρων, φυτών, πολλά είδη πουλιών, λίμνες, διάφορα κτίσματα όπως η Παιδική Βιβλιοθήκη, το Κτίριο Βοτανολογικής Συλλογής, το παραδοσιακό καφενεδάκι. Α</w:t>
      </w:r>
    </w:p>
    <w:p w:rsidR="002D38BE" w:rsidRPr="00DB535A" w:rsidRDefault="002D38BE" w:rsidP="007D541E">
      <w:pPr>
        <w:pStyle w:val="Web"/>
        <w:shd w:val="clear" w:color="auto" w:fill="FFFFFF"/>
        <w:spacing w:before="0" w:beforeAutospacing="0" w:after="300" w:afterAutospacing="0"/>
        <w:textAlignment w:val="baseline"/>
        <w:rPr>
          <w:rFonts w:ascii="Comic Sans MS" w:hAnsi="Comic Sans MS"/>
          <w:color w:val="333333"/>
          <w:sz w:val="28"/>
          <w:szCs w:val="28"/>
        </w:rPr>
      </w:pPr>
    </w:p>
    <w:p w:rsidR="007D541E" w:rsidRPr="007D541E" w:rsidRDefault="007D541E" w:rsidP="007D541E">
      <w:pPr>
        <w:spacing w:line="240" w:lineRule="auto"/>
        <w:rPr>
          <w:rFonts w:ascii="Comic Sans MS" w:eastAsia="Times New Roman" w:hAnsi="Comic Sans MS" w:cs="Arial"/>
          <w:color w:val="696969"/>
          <w:sz w:val="28"/>
          <w:szCs w:val="28"/>
          <w:lang w:eastAsia="el-GR"/>
        </w:rPr>
      </w:pP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"https://www.trip2athens.com/el/see-n-do/attractions/nature/attraction-484/"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35" name="Εικόνα 35" descr="Πεζοπορία στο Ελλάνιο Όρος">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Πεζοπορία στο Ελλάνιο Όρος">
                      <a:hlinkClick r:id="rId39"/>
                    </pic:cNvPr>
                    <pic:cNvPicPr>
                      <a:picLocks noChangeAspect="1" noChangeArrowheads="1"/>
                    </pic:cNvPicPr>
                  </pic:nvPicPr>
                  <pic:blipFill>
                    <a:blip r:embed="rId40"/>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 xml:space="preserve">Πεζοπορία στο </w:t>
      </w:r>
      <w:proofErr w:type="spellStart"/>
      <w:r w:rsidRPr="007D541E">
        <w:rPr>
          <w:rFonts w:ascii="Comic Sans MS" w:eastAsia="Times New Roman" w:hAnsi="Comic Sans MS" w:cs="Arial"/>
          <w:b/>
          <w:bCs/>
          <w:color w:val="1DA7D9"/>
          <w:sz w:val="28"/>
          <w:szCs w:val="28"/>
          <w:lang w:eastAsia="el-GR"/>
        </w:rPr>
        <w:t>Ελλάνιο</w:t>
      </w:r>
      <w:proofErr w:type="spellEnd"/>
      <w:r w:rsidRPr="007D541E">
        <w:rPr>
          <w:rFonts w:ascii="Comic Sans MS" w:eastAsia="Times New Roman" w:hAnsi="Comic Sans MS" w:cs="Arial"/>
          <w:b/>
          <w:bCs/>
          <w:color w:val="1DA7D9"/>
          <w:sz w:val="28"/>
          <w:szCs w:val="28"/>
          <w:lang w:eastAsia="el-GR"/>
        </w:rPr>
        <w:t xml:space="preserve"> Όρος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lastRenderedPageBreak/>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 xml:space="preserve">Την όμορφη πεζοπορική διαδρομή στο </w:t>
      </w:r>
      <w:proofErr w:type="spellStart"/>
      <w:r w:rsidRPr="007D541E">
        <w:rPr>
          <w:rFonts w:ascii="Comic Sans MS" w:eastAsia="Times New Roman" w:hAnsi="Comic Sans MS" w:cs="Arial"/>
          <w:color w:val="000000"/>
          <w:sz w:val="28"/>
          <w:szCs w:val="28"/>
          <w:lang w:eastAsia="el-GR"/>
        </w:rPr>
        <w:t>Ελλάνιο</w:t>
      </w:r>
      <w:proofErr w:type="spellEnd"/>
      <w:r w:rsidRPr="007D541E">
        <w:rPr>
          <w:rFonts w:ascii="Comic Sans MS" w:eastAsia="Times New Roman" w:hAnsi="Comic Sans MS" w:cs="Arial"/>
          <w:color w:val="000000"/>
          <w:sz w:val="28"/>
          <w:szCs w:val="28"/>
          <w:lang w:eastAsia="el-GR"/>
        </w:rPr>
        <w:t xml:space="preserve"> Όρος της Αίγινας αξίζει να ανακαλύψουν οι φυσιολάτρες επισκέπτες του νησιού.</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337AB7"/>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"https://www.trip2athens.com/el/see-n-do/attractions/nature/attraction-94/"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337AB7"/>
          <w:sz w:val="28"/>
          <w:szCs w:val="28"/>
          <w:lang w:eastAsia="el-GR"/>
        </w:rPr>
        <w:drawing>
          <wp:inline distT="0" distB="0" distL="0" distR="0">
            <wp:extent cx="4724400" cy="2657475"/>
            <wp:effectExtent l="19050" t="0" r="0" b="0"/>
            <wp:docPr id="36" name="Εικόνα 36" descr="Πεντελικό όρος">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Πεντελικό όρος">
                      <a:hlinkClick r:id="rId41"/>
                    </pic:cNvPr>
                    <pic:cNvPicPr>
                      <a:picLocks noChangeAspect="1" noChangeArrowheads="1"/>
                    </pic:cNvPicPr>
                  </pic:nvPicPr>
                  <pic:blipFill>
                    <a:blip r:embed="rId42"/>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t>Πεντελικό όρος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 xml:space="preserve">Το βουνό της Πεντέλης είναι γνωστό για τα πυκνά πευκοδάση στους </w:t>
      </w:r>
      <w:proofErr w:type="spellStart"/>
      <w:r w:rsidRPr="007D541E">
        <w:rPr>
          <w:rFonts w:ascii="Comic Sans MS" w:eastAsia="Times New Roman" w:hAnsi="Comic Sans MS" w:cs="Arial"/>
          <w:color w:val="000000"/>
          <w:sz w:val="28"/>
          <w:szCs w:val="28"/>
          <w:lang w:eastAsia="el-GR"/>
        </w:rPr>
        <w:t>πρόποδές</w:t>
      </w:r>
      <w:proofErr w:type="spellEnd"/>
      <w:r w:rsidRPr="007D541E">
        <w:rPr>
          <w:rFonts w:ascii="Comic Sans MS" w:eastAsia="Times New Roman" w:hAnsi="Comic Sans MS" w:cs="Arial"/>
          <w:color w:val="000000"/>
          <w:sz w:val="28"/>
          <w:szCs w:val="28"/>
          <w:lang w:eastAsia="el-GR"/>
        </w:rPr>
        <w:t xml:space="preserve"> του, τις πηγές και φυσικά για το λευκό μάρμαρο που χρησιμοποιείται από την κλασική εποχή για την κατασκευή μνημείων έως και την σύγχρονη Αθήνα του 19ου αιώνα.</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7D541E" w:rsidRPr="00DB535A" w:rsidRDefault="007D541E" w:rsidP="007D541E">
      <w:pPr>
        <w:spacing w:after="0" w:line="240" w:lineRule="auto"/>
        <w:rPr>
          <w:rFonts w:ascii="Comic Sans MS" w:eastAsia="Times New Roman" w:hAnsi="Comic Sans MS" w:cs="Times New Roman"/>
          <w:color w:val="0000FF"/>
          <w:sz w:val="28"/>
          <w:szCs w:val="28"/>
          <w:lang w:eastAsia="el-GR"/>
        </w:rPr>
      </w:pPr>
      <w:r w:rsidRPr="007D541E">
        <w:rPr>
          <w:rFonts w:ascii="Comic Sans MS" w:eastAsia="Times New Roman" w:hAnsi="Comic Sans MS" w:cs="Arial"/>
          <w:color w:val="696969"/>
          <w:sz w:val="28"/>
          <w:szCs w:val="28"/>
          <w:lang w:eastAsia="el-GR"/>
        </w:rPr>
        <w:fldChar w:fldCharType="begin"/>
      </w:r>
      <w:r w:rsidRPr="007D541E">
        <w:rPr>
          <w:rFonts w:ascii="Comic Sans MS" w:eastAsia="Times New Roman" w:hAnsi="Comic Sans MS" w:cs="Arial"/>
          <w:color w:val="696969"/>
          <w:sz w:val="28"/>
          <w:szCs w:val="28"/>
          <w:lang w:eastAsia="el-GR"/>
        </w:rPr>
        <w:instrText xml:space="preserve"> HYPERLINK "https://www.trip2athens.com/el/see-n-do/attractions/nature/attraction-325/" </w:instrText>
      </w:r>
      <w:r w:rsidRPr="007D541E">
        <w:rPr>
          <w:rFonts w:ascii="Comic Sans MS" w:eastAsia="Times New Roman" w:hAnsi="Comic Sans MS" w:cs="Arial"/>
          <w:color w:val="696969"/>
          <w:sz w:val="28"/>
          <w:szCs w:val="28"/>
          <w:lang w:eastAsia="el-GR"/>
        </w:rPr>
        <w:fldChar w:fldCharType="separate"/>
      </w:r>
    </w:p>
    <w:p w:rsidR="007D541E" w:rsidRPr="007D541E" w:rsidRDefault="007D541E" w:rsidP="007D541E">
      <w:pPr>
        <w:spacing w:after="0" w:line="240" w:lineRule="auto"/>
        <w:rPr>
          <w:rFonts w:ascii="Comic Sans MS" w:eastAsia="Times New Roman" w:hAnsi="Comic Sans MS" w:cs="Times New Roman"/>
          <w:sz w:val="28"/>
          <w:szCs w:val="28"/>
          <w:lang w:eastAsia="el-GR"/>
        </w:rPr>
      </w:pPr>
      <w:r w:rsidRPr="00DB535A">
        <w:rPr>
          <w:rFonts w:ascii="Comic Sans MS" w:eastAsia="Times New Roman" w:hAnsi="Comic Sans MS" w:cs="Arial"/>
          <w:noProof/>
          <w:color w:val="0000FF"/>
          <w:sz w:val="28"/>
          <w:szCs w:val="28"/>
          <w:lang w:eastAsia="el-GR"/>
        </w:rPr>
        <w:drawing>
          <wp:inline distT="0" distB="0" distL="0" distR="0">
            <wp:extent cx="4724400" cy="2657475"/>
            <wp:effectExtent l="19050" t="0" r="0" b="0"/>
            <wp:docPr id="37" name="Εικόνα 37" descr="Σπήλαιο «Κουτούκι&quot; Παιανίας">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Σπήλαιο «Κουτούκι&quot; Παιανίας">
                      <a:hlinkClick r:id="rId43"/>
                    </pic:cNvPr>
                    <pic:cNvPicPr>
                      <a:picLocks noChangeAspect="1" noChangeArrowheads="1"/>
                    </pic:cNvPicPr>
                  </pic:nvPicPr>
                  <pic:blipFill>
                    <a:blip r:embed="rId44"/>
                    <a:srcRect/>
                    <a:stretch>
                      <a:fillRect/>
                    </a:stretch>
                  </pic:blipFill>
                  <pic:spPr bwMode="auto">
                    <a:xfrm>
                      <a:off x="0" y="0"/>
                      <a:ext cx="4724400" cy="2657475"/>
                    </a:xfrm>
                    <a:prstGeom prst="rect">
                      <a:avLst/>
                    </a:prstGeom>
                    <a:noFill/>
                    <a:ln w="9525">
                      <a:noFill/>
                      <a:miter lim="800000"/>
                      <a:headEnd/>
                      <a:tailEnd/>
                    </a:ln>
                  </pic:spPr>
                </pic:pic>
              </a:graphicData>
            </a:graphic>
          </wp:inline>
        </w:drawing>
      </w:r>
    </w:p>
    <w:p w:rsidR="007D541E" w:rsidRPr="007D541E" w:rsidRDefault="007D541E" w:rsidP="007D541E">
      <w:pPr>
        <w:spacing w:after="0" w:line="240" w:lineRule="auto"/>
        <w:rPr>
          <w:rFonts w:ascii="Comic Sans MS" w:eastAsia="Times New Roman" w:hAnsi="Comic Sans MS" w:cs="Arial"/>
          <w:b/>
          <w:bCs/>
          <w:color w:val="1DA7D9"/>
          <w:sz w:val="28"/>
          <w:szCs w:val="28"/>
          <w:lang w:eastAsia="el-GR"/>
        </w:rPr>
      </w:pPr>
      <w:r w:rsidRPr="007D541E">
        <w:rPr>
          <w:rFonts w:ascii="Comic Sans MS" w:eastAsia="Times New Roman" w:hAnsi="Comic Sans MS" w:cs="Arial"/>
          <w:b/>
          <w:bCs/>
          <w:color w:val="1DA7D9"/>
          <w:sz w:val="28"/>
          <w:szCs w:val="28"/>
          <w:lang w:eastAsia="el-GR"/>
        </w:rPr>
        <w:lastRenderedPageBreak/>
        <w:t>Σπήλαιο «Κουτούκι" Παιανίας</w:t>
      </w:r>
    </w:p>
    <w:p w:rsidR="007D541E" w:rsidRPr="007D541E" w:rsidRDefault="007D541E" w:rsidP="007D541E">
      <w:pPr>
        <w:spacing w:after="0" w:line="240" w:lineRule="auto"/>
        <w:rPr>
          <w:rFonts w:ascii="Comic Sans MS" w:eastAsia="Times New Roman" w:hAnsi="Comic Sans MS" w:cs="Arial"/>
          <w:color w:val="B7B7B7"/>
          <w:sz w:val="28"/>
          <w:szCs w:val="28"/>
          <w:lang w:eastAsia="el-GR"/>
        </w:rPr>
      </w:pPr>
      <w:r w:rsidRPr="007D541E">
        <w:rPr>
          <w:rFonts w:ascii="Comic Sans MS" w:eastAsia="Times New Roman" w:hAnsi="Comic Sans MS" w:cs="Arial"/>
          <w:color w:val="B7B7B7"/>
          <w:sz w:val="28"/>
          <w:szCs w:val="28"/>
          <w:lang w:eastAsia="el-GR"/>
        </w:rPr>
        <w:t>Πάρκα και Φύση</w:t>
      </w:r>
    </w:p>
    <w:p w:rsidR="007D541E" w:rsidRPr="007D541E" w:rsidRDefault="007D541E" w:rsidP="007D541E">
      <w:pPr>
        <w:spacing w:after="0" w:line="360" w:lineRule="atLeast"/>
        <w:rPr>
          <w:rFonts w:ascii="Comic Sans MS" w:eastAsia="Times New Roman" w:hAnsi="Comic Sans MS" w:cs="Arial"/>
          <w:color w:val="000000"/>
          <w:sz w:val="28"/>
          <w:szCs w:val="28"/>
          <w:lang w:eastAsia="el-GR"/>
        </w:rPr>
      </w:pPr>
      <w:r w:rsidRPr="007D541E">
        <w:rPr>
          <w:rFonts w:ascii="Comic Sans MS" w:eastAsia="Times New Roman" w:hAnsi="Comic Sans MS" w:cs="Arial"/>
          <w:color w:val="000000"/>
          <w:sz w:val="28"/>
          <w:szCs w:val="28"/>
          <w:lang w:eastAsia="el-GR"/>
        </w:rPr>
        <w:t>Η φυσική ομορφιά του σπηλαίου είναι απαράμιλλη.</w:t>
      </w:r>
    </w:p>
    <w:p w:rsidR="007D541E" w:rsidRPr="007D541E" w:rsidRDefault="007D541E" w:rsidP="007D541E">
      <w:pPr>
        <w:spacing w:line="240" w:lineRule="auto"/>
        <w:rPr>
          <w:rFonts w:ascii="Comic Sans MS" w:eastAsia="Times New Roman" w:hAnsi="Comic Sans MS" w:cs="Arial"/>
          <w:color w:val="696969"/>
          <w:sz w:val="28"/>
          <w:szCs w:val="28"/>
          <w:lang w:eastAsia="el-GR"/>
        </w:rPr>
      </w:pPr>
      <w:r w:rsidRPr="007D541E">
        <w:rPr>
          <w:rFonts w:ascii="Comic Sans MS" w:eastAsia="Times New Roman" w:hAnsi="Comic Sans MS" w:cs="Arial"/>
          <w:color w:val="696969"/>
          <w:sz w:val="28"/>
          <w:szCs w:val="28"/>
          <w:lang w:eastAsia="el-GR"/>
        </w:rPr>
        <w:fldChar w:fldCharType="end"/>
      </w:r>
    </w:p>
    <w:p w:rsidR="00044F6A" w:rsidRPr="00DB535A" w:rsidRDefault="00044F6A">
      <w:pPr>
        <w:rPr>
          <w:rFonts w:ascii="Comic Sans MS" w:hAnsi="Comic Sans MS"/>
          <w:sz w:val="28"/>
          <w:szCs w:val="28"/>
        </w:rPr>
      </w:pPr>
    </w:p>
    <w:sectPr w:rsidR="00044F6A" w:rsidRPr="00DB535A" w:rsidSect="00044F6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40000013"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541E"/>
    <w:rsid w:val="00044F6A"/>
    <w:rsid w:val="002D38BE"/>
    <w:rsid w:val="007D541E"/>
    <w:rsid w:val="00DB535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F6A"/>
  </w:style>
  <w:style w:type="paragraph" w:styleId="1">
    <w:name w:val="heading 1"/>
    <w:basedOn w:val="a"/>
    <w:link w:val="1Char"/>
    <w:uiPriority w:val="9"/>
    <w:qFormat/>
    <w:rsid w:val="007D54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4">
    <w:name w:val="heading 4"/>
    <w:basedOn w:val="a"/>
    <w:next w:val="a"/>
    <w:link w:val="4Char"/>
    <w:uiPriority w:val="9"/>
    <w:semiHidden/>
    <w:unhideWhenUsed/>
    <w:qFormat/>
    <w:rsid w:val="007D54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D541E"/>
    <w:rPr>
      <w:rFonts w:ascii="Times New Roman" w:eastAsia="Times New Roman" w:hAnsi="Times New Roman" w:cs="Times New Roman"/>
      <w:b/>
      <w:bCs/>
      <w:kern w:val="36"/>
      <w:sz w:val="48"/>
      <w:szCs w:val="48"/>
      <w:lang w:eastAsia="el-GR"/>
    </w:rPr>
  </w:style>
  <w:style w:type="paragraph" w:styleId="Web">
    <w:name w:val="Normal (Web)"/>
    <w:basedOn w:val="a"/>
    <w:uiPriority w:val="99"/>
    <w:semiHidden/>
    <w:unhideWhenUsed/>
    <w:rsid w:val="007D541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7D541E"/>
    <w:rPr>
      <w:color w:val="0000FF"/>
      <w:u w:val="single"/>
    </w:rPr>
  </w:style>
  <w:style w:type="paragraph" w:styleId="a3">
    <w:name w:val="Balloon Text"/>
    <w:basedOn w:val="a"/>
    <w:link w:val="Char"/>
    <w:uiPriority w:val="99"/>
    <w:semiHidden/>
    <w:unhideWhenUsed/>
    <w:rsid w:val="007D541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D541E"/>
    <w:rPr>
      <w:rFonts w:ascii="Tahoma" w:hAnsi="Tahoma" w:cs="Tahoma"/>
      <w:sz w:val="16"/>
      <w:szCs w:val="16"/>
    </w:rPr>
  </w:style>
  <w:style w:type="character" w:customStyle="1" w:styleId="4Char">
    <w:name w:val="Επικεφαλίδα 4 Char"/>
    <w:basedOn w:val="a0"/>
    <w:link w:val="4"/>
    <w:uiPriority w:val="9"/>
    <w:semiHidden/>
    <w:rsid w:val="007D541E"/>
    <w:rPr>
      <w:rFonts w:asciiTheme="majorHAnsi" w:eastAsiaTheme="majorEastAsia" w:hAnsiTheme="majorHAnsi" w:cstheme="majorBidi"/>
      <w:b/>
      <w:bCs/>
      <w:i/>
      <w:iCs/>
      <w:color w:val="4F81BD" w:themeColor="accent1"/>
    </w:rPr>
  </w:style>
  <w:style w:type="character" w:styleId="a4">
    <w:name w:val="Strong"/>
    <w:basedOn w:val="a0"/>
    <w:uiPriority w:val="22"/>
    <w:qFormat/>
    <w:rsid w:val="00DB535A"/>
    <w:rPr>
      <w:b/>
      <w:bCs/>
    </w:rPr>
  </w:style>
</w:styles>
</file>

<file path=word/webSettings.xml><?xml version="1.0" encoding="utf-8"?>
<w:webSettings xmlns:r="http://schemas.openxmlformats.org/officeDocument/2006/relationships" xmlns:w="http://schemas.openxmlformats.org/wordprocessingml/2006/main">
  <w:divs>
    <w:div w:id="1217663942">
      <w:bodyDiv w:val="1"/>
      <w:marLeft w:val="0"/>
      <w:marRight w:val="0"/>
      <w:marTop w:val="0"/>
      <w:marBottom w:val="0"/>
      <w:divBdr>
        <w:top w:val="none" w:sz="0" w:space="0" w:color="auto"/>
        <w:left w:val="none" w:sz="0" w:space="0" w:color="auto"/>
        <w:bottom w:val="none" w:sz="0" w:space="0" w:color="auto"/>
        <w:right w:val="none" w:sz="0" w:space="0" w:color="auto"/>
      </w:divBdr>
      <w:divsChild>
        <w:div w:id="53706109">
          <w:marLeft w:val="0"/>
          <w:marRight w:val="0"/>
          <w:marTop w:val="0"/>
          <w:marBottom w:val="0"/>
          <w:divBdr>
            <w:top w:val="none" w:sz="0" w:space="0" w:color="auto"/>
            <w:left w:val="none" w:sz="0" w:space="0" w:color="auto"/>
            <w:bottom w:val="none" w:sz="0" w:space="0" w:color="auto"/>
            <w:right w:val="none" w:sz="0" w:space="0" w:color="auto"/>
          </w:divBdr>
          <w:divsChild>
            <w:div w:id="1189563531">
              <w:marLeft w:val="-225"/>
              <w:marRight w:val="-225"/>
              <w:marTop w:val="0"/>
              <w:marBottom w:val="0"/>
              <w:divBdr>
                <w:top w:val="none" w:sz="0" w:space="0" w:color="auto"/>
                <w:left w:val="none" w:sz="0" w:space="0" w:color="auto"/>
                <w:bottom w:val="none" w:sz="0" w:space="0" w:color="auto"/>
                <w:right w:val="none" w:sz="0" w:space="0" w:color="auto"/>
              </w:divBdr>
              <w:divsChild>
                <w:div w:id="397750460">
                  <w:marLeft w:val="0"/>
                  <w:marRight w:val="0"/>
                  <w:marTop w:val="0"/>
                  <w:marBottom w:val="0"/>
                  <w:divBdr>
                    <w:top w:val="none" w:sz="0" w:space="0" w:color="auto"/>
                    <w:left w:val="none" w:sz="0" w:space="0" w:color="auto"/>
                    <w:bottom w:val="none" w:sz="0" w:space="0" w:color="auto"/>
                    <w:right w:val="none" w:sz="0" w:space="0" w:color="auto"/>
                  </w:divBdr>
                  <w:divsChild>
                    <w:div w:id="2053846644">
                      <w:marLeft w:val="0"/>
                      <w:marRight w:val="0"/>
                      <w:marTop w:val="0"/>
                      <w:marBottom w:val="300"/>
                      <w:divBdr>
                        <w:top w:val="none" w:sz="0" w:space="0" w:color="auto"/>
                        <w:left w:val="none" w:sz="0" w:space="0" w:color="auto"/>
                        <w:bottom w:val="none" w:sz="0" w:space="0" w:color="auto"/>
                        <w:right w:val="none" w:sz="0" w:space="0" w:color="auto"/>
                      </w:divBdr>
                      <w:divsChild>
                        <w:div w:id="347562478">
                          <w:marLeft w:val="0"/>
                          <w:marRight w:val="0"/>
                          <w:marTop w:val="0"/>
                          <w:marBottom w:val="0"/>
                          <w:divBdr>
                            <w:top w:val="none" w:sz="0" w:space="0" w:color="auto"/>
                            <w:left w:val="none" w:sz="0" w:space="0" w:color="auto"/>
                            <w:bottom w:val="none" w:sz="0" w:space="0" w:color="auto"/>
                            <w:right w:val="none" w:sz="0" w:space="0" w:color="auto"/>
                          </w:divBdr>
                          <w:divsChild>
                            <w:div w:id="967663571">
                              <w:marLeft w:val="0"/>
                              <w:marRight w:val="0"/>
                              <w:marTop w:val="0"/>
                              <w:marBottom w:val="0"/>
                              <w:divBdr>
                                <w:top w:val="none" w:sz="0" w:space="0" w:color="auto"/>
                                <w:left w:val="none" w:sz="0" w:space="0" w:color="auto"/>
                                <w:bottom w:val="none" w:sz="0" w:space="0" w:color="auto"/>
                                <w:right w:val="none" w:sz="0" w:space="0" w:color="auto"/>
                              </w:divBdr>
                              <w:divsChild>
                                <w:div w:id="1816527066">
                                  <w:marLeft w:val="0"/>
                                  <w:marRight w:val="0"/>
                                  <w:marTop w:val="0"/>
                                  <w:marBottom w:val="0"/>
                                  <w:divBdr>
                                    <w:top w:val="none" w:sz="0" w:space="0" w:color="auto"/>
                                    <w:left w:val="none" w:sz="0" w:space="0" w:color="auto"/>
                                    <w:bottom w:val="none" w:sz="0" w:space="0" w:color="auto"/>
                                    <w:right w:val="none" w:sz="0" w:space="0" w:color="auto"/>
                                  </w:divBdr>
                                  <w:divsChild>
                                    <w:div w:id="28260465">
                                      <w:marLeft w:val="0"/>
                                      <w:marRight w:val="0"/>
                                      <w:marTop w:val="0"/>
                                      <w:marBottom w:val="0"/>
                                      <w:divBdr>
                                        <w:top w:val="none" w:sz="0" w:space="0" w:color="auto"/>
                                        <w:left w:val="none" w:sz="0" w:space="0" w:color="auto"/>
                                        <w:bottom w:val="none" w:sz="0" w:space="0" w:color="auto"/>
                                        <w:right w:val="none" w:sz="0" w:space="0" w:color="auto"/>
                                      </w:divBdr>
                                    </w:div>
                                    <w:div w:id="1405642403">
                                      <w:marLeft w:val="0"/>
                                      <w:marRight w:val="0"/>
                                      <w:marTop w:val="0"/>
                                      <w:marBottom w:val="0"/>
                                      <w:divBdr>
                                        <w:top w:val="none" w:sz="0" w:space="0" w:color="auto"/>
                                        <w:left w:val="none" w:sz="0" w:space="0" w:color="auto"/>
                                        <w:bottom w:val="none" w:sz="0" w:space="0" w:color="auto"/>
                                        <w:right w:val="none" w:sz="0" w:space="0" w:color="auto"/>
                                      </w:divBdr>
                                    </w:div>
                                    <w:div w:id="759720618">
                                      <w:marLeft w:val="0"/>
                                      <w:marRight w:val="0"/>
                                      <w:marTop w:val="0"/>
                                      <w:marBottom w:val="0"/>
                                      <w:divBdr>
                                        <w:top w:val="none" w:sz="0" w:space="0" w:color="auto"/>
                                        <w:left w:val="none" w:sz="0" w:space="0" w:color="auto"/>
                                        <w:bottom w:val="none" w:sz="0" w:space="0" w:color="auto"/>
                                        <w:right w:val="none" w:sz="0" w:space="0" w:color="auto"/>
                                      </w:divBdr>
                                    </w:div>
                                    <w:div w:id="574626926">
                                      <w:marLeft w:val="0"/>
                                      <w:marRight w:val="0"/>
                                      <w:marTop w:val="0"/>
                                      <w:marBottom w:val="0"/>
                                      <w:divBdr>
                                        <w:top w:val="none" w:sz="0" w:space="0" w:color="auto"/>
                                        <w:left w:val="none" w:sz="0" w:space="0" w:color="auto"/>
                                        <w:bottom w:val="none" w:sz="0" w:space="0" w:color="auto"/>
                                        <w:right w:val="none" w:sz="0" w:space="0" w:color="auto"/>
                                      </w:divBdr>
                                    </w:div>
                                    <w:div w:id="768351118">
                                      <w:marLeft w:val="0"/>
                                      <w:marRight w:val="0"/>
                                      <w:marTop w:val="0"/>
                                      <w:marBottom w:val="0"/>
                                      <w:divBdr>
                                        <w:top w:val="none" w:sz="0" w:space="0" w:color="auto"/>
                                        <w:left w:val="none" w:sz="0" w:space="0" w:color="auto"/>
                                        <w:bottom w:val="none" w:sz="0" w:space="0" w:color="auto"/>
                                        <w:right w:val="none" w:sz="0" w:space="0" w:color="auto"/>
                                      </w:divBdr>
                                    </w:div>
                                    <w:div w:id="369963089">
                                      <w:marLeft w:val="0"/>
                                      <w:marRight w:val="0"/>
                                      <w:marTop w:val="0"/>
                                      <w:marBottom w:val="0"/>
                                      <w:divBdr>
                                        <w:top w:val="none" w:sz="0" w:space="0" w:color="auto"/>
                                        <w:left w:val="none" w:sz="0" w:space="0" w:color="auto"/>
                                        <w:bottom w:val="none" w:sz="0" w:space="0" w:color="auto"/>
                                        <w:right w:val="none" w:sz="0" w:space="0" w:color="auto"/>
                                      </w:divBdr>
                                    </w:div>
                                    <w:div w:id="424308091">
                                      <w:marLeft w:val="0"/>
                                      <w:marRight w:val="0"/>
                                      <w:marTop w:val="0"/>
                                      <w:marBottom w:val="0"/>
                                      <w:divBdr>
                                        <w:top w:val="none" w:sz="0" w:space="0" w:color="auto"/>
                                        <w:left w:val="none" w:sz="0" w:space="0" w:color="auto"/>
                                        <w:bottom w:val="none" w:sz="0" w:space="0" w:color="auto"/>
                                        <w:right w:val="none" w:sz="0" w:space="0" w:color="auto"/>
                                      </w:divBdr>
                                    </w:div>
                                    <w:div w:id="535891575">
                                      <w:marLeft w:val="0"/>
                                      <w:marRight w:val="0"/>
                                      <w:marTop w:val="0"/>
                                      <w:marBottom w:val="0"/>
                                      <w:divBdr>
                                        <w:top w:val="none" w:sz="0" w:space="0" w:color="auto"/>
                                        <w:left w:val="none" w:sz="0" w:space="0" w:color="auto"/>
                                        <w:bottom w:val="none" w:sz="0" w:space="0" w:color="auto"/>
                                        <w:right w:val="none" w:sz="0" w:space="0" w:color="auto"/>
                                      </w:divBdr>
                                    </w:div>
                                    <w:div w:id="95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0442">
                              <w:marLeft w:val="0"/>
                              <w:marRight w:val="0"/>
                              <w:marTop w:val="0"/>
                              <w:marBottom w:val="0"/>
                              <w:divBdr>
                                <w:top w:val="none" w:sz="0" w:space="0" w:color="auto"/>
                                <w:left w:val="none" w:sz="0" w:space="0" w:color="auto"/>
                                <w:bottom w:val="none" w:sz="0" w:space="0" w:color="auto"/>
                                <w:right w:val="none" w:sz="0" w:space="0" w:color="auto"/>
                              </w:divBdr>
                              <w:divsChild>
                                <w:div w:id="282853506">
                                  <w:marLeft w:val="0"/>
                                  <w:marRight w:val="0"/>
                                  <w:marTop w:val="0"/>
                                  <w:marBottom w:val="0"/>
                                  <w:divBdr>
                                    <w:top w:val="none" w:sz="0" w:space="0" w:color="auto"/>
                                    <w:left w:val="none" w:sz="0" w:space="0" w:color="auto"/>
                                    <w:bottom w:val="none" w:sz="0" w:space="0" w:color="auto"/>
                                    <w:right w:val="none" w:sz="0" w:space="0" w:color="auto"/>
                                  </w:divBdr>
                                  <w:divsChild>
                                    <w:div w:id="1207907747">
                                      <w:marLeft w:val="0"/>
                                      <w:marRight w:val="60"/>
                                      <w:marTop w:val="0"/>
                                      <w:marBottom w:val="0"/>
                                      <w:divBdr>
                                        <w:top w:val="none" w:sz="0" w:space="0" w:color="auto"/>
                                        <w:left w:val="none" w:sz="0" w:space="0" w:color="auto"/>
                                        <w:bottom w:val="none" w:sz="0" w:space="0" w:color="auto"/>
                                        <w:right w:val="none" w:sz="0" w:space="0" w:color="auto"/>
                                      </w:divBdr>
                                    </w:div>
                                    <w:div w:id="1398357470">
                                      <w:marLeft w:val="0"/>
                                      <w:marRight w:val="60"/>
                                      <w:marTop w:val="0"/>
                                      <w:marBottom w:val="0"/>
                                      <w:divBdr>
                                        <w:top w:val="none" w:sz="0" w:space="0" w:color="auto"/>
                                        <w:left w:val="none" w:sz="0" w:space="0" w:color="auto"/>
                                        <w:bottom w:val="none" w:sz="0" w:space="0" w:color="auto"/>
                                        <w:right w:val="none" w:sz="0" w:space="0" w:color="auto"/>
                                      </w:divBdr>
                                    </w:div>
                                    <w:div w:id="1976446261">
                                      <w:marLeft w:val="0"/>
                                      <w:marRight w:val="60"/>
                                      <w:marTop w:val="0"/>
                                      <w:marBottom w:val="0"/>
                                      <w:divBdr>
                                        <w:top w:val="none" w:sz="0" w:space="0" w:color="auto"/>
                                        <w:left w:val="none" w:sz="0" w:space="0" w:color="auto"/>
                                        <w:bottom w:val="none" w:sz="0" w:space="0" w:color="auto"/>
                                        <w:right w:val="none" w:sz="0" w:space="0" w:color="auto"/>
                                      </w:divBdr>
                                    </w:div>
                                    <w:div w:id="1772433293">
                                      <w:marLeft w:val="0"/>
                                      <w:marRight w:val="60"/>
                                      <w:marTop w:val="0"/>
                                      <w:marBottom w:val="0"/>
                                      <w:divBdr>
                                        <w:top w:val="none" w:sz="0" w:space="0" w:color="auto"/>
                                        <w:left w:val="none" w:sz="0" w:space="0" w:color="auto"/>
                                        <w:bottom w:val="none" w:sz="0" w:space="0" w:color="auto"/>
                                        <w:right w:val="none" w:sz="0" w:space="0" w:color="auto"/>
                                      </w:divBdr>
                                    </w:div>
                                    <w:div w:id="926113533">
                                      <w:marLeft w:val="0"/>
                                      <w:marRight w:val="60"/>
                                      <w:marTop w:val="0"/>
                                      <w:marBottom w:val="0"/>
                                      <w:divBdr>
                                        <w:top w:val="none" w:sz="0" w:space="0" w:color="auto"/>
                                        <w:left w:val="none" w:sz="0" w:space="0" w:color="auto"/>
                                        <w:bottom w:val="none" w:sz="0" w:space="0" w:color="auto"/>
                                        <w:right w:val="none" w:sz="0" w:space="0" w:color="auto"/>
                                      </w:divBdr>
                                    </w:div>
                                    <w:div w:id="581648306">
                                      <w:marLeft w:val="0"/>
                                      <w:marRight w:val="60"/>
                                      <w:marTop w:val="0"/>
                                      <w:marBottom w:val="0"/>
                                      <w:divBdr>
                                        <w:top w:val="none" w:sz="0" w:space="0" w:color="auto"/>
                                        <w:left w:val="none" w:sz="0" w:space="0" w:color="auto"/>
                                        <w:bottom w:val="none" w:sz="0" w:space="0" w:color="auto"/>
                                        <w:right w:val="none" w:sz="0" w:space="0" w:color="auto"/>
                                      </w:divBdr>
                                    </w:div>
                                    <w:div w:id="869609388">
                                      <w:marLeft w:val="0"/>
                                      <w:marRight w:val="60"/>
                                      <w:marTop w:val="0"/>
                                      <w:marBottom w:val="0"/>
                                      <w:divBdr>
                                        <w:top w:val="none" w:sz="0" w:space="0" w:color="auto"/>
                                        <w:left w:val="none" w:sz="0" w:space="0" w:color="auto"/>
                                        <w:bottom w:val="none" w:sz="0" w:space="0" w:color="auto"/>
                                        <w:right w:val="none" w:sz="0" w:space="0" w:color="auto"/>
                                      </w:divBdr>
                                    </w:div>
                                    <w:div w:id="1697190331">
                                      <w:marLeft w:val="0"/>
                                      <w:marRight w:val="60"/>
                                      <w:marTop w:val="0"/>
                                      <w:marBottom w:val="0"/>
                                      <w:divBdr>
                                        <w:top w:val="none" w:sz="0" w:space="0" w:color="auto"/>
                                        <w:left w:val="none" w:sz="0" w:space="0" w:color="auto"/>
                                        <w:bottom w:val="none" w:sz="0" w:space="0" w:color="auto"/>
                                        <w:right w:val="none" w:sz="0" w:space="0" w:color="auto"/>
                                      </w:divBdr>
                                    </w:div>
                                    <w:div w:id="925724827">
                                      <w:marLeft w:val="0"/>
                                      <w:marRight w:val="60"/>
                                      <w:marTop w:val="0"/>
                                      <w:marBottom w:val="0"/>
                                      <w:divBdr>
                                        <w:top w:val="none" w:sz="0" w:space="0" w:color="auto"/>
                                        <w:left w:val="none" w:sz="0" w:space="0" w:color="auto"/>
                                        <w:bottom w:val="none" w:sz="0" w:space="0" w:color="auto"/>
                                        <w:right w:val="none" w:sz="0" w:space="0" w:color="auto"/>
                                      </w:divBdr>
                                    </w:div>
                                    <w:div w:id="4518206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272875">
                  <w:marLeft w:val="0"/>
                  <w:marRight w:val="0"/>
                  <w:marTop w:val="0"/>
                  <w:marBottom w:val="0"/>
                  <w:divBdr>
                    <w:top w:val="none" w:sz="0" w:space="0" w:color="auto"/>
                    <w:left w:val="none" w:sz="0" w:space="0" w:color="auto"/>
                    <w:bottom w:val="none" w:sz="0" w:space="0" w:color="auto"/>
                    <w:right w:val="none" w:sz="0" w:space="0" w:color="auto"/>
                  </w:divBdr>
                  <w:divsChild>
                    <w:div w:id="5997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2032">
          <w:marLeft w:val="600"/>
          <w:marRight w:val="600"/>
          <w:marTop w:val="0"/>
          <w:marBottom w:val="0"/>
          <w:divBdr>
            <w:top w:val="single" w:sz="6" w:space="3" w:color="D6D6D6"/>
            <w:left w:val="none" w:sz="0" w:space="0" w:color="auto"/>
            <w:bottom w:val="single" w:sz="6" w:space="3" w:color="D6D6D6"/>
            <w:right w:val="none" w:sz="0" w:space="0" w:color="auto"/>
          </w:divBdr>
          <w:divsChild>
            <w:div w:id="1588617715">
              <w:marLeft w:val="150"/>
              <w:marRight w:val="0"/>
              <w:marTop w:val="0"/>
              <w:marBottom w:val="0"/>
              <w:divBdr>
                <w:top w:val="none" w:sz="0" w:space="0" w:color="auto"/>
                <w:left w:val="none" w:sz="0" w:space="0" w:color="auto"/>
                <w:bottom w:val="none" w:sz="0" w:space="0" w:color="auto"/>
                <w:right w:val="single" w:sz="6" w:space="15" w:color="D6D6D6"/>
              </w:divBdr>
            </w:div>
            <w:div w:id="1385328516">
              <w:marLeft w:val="150"/>
              <w:marRight w:val="0"/>
              <w:marTop w:val="0"/>
              <w:marBottom w:val="0"/>
              <w:divBdr>
                <w:top w:val="none" w:sz="0" w:space="0" w:color="auto"/>
                <w:left w:val="none" w:sz="0" w:space="0" w:color="auto"/>
                <w:bottom w:val="none" w:sz="0" w:space="0" w:color="auto"/>
                <w:right w:val="single" w:sz="6" w:space="15" w:color="D6D6D6"/>
              </w:divBdr>
            </w:div>
            <w:div w:id="1025406774">
              <w:marLeft w:val="150"/>
              <w:marRight w:val="0"/>
              <w:marTop w:val="0"/>
              <w:marBottom w:val="0"/>
              <w:divBdr>
                <w:top w:val="none" w:sz="0" w:space="0" w:color="auto"/>
                <w:left w:val="none" w:sz="0" w:space="0" w:color="auto"/>
                <w:bottom w:val="none" w:sz="0" w:space="0" w:color="auto"/>
                <w:right w:val="single" w:sz="6" w:space="15" w:color="D6D6D6"/>
              </w:divBdr>
            </w:div>
            <w:div w:id="1671248040">
              <w:marLeft w:val="0"/>
              <w:marRight w:val="0"/>
              <w:marTop w:val="0"/>
              <w:marBottom w:val="0"/>
              <w:divBdr>
                <w:top w:val="none" w:sz="0" w:space="0" w:color="auto"/>
                <w:left w:val="none" w:sz="0" w:space="0" w:color="auto"/>
                <w:bottom w:val="none" w:sz="0" w:space="0" w:color="auto"/>
                <w:right w:val="none" w:sz="0" w:space="0" w:color="auto"/>
              </w:divBdr>
              <w:divsChild>
                <w:div w:id="19036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4224">
          <w:marLeft w:val="0"/>
          <w:marRight w:val="0"/>
          <w:marTop w:val="0"/>
          <w:marBottom w:val="0"/>
          <w:divBdr>
            <w:top w:val="none" w:sz="0" w:space="0" w:color="auto"/>
            <w:left w:val="none" w:sz="0" w:space="0" w:color="auto"/>
            <w:bottom w:val="none" w:sz="0" w:space="0" w:color="auto"/>
            <w:right w:val="none" w:sz="0" w:space="0" w:color="auto"/>
          </w:divBdr>
          <w:divsChild>
            <w:div w:id="1554929772">
              <w:marLeft w:val="0"/>
              <w:marRight w:val="0"/>
              <w:marTop w:val="0"/>
              <w:marBottom w:val="0"/>
              <w:divBdr>
                <w:top w:val="none" w:sz="0" w:space="0" w:color="auto"/>
                <w:left w:val="none" w:sz="0" w:space="0" w:color="auto"/>
                <w:bottom w:val="none" w:sz="0" w:space="0" w:color="auto"/>
                <w:right w:val="none" w:sz="0" w:space="0" w:color="auto"/>
              </w:divBdr>
              <w:divsChild>
                <w:div w:id="884952304">
                  <w:marLeft w:val="0"/>
                  <w:marRight w:val="0"/>
                  <w:marTop w:val="750"/>
                  <w:marBottom w:val="750"/>
                  <w:divBdr>
                    <w:top w:val="none" w:sz="0" w:space="0" w:color="auto"/>
                    <w:left w:val="none" w:sz="0" w:space="0" w:color="auto"/>
                    <w:bottom w:val="none" w:sz="0" w:space="0" w:color="auto"/>
                    <w:right w:val="none" w:sz="0" w:space="0" w:color="auto"/>
                  </w:divBdr>
                  <w:divsChild>
                    <w:div w:id="1411584676">
                      <w:marLeft w:val="0"/>
                      <w:marRight w:val="0"/>
                      <w:marTop w:val="0"/>
                      <w:marBottom w:val="0"/>
                      <w:divBdr>
                        <w:top w:val="none" w:sz="0" w:space="0" w:color="auto"/>
                        <w:left w:val="none" w:sz="0" w:space="0" w:color="auto"/>
                        <w:bottom w:val="none" w:sz="0" w:space="0" w:color="auto"/>
                        <w:right w:val="none" w:sz="0" w:space="0" w:color="auto"/>
                      </w:divBdr>
                    </w:div>
                    <w:div w:id="558828072">
                      <w:marLeft w:val="0"/>
                      <w:marRight w:val="0"/>
                      <w:marTop w:val="0"/>
                      <w:marBottom w:val="0"/>
                      <w:divBdr>
                        <w:top w:val="none" w:sz="0" w:space="0" w:color="auto"/>
                        <w:left w:val="none" w:sz="0" w:space="0" w:color="auto"/>
                        <w:bottom w:val="none" w:sz="0" w:space="0" w:color="auto"/>
                        <w:right w:val="none" w:sz="0" w:space="0" w:color="auto"/>
                      </w:divBdr>
                    </w:div>
                  </w:divsChild>
                </w:div>
                <w:div w:id="1138230359">
                  <w:marLeft w:val="0"/>
                  <w:marRight w:val="0"/>
                  <w:marTop w:val="750"/>
                  <w:marBottom w:val="750"/>
                  <w:divBdr>
                    <w:top w:val="none" w:sz="0" w:space="0" w:color="auto"/>
                    <w:left w:val="none" w:sz="0" w:space="0" w:color="auto"/>
                    <w:bottom w:val="none" w:sz="0" w:space="0" w:color="auto"/>
                    <w:right w:val="none" w:sz="0" w:space="0" w:color="auto"/>
                  </w:divBdr>
                  <w:divsChild>
                    <w:div w:id="783812871">
                      <w:marLeft w:val="0"/>
                      <w:marRight w:val="0"/>
                      <w:marTop w:val="0"/>
                      <w:marBottom w:val="0"/>
                      <w:divBdr>
                        <w:top w:val="none" w:sz="0" w:space="0" w:color="auto"/>
                        <w:left w:val="none" w:sz="0" w:space="0" w:color="auto"/>
                        <w:bottom w:val="none" w:sz="0" w:space="0" w:color="auto"/>
                        <w:right w:val="none" w:sz="0" w:space="0" w:color="auto"/>
                      </w:divBdr>
                    </w:div>
                    <w:div w:id="1432428785">
                      <w:marLeft w:val="0"/>
                      <w:marRight w:val="0"/>
                      <w:marTop w:val="0"/>
                      <w:marBottom w:val="0"/>
                      <w:divBdr>
                        <w:top w:val="none" w:sz="0" w:space="0" w:color="auto"/>
                        <w:left w:val="none" w:sz="0" w:space="0" w:color="auto"/>
                        <w:bottom w:val="none" w:sz="0" w:space="0" w:color="auto"/>
                        <w:right w:val="none" w:sz="0" w:space="0" w:color="auto"/>
                      </w:divBdr>
                    </w:div>
                  </w:divsChild>
                </w:div>
                <w:div w:id="1967422004">
                  <w:marLeft w:val="0"/>
                  <w:marRight w:val="0"/>
                  <w:marTop w:val="750"/>
                  <w:marBottom w:val="750"/>
                  <w:divBdr>
                    <w:top w:val="none" w:sz="0" w:space="0" w:color="auto"/>
                    <w:left w:val="none" w:sz="0" w:space="0" w:color="auto"/>
                    <w:bottom w:val="none" w:sz="0" w:space="0" w:color="auto"/>
                    <w:right w:val="none" w:sz="0" w:space="0" w:color="auto"/>
                  </w:divBdr>
                  <w:divsChild>
                    <w:div w:id="72970936">
                      <w:marLeft w:val="0"/>
                      <w:marRight w:val="0"/>
                      <w:marTop w:val="0"/>
                      <w:marBottom w:val="0"/>
                      <w:divBdr>
                        <w:top w:val="none" w:sz="0" w:space="0" w:color="auto"/>
                        <w:left w:val="none" w:sz="0" w:space="0" w:color="auto"/>
                        <w:bottom w:val="none" w:sz="0" w:space="0" w:color="auto"/>
                        <w:right w:val="none" w:sz="0" w:space="0" w:color="auto"/>
                      </w:divBdr>
                    </w:div>
                    <w:div w:id="698509596">
                      <w:marLeft w:val="0"/>
                      <w:marRight w:val="0"/>
                      <w:marTop w:val="0"/>
                      <w:marBottom w:val="0"/>
                      <w:divBdr>
                        <w:top w:val="none" w:sz="0" w:space="0" w:color="auto"/>
                        <w:left w:val="none" w:sz="0" w:space="0" w:color="auto"/>
                        <w:bottom w:val="none" w:sz="0" w:space="0" w:color="auto"/>
                        <w:right w:val="none" w:sz="0" w:space="0" w:color="auto"/>
                      </w:divBdr>
                    </w:div>
                  </w:divsChild>
                </w:div>
                <w:div w:id="726295357">
                  <w:marLeft w:val="0"/>
                  <w:marRight w:val="0"/>
                  <w:marTop w:val="750"/>
                  <w:marBottom w:val="750"/>
                  <w:divBdr>
                    <w:top w:val="none" w:sz="0" w:space="0" w:color="auto"/>
                    <w:left w:val="none" w:sz="0" w:space="0" w:color="auto"/>
                    <w:bottom w:val="none" w:sz="0" w:space="0" w:color="auto"/>
                    <w:right w:val="none" w:sz="0" w:space="0" w:color="auto"/>
                  </w:divBdr>
                  <w:divsChild>
                    <w:div w:id="1512987806">
                      <w:marLeft w:val="0"/>
                      <w:marRight w:val="0"/>
                      <w:marTop w:val="0"/>
                      <w:marBottom w:val="0"/>
                      <w:divBdr>
                        <w:top w:val="none" w:sz="0" w:space="0" w:color="auto"/>
                        <w:left w:val="none" w:sz="0" w:space="0" w:color="auto"/>
                        <w:bottom w:val="none" w:sz="0" w:space="0" w:color="auto"/>
                        <w:right w:val="none" w:sz="0" w:space="0" w:color="auto"/>
                      </w:divBdr>
                    </w:div>
                    <w:div w:id="774446170">
                      <w:marLeft w:val="0"/>
                      <w:marRight w:val="0"/>
                      <w:marTop w:val="0"/>
                      <w:marBottom w:val="0"/>
                      <w:divBdr>
                        <w:top w:val="none" w:sz="0" w:space="0" w:color="auto"/>
                        <w:left w:val="none" w:sz="0" w:space="0" w:color="auto"/>
                        <w:bottom w:val="none" w:sz="0" w:space="0" w:color="auto"/>
                        <w:right w:val="none" w:sz="0" w:space="0" w:color="auto"/>
                      </w:divBdr>
                    </w:div>
                  </w:divsChild>
                </w:div>
                <w:div w:id="557473975">
                  <w:marLeft w:val="0"/>
                  <w:marRight w:val="0"/>
                  <w:marTop w:val="750"/>
                  <w:marBottom w:val="750"/>
                  <w:divBdr>
                    <w:top w:val="none" w:sz="0" w:space="0" w:color="auto"/>
                    <w:left w:val="none" w:sz="0" w:space="0" w:color="auto"/>
                    <w:bottom w:val="none" w:sz="0" w:space="0" w:color="auto"/>
                    <w:right w:val="none" w:sz="0" w:space="0" w:color="auto"/>
                  </w:divBdr>
                  <w:divsChild>
                    <w:div w:id="1309091072">
                      <w:marLeft w:val="0"/>
                      <w:marRight w:val="0"/>
                      <w:marTop w:val="0"/>
                      <w:marBottom w:val="0"/>
                      <w:divBdr>
                        <w:top w:val="none" w:sz="0" w:space="0" w:color="auto"/>
                        <w:left w:val="none" w:sz="0" w:space="0" w:color="auto"/>
                        <w:bottom w:val="none" w:sz="0" w:space="0" w:color="auto"/>
                        <w:right w:val="none" w:sz="0" w:space="0" w:color="auto"/>
                      </w:divBdr>
                    </w:div>
                    <w:div w:id="2073849421">
                      <w:marLeft w:val="0"/>
                      <w:marRight w:val="0"/>
                      <w:marTop w:val="0"/>
                      <w:marBottom w:val="0"/>
                      <w:divBdr>
                        <w:top w:val="none" w:sz="0" w:space="0" w:color="auto"/>
                        <w:left w:val="none" w:sz="0" w:space="0" w:color="auto"/>
                        <w:bottom w:val="none" w:sz="0" w:space="0" w:color="auto"/>
                        <w:right w:val="none" w:sz="0" w:space="0" w:color="auto"/>
                      </w:divBdr>
                    </w:div>
                  </w:divsChild>
                </w:div>
                <w:div w:id="56055868">
                  <w:marLeft w:val="0"/>
                  <w:marRight w:val="0"/>
                  <w:marTop w:val="750"/>
                  <w:marBottom w:val="750"/>
                  <w:divBdr>
                    <w:top w:val="none" w:sz="0" w:space="0" w:color="auto"/>
                    <w:left w:val="none" w:sz="0" w:space="0" w:color="auto"/>
                    <w:bottom w:val="none" w:sz="0" w:space="0" w:color="auto"/>
                    <w:right w:val="none" w:sz="0" w:space="0" w:color="auto"/>
                  </w:divBdr>
                  <w:divsChild>
                    <w:div w:id="1847014785">
                      <w:marLeft w:val="0"/>
                      <w:marRight w:val="0"/>
                      <w:marTop w:val="0"/>
                      <w:marBottom w:val="0"/>
                      <w:divBdr>
                        <w:top w:val="none" w:sz="0" w:space="0" w:color="auto"/>
                        <w:left w:val="none" w:sz="0" w:space="0" w:color="auto"/>
                        <w:bottom w:val="none" w:sz="0" w:space="0" w:color="auto"/>
                        <w:right w:val="none" w:sz="0" w:space="0" w:color="auto"/>
                      </w:divBdr>
                    </w:div>
                    <w:div w:id="844973181">
                      <w:marLeft w:val="0"/>
                      <w:marRight w:val="0"/>
                      <w:marTop w:val="0"/>
                      <w:marBottom w:val="0"/>
                      <w:divBdr>
                        <w:top w:val="none" w:sz="0" w:space="0" w:color="auto"/>
                        <w:left w:val="none" w:sz="0" w:space="0" w:color="auto"/>
                        <w:bottom w:val="none" w:sz="0" w:space="0" w:color="auto"/>
                        <w:right w:val="none" w:sz="0" w:space="0" w:color="auto"/>
                      </w:divBdr>
                    </w:div>
                  </w:divsChild>
                </w:div>
                <w:div w:id="1306157564">
                  <w:marLeft w:val="0"/>
                  <w:marRight w:val="0"/>
                  <w:marTop w:val="750"/>
                  <w:marBottom w:val="750"/>
                  <w:divBdr>
                    <w:top w:val="none" w:sz="0" w:space="0" w:color="auto"/>
                    <w:left w:val="none" w:sz="0" w:space="0" w:color="auto"/>
                    <w:bottom w:val="none" w:sz="0" w:space="0" w:color="auto"/>
                    <w:right w:val="none" w:sz="0" w:space="0" w:color="auto"/>
                  </w:divBdr>
                  <w:divsChild>
                    <w:div w:id="164631101">
                      <w:marLeft w:val="0"/>
                      <w:marRight w:val="0"/>
                      <w:marTop w:val="0"/>
                      <w:marBottom w:val="0"/>
                      <w:divBdr>
                        <w:top w:val="none" w:sz="0" w:space="0" w:color="auto"/>
                        <w:left w:val="none" w:sz="0" w:space="0" w:color="auto"/>
                        <w:bottom w:val="none" w:sz="0" w:space="0" w:color="auto"/>
                        <w:right w:val="none" w:sz="0" w:space="0" w:color="auto"/>
                      </w:divBdr>
                    </w:div>
                    <w:div w:id="959461372">
                      <w:marLeft w:val="0"/>
                      <w:marRight w:val="0"/>
                      <w:marTop w:val="0"/>
                      <w:marBottom w:val="0"/>
                      <w:divBdr>
                        <w:top w:val="none" w:sz="0" w:space="0" w:color="auto"/>
                        <w:left w:val="none" w:sz="0" w:space="0" w:color="auto"/>
                        <w:bottom w:val="none" w:sz="0" w:space="0" w:color="auto"/>
                        <w:right w:val="none" w:sz="0" w:space="0" w:color="auto"/>
                      </w:divBdr>
                    </w:div>
                  </w:divsChild>
                </w:div>
                <w:div w:id="1985692676">
                  <w:marLeft w:val="0"/>
                  <w:marRight w:val="0"/>
                  <w:marTop w:val="750"/>
                  <w:marBottom w:val="750"/>
                  <w:divBdr>
                    <w:top w:val="none" w:sz="0" w:space="0" w:color="auto"/>
                    <w:left w:val="none" w:sz="0" w:space="0" w:color="auto"/>
                    <w:bottom w:val="none" w:sz="0" w:space="0" w:color="auto"/>
                    <w:right w:val="none" w:sz="0" w:space="0" w:color="auto"/>
                  </w:divBdr>
                  <w:divsChild>
                    <w:div w:id="699741677">
                      <w:marLeft w:val="0"/>
                      <w:marRight w:val="0"/>
                      <w:marTop w:val="0"/>
                      <w:marBottom w:val="0"/>
                      <w:divBdr>
                        <w:top w:val="none" w:sz="0" w:space="0" w:color="auto"/>
                        <w:left w:val="none" w:sz="0" w:space="0" w:color="auto"/>
                        <w:bottom w:val="none" w:sz="0" w:space="0" w:color="auto"/>
                        <w:right w:val="none" w:sz="0" w:space="0" w:color="auto"/>
                      </w:divBdr>
                    </w:div>
                    <w:div w:id="1820611469">
                      <w:marLeft w:val="0"/>
                      <w:marRight w:val="0"/>
                      <w:marTop w:val="0"/>
                      <w:marBottom w:val="0"/>
                      <w:divBdr>
                        <w:top w:val="none" w:sz="0" w:space="0" w:color="auto"/>
                        <w:left w:val="none" w:sz="0" w:space="0" w:color="auto"/>
                        <w:bottom w:val="none" w:sz="0" w:space="0" w:color="auto"/>
                        <w:right w:val="none" w:sz="0" w:space="0" w:color="auto"/>
                      </w:divBdr>
                    </w:div>
                  </w:divsChild>
                </w:div>
                <w:div w:id="1267272332">
                  <w:marLeft w:val="0"/>
                  <w:marRight w:val="0"/>
                  <w:marTop w:val="750"/>
                  <w:marBottom w:val="750"/>
                  <w:divBdr>
                    <w:top w:val="none" w:sz="0" w:space="0" w:color="auto"/>
                    <w:left w:val="none" w:sz="0" w:space="0" w:color="auto"/>
                    <w:bottom w:val="none" w:sz="0" w:space="0" w:color="auto"/>
                    <w:right w:val="none" w:sz="0" w:space="0" w:color="auto"/>
                  </w:divBdr>
                  <w:divsChild>
                    <w:div w:id="1644042440">
                      <w:marLeft w:val="0"/>
                      <w:marRight w:val="0"/>
                      <w:marTop w:val="0"/>
                      <w:marBottom w:val="0"/>
                      <w:divBdr>
                        <w:top w:val="none" w:sz="0" w:space="0" w:color="auto"/>
                        <w:left w:val="none" w:sz="0" w:space="0" w:color="auto"/>
                        <w:bottom w:val="none" w:sz="0" w:space="0" w:color="auto"/>
                        <w:right w:val="none" w:sz="0" w:space="0" w:color="auto"/>
                      </w:divBdr>
                    </w:div>
                    <w:div w:id="1055812547">
                      <w:marLeft w:val="0"/>
                      <w:marRight w:val="0"/>
                      <w:marTop w:val="0"/>
                      <w:marBottom w:val="0"/>
                      <w:divBdr>
                        <w:top w:val="none" w:sz="0" w:space="0" w:color="auto"/>
                        <w:left w:val="none" w:sz="0" w:space="0" w:color="auto"/>
                        <w:bottom w:val="none" w:sz="0" w:space="0" w:color="auto"/>
                        <w:right w:val="none" w:sz="0" w:space="0" w:color="auto"/>
                      </w:divBdr>
                    </w:div>
                  </w:divsChild>
                </w:div>
                <w:div w:id="216815939">
                  <w:marLeft w:val="0"/>
                  <w:marRight w:val="0"/>
                  <w:marTop w:val="750"/>
                  <w:marBottom w:val="750"/>
                  <w:divBdr>
                    <w:top w:val="none" w:sz="0" w:space="0" w:color="auto"/>
                    <w:left w:val="none" w:sz="0" w:space="0" w:color="auto"/>
                    <w:bottom w:val="none" w:sz="0" w:space="0" w:color="auto"/>
                    <w:right w:val="none" w:sz="0" w:space="0" w:color="auto"/>
                  </w:divBdr>
                  <w:divsChild>
                    <w:div w:id="922766534">
                      <w:marLeft w:val="0"/>
                      <w:marRight w:val="0"/>
                      <w:marTop w:val="0"/>
                      <w:marBottom w:val="0"/>
                      <w:divBdr>
                        <w:top w:val="none" w:sz="0" w:space="0" w:color="auto"/>
                        <w:left w:val="none" w:sz="0" w:space="0" w:color="auto"/>
                        <w:bottom w:val="none" w:sz="0" w:space="0" w:color="auto"/>
                        <w:right w:val="none" w:sz="0" w:space="0" w:color="auto"/>
                      </w:divBdr>
                    </w:div>
                    <w:div w:id="1617324767">
                      <w:marLeft w:val="0"/>
                      <w:marRight w:val="0"/>
                      <w:marTop w:val="0"/>
                      <w:marBottom w:val="0"/>
                      <w:divBdr>
                        <w:top w:val="none" w:sz="0" w:space="0" w:color="auto"/>
                        <w:left w:val="none" w:sz="0" w:space="0" w:color="auto"/>
                        <w:bottom w:val="none" w:sz="0" w:space="0" w:color="auto"/>
                        <w:right w:val="none" w:sz="0" w:space="0" w:color="auto"/>
                      </w:divBdr>
                    </w:div>
                  </w:divsChild>
                </w:div>
                <w:div w:id="2134788497">
                  <w:marLeft w:val="0"/>
                  <w:marRight w:val="0"/>
                  <w:marTop w:val="750"/>
                  <w:marBottom w:val="750"/>
                  <w:divBdr>
                    <w:top w:val="none" w:sz="0" w:space="0" w:color="auto"/>
                    <w:left w:val="none" w:sz="0" w:space="0" w:color="auto"/>
                    <w:bottom w:val="none" w:sz="0" w:space="0" w:color="auto"/>
                    <w:right w:val="none" w:sz="0" w:space="0" w:color="auto"/>
                  </w:divBdr>
                  <w:divsChild>
                    <w:div w:id="162554832">
                      <w:marLeft w:val="0"/>
                      <w:marRight w:val="0"/>
                      <w:marTop w:val="0"/>
                      <w:marBottom w:val="0"/>
                      <w:divBdr>
                        <w:top w:val="none" w:sz="0" w:space="0" w:color="auto"/>
                        <w:left w:val="none" w:sz="0" w:space="0" w:color="auto"/>
                        <w:bottom w:val="none" w:sz="0" w:space="0" w:color="auto"/>
                        <w:right w:val="none" w:sz="0" w:space="0" w:color="auto"/>
                      </w:divBdr>
                    </w:div>
                    <w:div w:id="1438061983">
                      <w:marLeft w:val="0"/>
                      <w:marRight w:val="0"/>
                      <w:marTop w:val="0"/>
                      <w:marBottom w:val="0"/>
                      <w:divBdr>
                        <w:top w:val="none" w:sz="0" w:space="0" w:color="auto"/>
                        <w:left w:val="none" w:sz="0" w:space="0" w:color="auto"/>
                        <w:bottom w:val="none" w:sz="0" w:space="0" w:color="auto"/>
                        <w:right w:val="none" w:sz="0" w:space="0" w:color="auto"/>
                      </w:divBdr>
                    </w:div>
                  </w:divsChild>
                </w:div>
                <w:div w:id="1366371824">
                  <w:marLeft w:val="0"/>
                  <w:marRight w:val="0"/>
                  <w:marTop w:val="750"/>
                  <w:marBottom w:val="750"/>
                  <w:divBdr>
                    <w:top w:val="none" w:sz="0" w:space="0" w:color="auto"/>
                    <w:left w:val="none" w:sz="0" w:space="0" w:color="auto"/>
                    <w:bottom w:val="none" w:sz="0" w:space="0" w:color="auto"/>
                    <w:right w:val="none" w:sz="0" w:space="0" w:color="auto"/>
                  </w:divBdr>
                  <w:divsChild>
                    <w:div w:id="1834829547">
                      <w:marLeft w:val="0"/>
                      <w:marRight w:val="0"/>
                      <w:marTop w:val="0"/>
                      <w:marBottom w:val="0"/>
                      <w:divBdr>
                        <w:top w:val="none" w:sz="0" w:space="0" w:color="auto"/>
                        <w:left w:val="none" w:sz="0" w:space="0" w:color="auto"/>
                        <w:bottom w:val="none" w:sz="0" w:space="0" w:color="auto"/>
                        <w:right w:val="none" w:sz="0" w:space="0" w:color="auto"/>
                      </w:divBdr>
                    </w:div>
                    <w:div w:id="11199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69267">
              <w:marLeft w:val="0"/>
              <w:marRight w:val="0"/>
              <w:marTop w:val="0"/>
              <w:marBottom w:val="0"/>
              <w:divBdr>
                <w:top w:val="none" w:sz="0" w:space="0" w:color="auto"/>
                <w:left w:val="none" w:sz="0" w:space="0" w:color="auto"/>
                <w:bottom w:val="none" w:sz="0" w:space="0" w:color="auto"/>
                <w:right w:val="none" w:sz="0" w:space="0" w:color="auto"/>
              </w:divBdr>
              <w:divsChild>
                <w:div w:id="249586013">
                  <w:marLeft w:val="0"/>
                  <w:marRight w:val="0"/>
                  <w:marTop w:val="750"/>
                  <w:marBottom w:val="750"/>
                  <w:divBdr>
                    <w:top w:val="none" w:sz="0" w:space="0" w:color="auto"/>
                    <w:left w:val="none" w:sz="0" w:space="0" w:color="auto"/>
                    <w:bottom w:val="none" w:sz="0" w:space="0" w:color="auto"/>
                    <w:right w:val="none" w:sz="0" w:space="0" w:color="auto"/>
                  </w:divBdr>
                  <w:divsChild>
                    <w:div w:id="1498617691">
                      <w:marLeft w:val="0"/>
                      <w:marRight w:val="0"/>
                      <w:marTop w:val="0"/>
                      <w:marBottom w:val="0"/>
                      <w:divBdr>
                        <w:top w:val="none" w:sz="0" w:space="0" w:color="auto"/>
                        <w:left w:val="none" w:sz="0" w:space="0" w:color="auto"/>
                        <w:bottom w:val="none" w:sz="0" w:space="0" w:color="auto"/>
                        <w:right w:val="none" w:sz="0" w:space="0" w:color="auto"/>
                      </w:divBdr>
                    </w:div>
                    <w:div w:id="396246871">
                      <w:marLeft w:val="0"/>
                      <w:marRight w:val="0"/>
                      <w:marTop w:val="0"/>
                      <w:marBottom w:val="0"/>
                      <w:divBdr>
                        <w:top w:val="none" w:sz="0" w:space="0" w:color="auto"/>
                        <w:left w:val="none" w:sz="0" w:space="0" w:color="auto"/>
                        <w:bottom w:val="none" w:sz="0" w:space="0" w:color="auto"/>
                        <w:right w:val="none" w:sz="0" w:space="0" w:color="auto"/>
                      </w:divBdr>
                    </w:div>
                  </w:divsChild>
                </w:div>
                <w:div w:id="1338265821">
                  <w:marLeft w:val="0"/>
                  <w:marRight w:val="0"/>
                  <w:marTop w:val="750"/>
                  <w:marBottom w:val="750"/>
                  <w:divBdr>
                    <w:top w:val="none" w:sz="0" w:space="0" w:color="auto"/>
                    <w:left w:val="none" w:sz="0" w:space="0" w:color="auto"/>
                    <w:bottom w:val="none" w:sz="0" w:space="0" w:color="auto"/>
                    <w:right w:val="none" w:sz="0" w:space="0" w:color="auto"/>
                  </w:divBdr>
                  <w:divsChild>
                    <w:div w:id="1096826184">
                      <w:marLeft w:val="0"/>
                      <w:marRight w:val="0"/>
                      <w:marTop w:val="0"/>
                      <w:marBottom w:val="0"/>
                      <w:divBdr>
                        <w:top w:val="none" w:sz="0" w:space="0" w:color="auto"/>
                        <w:left w:val="none" w:sz="0" w:space="0" w:color="auto"/>
                        <w:bottom w:val="none" w:sz="0" w:space="0" w:color="auto"/>
                        <w:right w:val="none" w:sz="0" w:space="0" w:color="auto"/>
                      </w:divBdr>
                    </w:div>
                    <w:div w:id="150485598">
                      <w:marLeft w:val="0"/>
                      <w:marRight w:val="0"/>
                      <w:marTop w:val="0"/>
                      <w:marBottom w:val="0"/>
                      <w:divBdr>
                        <w:top w:val="none" w:sz="0" w:space="0" w:color="auto"/>
                        <w:left w:val="none" w:sz="0" w:space="0" w:color="auto"/>
                        <w:bottom w:val="none" w:sz="0" w:space="0" w:color="auto"/>
                        <w:right w:val="none" w:sz="0" w:space="0" w:color="auto"/>
                      </w:divBdr>
                    </w:div>
                  </w:divsChild>
                </w:div>
                <w:div w:id="105394025">
                  <w:marLeft w:val="0"/>
                  <w:marRight w:val="0"/>
                  <w:marTop w:val="750"/>
                  <w:marBottom w:val="750"/>
                  <w:divBdr>
                    <w:top w:val="none" w:sz="0" w:space="0" w:color="auto"/>
                    <w:left w:val="none" w:sz="0" w:space="0" w:color="auto"/>
                    <w:bottom w:val="none" w:sz="0" w:space="0" w:color="auto"/>
                    <w:right w:val="none" w:sz="0" w:space="0" w:color="auto"/>
                  </w:divBdr>
                  <w:divsChild>
                    <w:div w:id="1219970626">
                      <w:marLeft w:val="0"/>
                      <w:marRight w:val="0"/>
                      <w:marTop w:val="0"/>
                      <w:marBottom w:val="0"/>
                      <w:divBdr>
                        <w:top w:val="none" w:sz="0" w:space="0" w:color="auto"/>
                        <w:left w:val="none" w:sz="0" w:space="0" w:color="auto"/>
                        <w:bottom w:val="none" w:sz="0" w:space="0" w:color="auto"/>
                        <w:right w:val="none" w:sz="0" w:space="0" w:color="auto"/>
                      </w:divBdr>
                    </w:div>
                    <w:div w:id="2005234032">
                      <w:marLeft w:val="0"/>
                      <w:marRight w:val="0"/>
                      <w:marTop w:val="0"/>
                      <w:marBottom w:val="0"/>
                      <w:divBdr>
                        <w:top w:val="none" w:sz="0" w:space="0" w:color="auto"/>
                        <w:left w:val="none" w:sz="0" w:space="0" w:color="auto"/>
                        <w:bottom w:val="none" w:sz="0" w:space="0" w:color="auto"/>
                        <w:right w:val="none" w:sz="0" w:space="0" w:color="auto"/>
                      </w:divBdr>
                    </w:div>
                  </w:divsChild>
                </w:div>
                <w:div w:id="1656228056">
                  <w:marLeft w:val="0"/>
                  <w:marRight w:val="0"/>
                  <w:marTop w:val="750"/>
                  <w:marBottom w:val="750"/>
                  <w:divBdr>
                    <w:top w:val="none" w:sz="0" w:space="0" w:color="auto"/>
                    <w:left w:val="none" w:sz="0" w:space="0" w:color="auto"/>
                    <w:bottom w:val="none" w:sz="0" w:space="0" w:color="auto"/>
                    <w:right w:val="none" w:sz="0" w:space="0" w:color="auto"/>
                  </w:divBdr>
                  <w:divsChild>
                    <w:div w:id="1768841441">
                      <w:marLeft w:val="0"/>
                      <w:marRight w:val="0"/>
                      <w:marTop w:val="0"/>
                      <w:marBottom w:val="0"/>
                      <w:divBdr>
                        <w:top w:val="none" w:sz="0" w:space="0" w:color="auto"/>
                        <w:left w:val="none" w:sz="0" w:space="0" w:color="auto"/>
                        <w:bottom w:val="none" w:sz="0" w:space="0" w:color="auto"/>
                        <w:right w:val="none" w:sz="0" w:space="0" w:color="auto"/>
                      </w:divBdr>
                    </w:div>
                    <w:div w:id="771166255">
                      <w:marLeft w:val="0"/>
                      <w:marRight w:val="0"/>
                      <w:marTop w:val="0"/>
                      <w:marBottom w:val="0"/>
                      <w:divBdr>
                        <w:top w:val="none" w:sz="0" w:space="0" w:color="auto"/>
                        <w:left w:val="none" w:sz="0" w:space="0" w:color="auto"/>
                        <w:bottom w:val="none" w:sz="0" w:space="0" w:color="auto"/>
                        <w:right w:val="none" w:sz="0" w:space="0" w:color="auto"/>
                      </w:divBdr>
                    </w:div>
                  </w:divsChild>
                </w:div>
                <w:div w:id="1311905269">
                  <w:marLeft w:val="0"/>
                  <w:marRight w:val="0"/>
                  <w:marTop w:val="750"/>
                  <w:marBottom w:val="750"/>
                  <w:divBdr>
                    <w:top w:val="none" w:sz="0" w:space="0" w:color="auto"/>
                    <w:left w:val="none" w:sz="0" w:space="0" w:color="auto"/>
                    <w:bottom w:val="none" w:sz="0" w:space="0" w:color="auto"/>
                    <w:right w:val="none" w:sz="0" w:space="0" w:color="auto"/>
                  </w:divBdr>
                  <w:divsChild>
                    <w:div w:id="1353191813">
                      <w:marLeft w:val="0"/>
                      <w:marRight w:val="0"/>
                      <w:marTop w:val="0"/>
                      <w:marBottom w:val="0"/>
                      <w:divBdr>
                        <w:top w:val="none" w:sz="0" w:space="0" w:color="auto"/>
                        <w:left w:val="none" w:sz="0" w:space="0" w:color="auto"/>
                        <w:bottom w:val="none" w:sz="0" w:space="0" w:color="auto"/>
                        <w:right w:val="none" w:sz="0" w:space="0" w:color="auto"/>
                      </w:divBdr>
                    </w:div>
                    <w:div w:id="928537215">
                      <w:marLeft w:val="0"/>
                      <w:marRight w:val="0"/>
                      <w:marTop w:val="0"/>
                      <w:marBottom w:val="0"/>
                      <w:divBdr>
                        <w:top w:val="none" w:sz="0" w:space="0" w:color="auto"/>
                        <w:left w:val="none" w:sz="0" w:space="0" w:color="auto"/>
                        <w:bottom w:val="none" w:sz="0" w:space="0" w:color="auto"/>
                        <w:right w:val="none" w:sz="0" w:space="0" w:color="auto"/>
                      </w:divBdr>
                    </w:div>
                  </w:divsChild>
                </w:div>
                <w:div w:id="1835294588">
                  <w:marLeft w:val="0"/>
                  <w:marRight w:val="0"/>
                  <w:marTop w:val="750"/>
                  <w:marBottom w:val="750"/>
                  <w:divBdr>
                    <w:top w:val="none" w:sz="0" w:space="0" w:color="auto"/>
                    <w:left w:val="none" w:sz="0" w:space="0" w:color="auto"/>
                    <w:bottom w:val="none" w:sz="0" w:space="0" w:color="auto"/>
                    <w:right w:val="none" w:sz="0" w:space="0" w:color="auto"/>
                  </w:divBdr>
                  <w:divsChild>
                    <w:div w:id="1786384050">
                      <w:marLeft w:val="0"/>
                      <w:marRight w:val="0"/>
                      <w:marTop w:val="0"/>
                      <w:marBottom w:val="0"/>
                      <w:divBdr>
                        <w:top w:val="none" w:sz="0" w:space="0" w:color="auto"/>
                        <w:left w:val="none" w:sz="0" w:space="0" w:color="auto"/>
                        <w:bottom w:val="none" w:sz="0" w:space="0" w:color="auto"/>
                        <w:right w:val="none" w:sz="0" w:space="0" w:color="auto"/>
                      </w:divBdr>
                    </w:div>
                    <w:div w:id="10345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135082">
      <w:bodyDiv w:val="1"/>
      <w:marLeft w:val="0"/>
      <w:marRight w:val="0"/>
      <w:marTop w:val="0"/>
      <w:marBottom w:val="0"/>
      <w:divBdr>
        <w:top w:val="none" w:sz="0" w:space="0" w:color="auto"/>
        <w:left w:val="none" w:sz="0" w:space="0" w:color="auto"/>
        <w:bottom w:val="none" w:sz="0" w:space="0" w:color="auto"/>
        <w:right w:val="none" w:sz="0" w:space="0" w:color="auto"/>
      </w:divBdr>
    </w:div>
    <w:div w:id="183221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ip2athens.com/el/see-n-do/attractions/nature/attraction-443/" TargetMode="External"/><Relationship Id="rId13" Type="http://schemas.openxmlformats.org/officeDocument/2006/relationships/hyperlink" Target="https://www.trip2athens.com/el/see-n-do/attractions/nature/attraction-323/"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trip2athens.com/el/see-n-do/attractions/nature/attraction-484/" TargetMode="External"/><Relationship Id="rId3" Type="http://schemas.openxmlformats.org/officeDocument/2006/relationships/webSettings" Target="webSettings.xml"/><Relationship Id="rId21" Type="http://schemas.openxmlformats.org/officeDocument/2006/relationships/hyperlink" Target="https://www.trip2athens.com/el/see-n-do/attractions/nature/attraction-147/" TargetMode="External"/><Relationship Id="rId34" Type="http://schemas.openxmlformats.org/officeDocument/2006/relationships/image" Target="media/image15.jpeg"/><Relationship Id="rId42"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hyperlink" Target="http://maps.in2life.gr/?ll=38.00681505553697,23.649916648864746&amp;z=16&amp;poiids=1000000" TargetMode="External"/><Relationship Id="rId17" Type="http://schemas.openxmlformats.org/officeDocument/2006/relationships/hyperlink" Target="https://www.trip2athens.com/el/see-n-do/attractions/nature/attraction-96/" TargetMode="External"/><Relationship Id="rId25" Type="http://schemas.openxmlformats.org/officeDocument/2006/relationships/hyperlink" Target="https://www.trip2athens.com/el/see-n-do/attractions/nature/attraction-146/" TargetMode="External"/><Relationship Id="rId33" Type="http://schemas.openxmlformats.org/officeDocument/2006/relationships/hyperlink" Target="https://www.trip2athens.com/el/see-n-do/attractions/nature/attraction-150/" TargetMode="External"/><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trip2athens.com/el/see-n-do/attractions/nature/attraction-149/" TargetMode="External"/><Relationship Id="rId41" Type="http://schemas.openxmlformats.org/officeDocument/2006/relationships/hyperlink" Target="https://www.trip2athens.com/el/see-n-do/attractions/nature/attraction-94/" TargetMode="External"/><Relationship Id="rId1" Type="http://schemas.openxmlformats.org/officeDocument/2006/relationships/styles" Target="styles.xml"/><Relationship Id="rId6" Type="http://schemas.openxmlformats.org/officeDocument/2006/relationships/hyperlink" Target="https://www.trip2athens.com/el/see-n-do/attractions/nature/attraction-97/" TargetMode="External"/><Relationship Id="rId11" Type="http://schemas.openxmlformats.org/officeDocument/2006/relationships/hyperlink" Target="http://www.in2life.gr/delight/goingout/articles/228038/article.aspx?singlepage=1"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trip2athens.com/el/see-n-do/attractions/nature/attraction-143/" TargetMode="External"/><Relationship Id="rId23" Type="http://schemas.openxmlformats.org/officeDocument/2006/relationships/hyperlink" Target="https://www.trip2athens.com/el/see-n-do/attractions/nature/attraction-490/" TargetMode="External"/><Relationship Id="rId28" Type="http://schemas.openxmlformats.org/officeDocument/2006/relationships/image" Target="media/image12.jpeg"/><Relationship Id="rId36"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s://www.trip2athens.com/el/see-n-do/attractions/nature/attraction-144/" TargetMode="External"/><Relationship Id="rId31" Type="http://schemas.openxmlformats.org/officeDocument/2006/relationships/hyperlink" Target="https://www.trip2athens.com/el/see-n-do/attractions/nature/attraction-141/" TargetMode="External"/><Relationship Id="rId44" Type="http://schemas.openxmlformats.org/officeDocument/2006/relationships/image" Target="media/image21.jpeg"/><Relationship Id="rId4" Type="http://schemas.openxmlformats.org/officeDocument/2006/relationships/hyperlink" Target="https://www.trip2athens.com/el/see-n-do/attractions/nature/attraction-145/" TargetMode="Externa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trip2athens.com/el/see-n-do/attractions/nature/attraction-142/" TargetMode="External"/><Relationship Id="rId30" Type="http://schemas.openxmlformats.org/officeDocument/2006/relationships/image" Target="media/image13.jpeg"/><Relationship Id="rId35" Type="http://schemas.openxmlformats.org/officeDocument/2006/relationships/hyperlink" Target="https://www.trip2athens.com/el/see-n-do/attractions/nature/attraction-148/" TargetMode="External"/><Relationship Id="rId43" Type="http://schemas.openxmlformats.org/officeDocument/2006/relationships/hyperlink" Target="https://www.trip2athens.com/el/see-n-do/attractions/nature/attraction-325/"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1130</Words>
  <Characters>6108</Characters>
  <Application>Microsoft Office Word</Application>
  <DocSecurity>0</DocSecurity>
  <Lines>50</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2020-06-26T18:18:00Z</dcterms:created>
  <dcterms:modified xsi:type="dcterms:W3CDTF">2020-06-26T18:46:00Z</dcterms:modified>
</cp:coreProperties>
</file>