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A7" w:rsidRPr="009C7ABA" w:rsidRDefault="008411A7" w:rsidP="008411A7">
      <w:pPr>
        <w:jc w:val="center"/>
        <w:rPr>
          <w:b/>
          <w:sz w:val="28"/>
          <w:szCs w:val="28"/>
        </w:rPr>
      </w:pPr>
      <w:r w:rsidRPr="009C7ABA">
        <w:rPr>
          <w:b/>
          <w:sz w:val="28"/>
          <w:szCs w:val="28"/>
        </w:rPr>
        <w:t>ΕΡΓΑΣΙΑ ΚΟΣΜΑ ΜΠΡΑΤΟΠΟΥΛΟΥ</w:t>
      </w:r>
    </w:p>
    <w:p w:rsidR="008411A7" w:rsidRDefault="008411A7" w:rsidP="008411A7">
      <w:pPr>
        <w:jc w:val="center"/>
        <w:rPr>
          <w:b/>
          <w:sz w:val="28"/>
          <w:szCs w:val="28"/>
        </w:rPr>
      </w:pPr>
      <w:r>
        <w:rPr>
          <w:b/>
          <w:sz w:val="28"/>
          <w:szCs w:val="28"/>
        </w:rPr>
        <w:t>ΠΑΡΑΒΟΛΗ ΤΟΥ ΣΠΛΑΧΝΙΚΟΥ ΠΑΤΕΡΑ</w:t>
      </w:r>
    </w:p>
    <w:p w:rsidR="008411A7" w:rsidRDefault="008411A7" w:rsidP="008411A7">
      <w:pPr>
        <w:jc w:val="both"/>
        <w:rPr>
          <w:b/>
          <w:sz w:val="28"/>
          <w:szCs w:val="28"/>
        </w:rPr>
      </w:pPr>
    </w:p>
    <w:p w:rsidR="008411A7" w:rsidRDefault="008411A7" w:rsidP="00EF3FDD">
      <w:pPr>
        <w:ind w:firstLine="284"/>
        <w:jc w:val="both"/>
        <w:rPr>
          <w:sz w:val="24"/>
          <w:szCs w:val="24"/>
        </w:rPr>
      </w:pPr>
      <w:r w:rsidRPr="008411A7">
        <w:rPr>
          <w:sz w:val="24"/>
          <w:szCs w:val="24"/>
        </w:rPr>
        <w:t xml:space="preserve">Η παραβολή </w:t>
      </w:r>
      <w:r>
        <w:rPr>
          <w:sz w:val="24"/>
          <w:szCs w:val="24"/>
        </w:rPr>
        <w:t>του σπλαχνικού πατέρα σκοπό έχει να μας βοηθήσει να καταλάβουμε την απέραντη αγάπη του Θεού για όλους τους ανθρώπους. Την εποχή</w:t>
      </w:r>
      <w:r w:rsidR="00034765">
        <w:rPr>
          <w:sz w:val="24"/>
          <w:szCs w:val="24"/>
        </w:rPr>
        <w:t xml:space="preserve"> του Χριστού το πρόσωπο του</w:t>
      </w:r>
      <w:r>
        <w:rPr>
          <w:sz w:val="24"/>
          <w:szCs w:val="24"/>
        </w:rPr>
        <w:t xml:space="preserve"> Θεού ήταν πολύ αυστηρό και </w:t>
      </w:r>
      <w:proofErr w:type="spellStart"/>
      <w:r>
        <w:rPr>
          <w:sz w:val="24"/>
          <w:szCs w:val="24"/>
        </w:rPr>
        <w:t>τιμωρητικό</w:t>
      </w:r>
      <w:proofErr w:type="spellEnd"/>
      <w:r>
        <w:rPr>
          <w:sz w:val="24"/>
          <w:szCs w:val="24"/>
        </w:rPr>
        <w:t xml:space="preserve">. Οι εκπρόσωποί του δεν ήθελαν συναναστροφές με τους αμαρτωλούς και πίστευαν ότι ο </w:t>
      </w:r>
      <w:r w:rsidR="00CF7654">
        <w:rPr>
          <w:sz w:val="24"/>
          <w:szCs w:val="24"/>
        </w:rPr>
        <w:t>Θεός</w:t>
      </w:r>
      <w:r>
        <w:rPr>
          <w:sz w:val="24"/>
          <w:szCs w:val="24"/>
        </w:rPr>
        <w:t xml:space="preserve"> θέλει κοντά του μόνο όσους σέβονται το νόμο του. Με την παραβολή αυτή ο </w:t>
      </w:r>
      <w:r w:rsidR="00CF7654">
        <w:rPr>
          <w:sz w:val="24"/>
          <w:szCs w:val="24"/>
        </w:rPr>
        <w:t>Ιησούς</w:t>
      </w:r>
      <w:r>
        <w:rPr>
          <w:sz w:val="24"/>
          <w:szCs w:val="24"/>
        </w:rPr>
        <w:t xml:space="preserve"> ανατρέπει τα όσα </w:t>
      </w:r>
      <w:r w:rsidR="00CF7654">
        <w:rPr>
          <w:sz w:val="24"/>
          <w:szCs w:val="24"/>
        </w:rPr>
        <w:t xml:space="preserve">πίστευαν μέχρι τότε για το Θεό και μας δείχνει το σπλαχνικό και φιλάνθρωπο πρόσωπό του. Μαθαίνουμε το Θεό της αγάπης και της συγνώμης για όλους. Στην παραβολή παρουσιάζονται τρία πρόσωπα. Ο σπλαχνικός πατέρας και η συμπεριφορά του στους δυο γιούς του. </w:t>
      </w:r>
    </w:p>
    <w:p w:rsidR="00CF7654" w:rsidRDefault="00CF7654" w:rsidP="00EF3FDD">
      <w:pPr>
        <w:ind w:firstLine="284"/>
        <w:jc w:val="both"/>
        <w:rPr>
          <w:sz w:val="24"/>
          <w:szCs w:val="24"/>
        </w:rPr>
      </w:pPr>
      <w:r>
        <w:rPr>
          <w:sz w:val="24"/>
          <w:szCs w:val="24"/>
        </w:rPr>
        <w:t xml:space="preserve">Ο μικρός </w:t>
      </w:r>
      <w:r w:rsidR="00581F30">
        <w:rPr>
          <w:sz w:val="24"/>
          <w:szCs w:val="24"/>
        </w:rPr>
        <w:t>αδελφός</w:t>
      </w:r>
      <w:r>
        <w:rPr>
          <w:sz w:val="24"/>
          <w:szCs w:val="24"/>
        </w:rPr>
        <w:t xml:space="preserve"> αποκτώντας τη ελευθερία του από την πατρική εξουσία, ακολουθώντας λάθος τρόπο ζωής, σπαταλά την περιουσία του, γνωρίζοντας την πλήρη αλλοτρίωση του, προσωπική, εθνική, κοινωνική (έγινε χοιροβοσκός, ακάθαρτος για τους συμπατριώτες του) και θρησκευτική. Όλα </w:t>
      </w:r>
      <w:r w:rsidR="00EF3FDD">
        <w:rPr>
          <w:sz w:val="24"/>
          <w:szCs w:val="24"/>
        </w:rPr>
        <w:t xml:space="preserve">αυτά τον κάνουν έναν αμαρτωλό ενώπιον Θεού και ανθρώπων. Αναλογιζόμενος </w:t>
      </w:r>
      <w:r w:rsidR="00581F30">
        <w:rPr>
          <w:sz w:val="24"/>
          <w:szCs w:val="24"/>
        </w:rPr>
        <w:t>την κατάπτωση του και το πώς περνούσε στο σπίτι του πατέρα του αποφασίζει να γυρίσει πίσω όχι σαν γιος αλλά σαν δούλος ταπεινωμένος. Ο πατέρας του μόλις τον βλέπει τον αγκαλιάζει, τον φιλάει, τον αφήνει να εκφράσει την αμαρτία του στο Θεό, τον συγχωρεί, τον στηρίζει και τον αποκαθιστά στο πατρικό σπίτι</w:t>
      </w:r>
      <w:r w:rsidR="009942C3">
        <w:rPr>
          <w:sz w:val="24"/>
          <w:szCs w:val="24"/>
        </w:rPr>
        <w:t>, δίνοντάς του αρχοντικά ρούχα, δαχτυλίδι στο χέρι και σφάζοντας το μόσχο το σιτευτό για να γιορτάσει την επιστροφή του.</w:t>
      </w:r>
      <w:r w:rsidR="00581F30">
        <w:rPr>
          <w:sz w:val="24"/>
          <w:szCs w:val="24"/>
        </w:rPr>
        <w:t xml:space="preserve"> </w:t>
      </w:r>
    </w:p>
    <w:p w:rsidR="00440903" w:rsidRDefault="00B3713D" w:rsidP="00440903">
      <w:pPr>
        <w:ind w:firstLine="284"/>
        <w:jc w:val="both"/>
        <w:rPr>
          <w:sz w:val="24"/>
          <w:szCs w:val="24"/>
        </w:rPr>
      </w:pPr>
      <w:r w:rsidRPr="00B3713D">
        <w:rPr>
          <w:sz w:val="24"/>
          <w:szCs w:val="24"/>
        </w:rPr>
        <w:t xml:space="preserve">Ο μεγάλος αδελφός </w:t>
      </w:r>
      <w:r>
        <w:rPr>
          <w:sz w:val="24"/>
          <w:szCs w:val="24"/>
        </w:rPr>
        <w:t>δεν δέχεται την επιστροφή του αδελφού του και θεωρεί ότι ο πατέρας του τον αδικεί. Είναι αφοσιωμένος στο γράμμα του νόμου, είναι επιθετικός απέναντι στον πατέρα του και τον αδελφό του. Δείχνει υπεροψία και δεν μπορεί να ταπεινωθεί γιατί εξυμνεί τον εαυτό του. Το λάθος του είναι ότι δεν νιώθει, δεν αγαπά, δεν κρίνει και δεν ενεργεί όπως ο πατέρα</w:t>
      </w:r>
      <w:r w:rsidR="00034765">
        <w:rPr>
          <w:sz w:val="24"/>
          <w:szCs w:val="24"/>
        </w:rPr>
        <w:t>ς</w:t>
      </w:r>
      <w:r>
        <w:rPr>
          <w:sz w:val="24"/>
          <w:szCs w:val="24"/>
        </w:rPr>
        <w:t xml:space="preserve"> του, πράγμα που δείχνει ότι δεν γνωρίζει ποιος πραγματικά είναι ο πατέρας του.</w:t>
      </w:r>
    </w:p>
    <w:p w:rsidR="005E1A7C" w:rsidRDefault="005E1A7C" w:rsidP="00B3713D">
      <w:pPr>
        <w:ind w:firstLine="284"/>
        <w:jc w:val="both"/>
        <w:rPr>
          <w:sz w:val="24"/>
          <w:szCs w:val="24"/>
        </w:rPr>
      </w:pPr>
      <w:r>
        <w:rPr>
          <w:sz w:val="24"/>
          <w:szCs w:val="24"/>
        </w:rPr>
        <w:t xml:space="preserve">Κεντρικό πρόσωπο της παραβολής είναι ο σπλαχνικός πατέρας, που συμβολίζει τον πατέρα Θεό. Ένα Θεό που αγαπά, είναι αγαθός, φιλόστοργος, φιλάνθρωπος, στηρίζει βοήθα τον αδύναμο, είναι πατρικός, τρυφερός. Ένας Θεός της αγάπης, της καλοσύνης, της συγνώμης, που νοιάζεται για το δημιούργημά του. </w:t>
      </w:r>
    </w:p>
    <w:p w:rsidR="00C31414" w:rsidRDefault="00C31414" w:rsidP="00B3713D">
      <w:pPr>
        <w:ind w:firstLine="284"/>
        <w:jc w:val="both"/>
        <w:rPr>
          <w:sz w:val="24"/>
          <w:szCs w:val="24"/>
        </w:rPr>
      </w:pPr>
      <w:r>
        <w:rPr>
          <w:sz w:val="24"/>
          <w:szCs w:val="24"/>
        </w:rPr>
        <w:t xml:space="preserve">Μέσα από την παραβολή ανατρέπετε το παλαιό πρόσωπου του Θεού που κυριαρχούσε στη Παλαιά Διαθήκη και φανερώνεται το νέο του. </w:t>
      </w:r>
      <w:r w:rsidR="00CC0E3E">
        <w:rPr>
          <w:sz w:val="24"/>
          <w:szCs w:val="24"/>
        </w:rPr>
        <w:t xml:space="preserve">Το σπλαχνικό, το γεμάτο αγάπη και καλοσύνη, αυτό </w:t>
      </w:r>
      <w:r w:rsidR="009D3E78">
        <w:rPr>
          <w:sz w:val="24"/>
          <w:szCs w:val="24"/>
        </w:rPr>
        <w:t>που συγχωρεί, δείχνει τρυφερότητα, στοργή σε όλους</w:t>
      </w:r>
      <w:r w:rsidR="00D634EE">
        <w:rPr>
          <w:sz w:val="24"/>
          <w:szCs w:val="24"/>
        </w:rPr>
        <w:t xml:space="preserve"> αμαρτωλούς και μη αυτό που εντάσσει το χαμένο αμαρτωλό παιδί του ξανά στην οικογένειά του.</w:t>
      </w:r>
      <w:r w:rsidR="00CC0E3E">
        <w:rPr>
          <w:sz w:val="24"/>
          <w:szCs w:val="24"/>
        </w:rPr>
        <w:t xml:space="preserve"> </w:t>
      </w:r>
    </w:p>
    <w:p w:rsidR="00440903" w:rsidRDefault="00525366" w:rsidP="00B3713D">
      <w:pPr>
        <w:ind w:firstLine="284"/>
        <w:jc w:val="both"/>
        <w:rPr>
          <w:sz w:val="24"/>
          <w:szCs w:val="24"/>
        </w:rPr>
      </w:pPr>
      <w:r>
        <w:rPr>
          <w:sz w:val="24"/>
          <w:szCs w:val="24"/>
        </w:rPr>
        <w:lastRenderedPageBreak/>
        <w:t>Ένα παράδειγμα της παραβολής στη σύγχρονη ζωή αποτελεί ο σύλλογος συμπαράστασης κρατουμένων «Ο ΟΝΗΣΙΜΟΣ»</w:t>
      </w:r>
      <w:r w:rsidR="00413397">
        <w:rPr>
          <w:sz w:val="24"/>
          <w:szCs w:val="24"/>
        </w:rPr>
        <w:t>*</w:t>
      </w:r>
      <w:r>
        <w:rPr>
          <w:sz w:val="24"/>
          <w:szCs w:val="24"/>
        </w:rPr>
        <w:t>. Ένας σύλλογος ο οποίος σε μία κοινωνία σκληρή και αδιάφορη αγκαλιάζει</w:t>
      </w:r>
      <w:r w:rsidR="005228F1">
        <w:rPr>
          <w:sz w:val="24"/>
          <w:szCs w:val="24"/>
        </w:rPr>
        <w:t xml:space="preserve"> ζεστά, συμπαρίσταται και  βοηθάει ανθρώπους που «πλήρωσαν» και μετάνιωσαν για τις πράξεις και θέλουν να επανενταχτούν και πάλι στην κοινωνία.</w:t>
      </w:r>
    </w:p>
    <w:p w:rsidR="00413397" w:rsidRDefault="00DD0360" w:rsidP="00B3713D">
      <w:pPr>
        <w:ind w:firstLine="284"/>
        <w:jc w:val="both"/>
        <w:rPr>
          <w:sz w:val="24"/>
          <w:szCs w:val="24"/>
        </w:rPr>
      </w:pPr>
      <w:r>
        <w:rPr>
          <w:sz w:val="24"/>
          <w:szCs w:val="24"/>
        </w:rPr>
        <w:t>Άλλα παραδείγματα αποτελούν διάφορες οργανώσεις όπως η «ΕΠΙΣΤΡΟΦΗ», το «ΚΕΘΕΑ», η «ΟΑΣΙΣ» οι οποίες βοηθούν ανθρώπους που έχασαν τον δρόμο τους, που υπήρξαν εξαρτημένοι από το αλκοόλ, τα ναρκωτικά, τα τυχερά παιχνίδια, να επανενταχθούν. Ανθρώπου</w:t>
      </w:r>
      <w:r w:rsidR="00C30991">
        <w:rPr>
          <w:sz w:val="24"/>
          <w:szCs w:val="24"/>
        </w:rPr>
        <w:t>ς</w:t>
      </w:r>
      <w:r>
        <w:rPr>
          <w:sz w:val="24"/>
          <w:szCs w:val="24"/>
        </w:rPr>
        <w:t xml:space="preserve"> οι οποίοι στην διάρκεια της αρρώστιας τους έβλαψαν την υγεία τους, έχασαν την ελευθερία και την αυτοεκτίμηση του</w:t>
      </w:r>
      <w:r w:rsidR="003B1C43">
        <w:rPr>
          <w:sz w:val="24"/>
          <w:szCs w:val="24"/>
        </w:rPr>
        <w:t>ς</w:t>
      </w:r>
      <w:r>
        <w:rPr>
          <w:sz w:val="24"/>
          <w:szCs w:val="24"/>
        </w:rPr>
        <w:t>, καταστράφηκαν οικονομικά, κοινωνικά, συναισθηματικά. Φτάνοντας στο χαμηλότερο σημείο έπρεπε να διαλέξουν εάν θα συνεχίσουν μέχρι την πλήρη εξαθλίωση και το θάνατο ή θα άλλαζαν. Αφού προσπάθησαν μόνοι του</w:t>
      </w:r>
      <w:r w:rsidR="00E57E7D">
        <w:rPr>
          <w:sz w:val="24"/>
          <w:szCs w:val="24"/>
        </w:rPr>
        <w:t>ς</w:t>
      </w:r>
      <w:r>
        <w:rPr>
          <w:sz w:val="24"/>
          <w:szCs w:val="24"/>
        </w:rPr>
        <w:t xml:space="preserve"> και δεν τα κατάφεραν, ζήτησαν βοήθεια, πήραν βοήθεια</w:t>
      </w:r>
      <w:r w:rsidR="00E71D92">
        <w:rPr>
          <w:sz w:val="24"/>
          <w:szCs w:val="24"/>
        </w:rPr>
        <w:t xml:space="preserve"> και βρήκαν την σωτηρία.</w:t>
      </w:r>
    </w:p>
    <w:p w:rsidR="00413397" w:rsidRDefault="004231A3" w:rsidP="004231A3">
      <w:pPr>
        <w:jc w:val="both"/>
        <w:rPr>
          <w:sz w:val="20"/>
          <w:szCs w:val="20"/>
        </w:rPr>
      </w:pPr>
      <w:r w:rsidRPr="004231A3">
        <w:rPr>
          <w:i/>
          <w:sz w:val="24"/>
          <w:szCs w:val="24"/>
        </w:rPr>
        <w:t>*</w:t>
      </w:r>
      <w:r w:rsidRPr="004231A3">
        <w:rPr>
          <w:i/>
          <w:sz w:val="20"/>
          <w:szCs w:val="20"/>
        </w:rPr>
        <w:t xml:space="preserve">Ο Άγιος Ονήσιμος ήταν ένας από τους 70 Αποστόλους και έγινε Χριστιανός από τον Απόστολο Παύλο. Ήταν δούλος στο σπίτι του Ρωμαίου άρχοντα Φιλήμονα, απ’ το οποίο δραπέτευσε κλέβοντας τον κύριο του, πήγε στη Ρώμη όπου γνώρισε τη χριστιανική πίστη και τον Άγιο Παύλο. Μεταξύ </w:t>
      </w:r>
      <w:r w:rsidR="00E301FF">
        <w:rPr>
          <w:i/>
          <w:sz w:val="20"/>
          <w:szCs w:val="20"/>
        </w:rPr>
        <w:t xml:space="preserve">τους </w:t>
      </w:r>
      <w:r w:rsidRPr="004231A3">
        <w:rPr>
          <w:i/>
          <w:sz w:val="20"/>
          <w:szCs w:val="20"/>
        </w:rPr>
        <w:t xml:space="preserve"> δημιουργήθηκε στενός δεσμός και ο Παύλος τον χαρακτηρίζει «πιστό και αγαπητό αδελφό». Η λέξη «Ονήσιμος» σημαίνει «ωφέλιμος». Έχει ανακηρυχθεί προστάτης των φυλακισμένων και των δραπετών</w:t>
      </w:r>
      <w:r w:rsidRPr="004231A3">
        <w:rPr>
          <w:sz w:val="20"/>
          <w:szCs w:val="20"/>
        </w:rPr>
        <w:t>.</w:t>
      </w:r>
    </w:p>
    <w:p w:rsidR="00E71D92" w:rsidRPr="004231A3" w:rsidRDefault="00E71D92" w:rsidP="004231A3">
      <w:pPr>
        <w:jc w:val="both"/>
        <w:rPr>
          <w:sz w:val="20"/>
          <w:szCs w:val="20"/>
        </w:rPr>
      </w:pPr>
    </w:p>
    <w:p w:rsidR="00E71D92" w:rsidRPr="006361AE" w:rsidRDefault="00E71D92" w:rsidP="006361AE">
      <w:pPr>
        <w:pStyle w:val="a3"/>
        <w:numPr>
          <w:ilvl w:val="0"/>
          <w:numId w:val="4"/>
        </w:numPr>
        <w:shd w:val="clear" w:color="auto" w:fill="FFFF99"/>
        <w:spacing w:after="0" w:line="240" w:lineRule="auto"/>
        <w:jc w:val="center"/>
        <w:rPr>
          <w:rFonts w:ascii="Times New Roman" w:eastAsia="Times New Roman" w:hAnsi="Times New Roman" w:cs="Times New Roman"/>
          <w:color w:val="000000"/>
          <w:sz w:val="27"/>
          <w:szCs w:val="27"/>
          <w:lang w:eastAsia="el-GR"/>
        </w:rPr>
      </w:pPr>
      <w:r w:rsidRPr="006361AE">
        <w:rPr>
          <w:rFonts w:ascii="Tahoma" w:eastAsia="Times New Roman" w:hAnsi="Tahoma" w:cs="Tahoma"/>
          <w:b/>
          <w:bCs/>
          <w:color w:val="0000FF"/>
          <w:lang w:eastAsia="el-GR"/>
        </w:rPr>
        <w:t>ΕΠΙΣΤΟΛΗ ΑΠΟΣΤΟΛΟΥ ΠΑΥΛΟΥ </w:t>
      </w:r>
      <w:bookmarkStart w:id="0" w:name="Pros_Rwmaious"/>
      <w:bookmarkEnd w:id="0"/>
    </w:p>
    <w:p w:rsidR="00E71D92" w:rsidRPr="00E71D92" w:rsidRDefault="00E71D92" w:rsidP="00E71D92">
      <w:pPr>
        <w:shd w:val="clear" w:color="auto" w:fill="FFFF99"/>
        <w:spacing w:after="0" w:line="240" w:lineRule="auto"/>
        <w:jc w:val="center"/>
        <w:rPr>
          <w:rFonts w:ascii="Times New Roman" w:eastAsia="Times New Roman" w:hAnsi="Times New Roman" w:cs="Times New Roman"/>
          <w:color w:val="000000"/>
          <w:sz w:val="27"/>
          <w:szCs w:val="27"/>
          <w:lang w:eastAsia="el-GR"/>
        </w:rPr>
      </w:pPr>
      <w:r w:rsidRPr="00E71D92">
        <w:rPr>
          <w:rFonts w:ascii="Tahoma" w:eastAsia="Times New Roman" w:hAnsi="Tahoma" w:cs="Tahoma"/>
          <w:b/>
          <w:bCs/>
          <w:color w:val="0000FF"/>
          <w:lang w:eastAsia="el-GR"/>
        </w:rPr>
        <w:t>ΠΡΟΣ ΡΩΜΑΙΟΥΣ</w:t>
      </w:r>
    </w:p>
    <w:p w:rsidR="00E71D92" w:rsidRPr="00E71D92" w:rsidRDefault="00E71D92" w:rsidP="00E71D92">
      <w:pPr>
        <w:shd w:val="clear" w:color="auto" w:fill="FFFF99"/>
        <w:spacing w:after="0" w:line="240" w:lineRule="auto"/>
        <w:jc w:val="both"/>
        <w:rPr>
          <w:rFonts w:ascii="Times New Roman" w:eastAsia="Times New Roman" w:hAnsi="Times New Roman" w:cs="Times New Roman"/>
          <w:color w:val="000000"/>
          <w:sz w:val="27"/>
          <w:szCs w:val="27"/>
          <w:lang w:eastAsia="el-GR"/>
        </w:rPr>
      </w:pPr>
      <w:r w:rsidRPr="00E71D92">
        <w:rPr>
          <w:rFonts w:ascii="Times New Roman" w:eastAsia="Times New Roman" w:hAnsi="Times New Roman" w:cs="Times New Roman"/>
          <w:color w:val="000000"/>
          <w:sz w:val="27"/>
          <w:szCs w:val="27"/>
          <w:lang w:eastAsia="el-GR"/>
        </w:rPr>
        <w:t> </w:t>
      </w:r>
    </w:p>
    <w:p w:rsidR="00E71D92" w:rsidRPr="00E71D92" w:rsidRDefault="00E71D92" w:rsidP="00E71D92">
      <w:pPr>
        <w:shd w:val="clear" w:color="auto" w:fill="FFFF99"/>
        <w:jc w:val="both"/>
        <w:rPr>
          <w:rFonts w:ascii="Times New Roman" w:eastAsia="Times New Roman" w:hAnsi="Times New Roman" w:cs="Times New Roman"/>
          <w:color w:val="000000"/>
          <w:sz w:val="27"/>
          <w:szCs w:val="27"/>
          <w:lang w:eastAsia="el-GR"/>
        </w:rPr>
      </w:pPr>
      <w:r w:rsidRPr="00E71D92">
        <w:rPr>
          <w:rFonts w:ascii="Tahoma" w:eastAsia="Times New Roman" w:hAnsi="Tahoma" w:cs="Tahoma"/>
          <w:b/>
          <w:bCs/>
          <w:color w:val="000000"/>
          <w:lang w:eastAsia="el-GR"/>
        </w:rPr>
        <w:t xml:space="preserve">Η προς Ρωμαίους επιστολή απευθύνεται στην Εκκλησία της Ρώμης. Ο Παύλος την εποχή που γράφει την επιστολή, βρίσκεται προς το τέλος της 3ης περιοδείας και μάλιστα στην Κόρινθο. Εκεί γράφει την προς Ρωμαίους επιστολή το 57 </w:t>
      </w:r>
      <w:proofErr w:type="spellStart"/>
      <w:r w:rsidRPr="00E71D92">
        <w:rPr>
          <w:rFonts w:ascii="Tahoma" w:eastAsia="Times New Roman" w:hAnsi="Tahoma" w:cs="Tahoma"/>
          <w:b/>
          <w:bCs/>
          <w:color w:val="000000"/>
          <w:lang w:eastAsia="el-GR"/>
        </w:rPr>
        <w:t>μ.Χ</w:t>
      </w:r>
      <w:proofErr w:type="spellEnd"/>
      <w:r w:rsidRPr="00E71D92">
        <w:rPr>
          <w:rFonts w:ascii="Tahoma" w:eastAsia="Times New Roman" w:hAnsi="Tahoma" w:cs="Tahoma"/>
          <w:b/>
          <w:bCs/>
          <w:color w:val="000000"/>
          <w:lang w:eastAsia="el-GR"/>
        </w:rPr>
        <w:t>., μετά από πλούσια ιεραποστολική και συγγραφική δραστηριότητα.</w:t>
      </w:r>
      <w:r w:rsidRPr="00E71D92">
        <w:rPr>
          <w:rFonts w:ascii="Tahoma" w:hAnsi="Tahoma" w:cs="Tahoma"/>
          <w:b/>
          <w:bCs/>
          <w:color w:val="000000"/>
        </w:rPr>
        <w:t xml:space="preserve"> </w:t>
      </w:r>
      <w:r w:rsidRPr="00E71D92">
        <w:rPr>
          <w:rFonts w:ascii="Tahoma" w:eastAsia="Times New Roman" w:hAnsi="Tahoma" w:cs="Tahoma"/>
          <w:b/>
          <w:bCs/>
          <w:color w:val="000000"/>
          <w:lang w:eastAsia="el-GR"/>
        </w:rPr>
        <w:br/>
        <w:t>Η προς Ρωμαίους επιστολή είναι η σπουδαιότερη σε θεολογικό περιεχόμενο και η μεγαλύτερη σε έκταση απ' όλες τις επιστολές του Παύλου. Χαρακτηρίζεται συνήθως ως η "δογματική" ή το "Ευαγγέλιο του Αποστόλου Παύλου".</w:t>
      </w:r>
    </w:p>
    <w:p w:rsidR="00E71D92" w:rsidRPr="00E71D92" w:rsidRDefault="00E71D92" w:rsidP="00E71D92">
      <w:pPr>
        <w:shd w:val="clear" w:color="auto" w:fill="FFFF99"/>
        <w:spacing w:after="0" w:line="240" w:lineRule="auto"/>
        <w:jc w:val="both"/>
        <w:rPr>
          <w:rFonts w:ascii="Times New Roman" w:eastAsia="Times New Roman" w:hAnsi="Times New Roman" w:cs="Times New Roman"/>
          <w:color w:val="000000"/>
          <w:sz w:val="27"/>
          <w:szCs w:val="27"/>
          <w:lang w:eastAsia="el-GR"/>
        </w:rPr>
      </w:pPr>
      <w:r w:rsidRPr="00E71D92">
        <w:rPr>
          <w:rFonts w:ascii="Tahoma" w:eastAsia="Times New Roman" w:hAnsi="Tahoma" w:cs="Tahoma"/>
          <w:b/>
          <w:bCs/>
          <w:color w:val="000000"/>
          <w:lang w:eastAsia="el-GR"/>
        </w:rPr>
        <w:t xml:space="preserve">Ωστόσο η επιστολή αυτή δεν περιέχει σύνοψη της θεολογίας του, αλλά εκθέτει μια βασική πτυχή της </w:t>
      </w:r>
      <w:proofErr w:type="spellStart"/>
      <w:r w:rsidRPr="00E71D92">
        <w:rPr>
          <w:rFonts w:ascii="Tahoma" w:eastAsia="Times New Roman" w:hAnsi="Tahoma" w:cs="Tahoma"/>
          <w:b/>
          <w:bCs/>
          <w:color w:val="000000"/>
          <w:lang w:eastAsia="el-GR"/>
        </w:rPr>
        <w:t>παύλειας</w:t>
      </w:r>
      <w:proofErr w:type="spellEnd"/>
      <w:r w:rsidRPr="00E71D92">
        <w:rPr>
          <w:rFonts w:ascii="Tahoma" w:eastAsia="Times New Roman" w:hAnsi="Tahoma" w:cs="Tahoma"/>
          <w:b/>
          <w:bCs/>
          <w:color w:val="000000"/>
          <w:lang w:eastAsia="el-GR"/>
        </w:rPr>
        <w:t xml:space="preserve"> θεολογίας: Τη δικαίωση του αμαρτωλού ανθρώπου με τη χάρη του Χριστού και όχι με τα έργα του Νόμου. Το θέμα αυτό αναπτύσσει ο Παύλος μέσα στο πλαίσιο της θείας οικονομίας, ξεκινώντας από τον Αδάμ, που παρέβη την εντολή του Θεού και φθάνοντας στον έσχατο Αδάμ, τον Ιησού Χριστό, που αποκατέστησε την παράβαση του πρώτου γενάρχη. Ο πρώτος έφερε το θάνατο στην ανθρωπότητα, ο "έσχατος" δώρισε πλουσιοπάροχα τη ζωή.</w:t>
      </w:r>
    </w:p>
    <w:p w:rsidR="00E71D92" w:rsidRPr="00E71D92" w:rsidRDefault="00E71D92" w:rsidP="00E71D92">
      <w:pPr>
        <w:shd w:val="clear" w:color="auto" w:fill="FFFF99"/>
        <w:spacing w:after="0" w:line="240" w:lineRule="auto"/>
        <w:jc w:val="both"/>
        <w:rPr>
          <w:rFonts w:ascii="Times New Roman" w:eastAsia="Times New Roman" w:hAnsi="Times New Roman" w:cs="Times New Roman"/>
          <w:color w:val="000000"/>
          <w:sz w:val="27"/>
          <w:szCs w:val="27"/>
          <w:lang w:eastAsia="el-GR"/>
        </w:rPr>
      </w:pPr>
      <w:r w:rsidRPr="00E71D92">
        <w:rPr>
          <w:rFonts w:ascii="Tahoma" w:eastAsia="Times New Roman" w:hAnsi="Tahoma" w:cs="Tahoma"/>
          <w:b/>
          <w:bCs/>
          <w:color w:val="000000"/>
          <w:lang w:eastAsia="el-GR"/>
        </w:rPr>
        <w:t xml:space="preserve">Εκείνο που ενδιαφέρει τον ιερό συγγραφέα δεν είναι να εξιστορήσει την προέλευση των δεινών της ανθρωπότητας αλλά να υπογραμμίσει τη δωρεά της ζωής που πηγάζει από το Χριστό. Το παρόν και το μέλλον της ζωής κατέχει το </w:t>
      </w:r>
      <w:r w:rsidRPr="00E71D92">
        <w:rPr>
          <w:rFonts w:ascii="Tahoma" w:eastAsia="Times New Roman" w:hAnsi="Tahoma" w:cs="Tahoma"/>
          <w:b/>
          <w:bCs/>
          <w:color w:val="000000"/>
          <w:lang w:eastAsia="el-GR"/>
        </w:rPr>
        <w:lastRenderedPageBreak/>
        <w:t>κέντρο του ενδιαφέροντος του και όχι το παρελθόν της φθοράς και του θανάτου. Μπορούμε συνεπώς να υποστηρίξουμε πως το μήνυμα της επιστολής είναι ένα μήνυμα αισιοδοξίας: Όπου βασίλευε άλλοτε ο θάνατος, η αμαρτία και ο Νόμος, τώρα δια του Χριστού αφθονεί η ζωή, η αγιότητα και η χάρη.</w:t>
      </w:r>
    </w:p>
    <w:p w:rsidR="00E71D92" w:rsidRPr="00E71D92" w:rsidRDefault="00E71D92" w:rsidP="00E71D92">
      <w:pPr>
        <w:shd w:val="clear" w:color="auto" w:fill="FFFF99"/>
        <w:spacing w:after="0" w:line="240" w:lineRule="auto"/>
        <w:jc w:val="both"/>
        <w:rPr>
          <w:rFonts w:ascii="Times New Roman" w:eastAsia="Times New Roman" w:hAnsi="Times New Roman" w:cs="Times New Roman"/>
          <w:color w:val="000000"/>
          <w:sz w:val="27"/>
          <w:szCs w:val="27"/>
          <w:lang w:eastAsia="el-GR"/>
        </w:rPr>
      </w:pPr>
    </w:p>
    <w:p w:rsidR="00EF41E2" w:rsidRDefault="00EF41E2" w:rsidP="00EF41E2">
      <w:pPr>
        <w:spacing w:after="144" w:line="240" w:lineRule="auto"/>
        <w:outlineLvl w:val="1"/>
        <w:rPr>
          <w:rFonts w:ascii="Times New Roman" w:eastAsia="Times New Roman" w:hAnsi="Times New Roman" w:cs="Times New Roman"/>
          <w:color w:val="222222"/>
          <w:sz w:val="20"/>
          <w:szCs w:val="20"/>
          <w:lang w:eastAsia="el-GR"/>
        </w:rPr>
      </w:pPr>
    </w:p>
    <w:p w:rsidR="00EF41E2" w:rsidRPr="005449F2" w:rsidRDefault="00EF41E2" w:rsidP="006361AE">
      <w:pPr>
        <w:pStyle w:val="a3"/>
        <w:numPr>
          <w:ilvl w:val="0"/>
          <w:numId w:val="3"/>
        </w:numPr>
        <w:spacing w:after="144" w:line="240" w:lineRule="auto"/>
        <w:outlineLvl w:val="1"/>
        <w:rPr>
          <w:rFonts w:eastAsia="Times New Roman" w:cs="Times New Roman"/>
          <w:b/>
          <w:color w:val="222222"/>
          <w:sz w:val="28"/>
          <w:szCs w:val="28"/>
          <w:lang w:eastAsia="el-GR"/>
        </w:rPr>
      </w:pPr>
      <w:r w:rsidRPr="005449F2">
        <w:rPr>
          <w:rFonts w:eastAsia="Times New Roman" w:cs="Times New Roman"/>
          <w:b/>
          <w:color w:val="222222"/>
          <w:sz w:val="28"/>
          <w:szCs w:val="28"/>
          <w:lang w:eastAsia="el-GR"/>
        </w:rPr>
        <w:t>Η παραβολή του Σπλαγχνικού Πατέρα κατά τον Άγιο Νεόφυτο τον Έγκλειστο</w:t>
      </w:r>
    </w:p>
    <w:p w:rsidR="00EF41E2" w:rsidRPr="005449F2" w:rsidRDefault="00EF41E2" w:rsidP="00EF41E2">
      <w:pPr>
        <w:pStyle w:val="Web"/>
        <w:spacing w:line="264" w:lineRule="atLeast"/>
        <w:jc w:val="right"/>
        <w:rPr>
          <w:rFonts w:asciiTheme="minorHAnsi" w:hAnsiTheme="minorHAnsi"/>
          <w:b/>
          <w:color w:val="171717"/>
          <w:sz w:val="28"/>
          <w:szCs w:val="28"/>
        </w:rPr>
      </w:pPr>
      <w:r w:rsidRPr="005449F2">
        <w:rPr>
          <w:rFonts w:asciiTheme="minorHAnsi" w:hAnsiTheme="minorHAnsi"/>
          <w:b/>
          <w:color w:val="171717"/>
          <w:sz w:val="28"/>
          <w:szCs w:val="28"/>
        </w:rPr>
        <w:t xml:space="preserve">του </w:t>
      </w:r>
      <w:proofErr w:type="spellStart"/>
      <w:r w:rsidRPr="005449F2">
        <w:rPr>
          <w:rFonts w:asciiTheme="minorHAnsi" w:hAnsiTheme="minorHAnsi"/>
          <w:b/>
          <w:color w:val="171717"/>
          <w:sz w:val="28"/>
          <w:szCs w:val="28"/>
        </w:rPr>
        <w:t>Αρχιμ</w:t>
      </w:r>
      <w:proofErr w:type="spellEnd"/>
      <w:r w:rsidRPr="005449F2">
        <w:rPr>
          <w:rFonts w:asciiTheme="minorHAnsi" w:hAnsiTheme="minorHAnsi"/>
          <w:b/>
          <w:color w:val="171717"/>
          <w:sz w:val="28"/>
          <w:szCs w:val="28"/>
        </w:rPr>
        <w:t xml:space="preserve">. </w:t>
      </w:r>
      <w:proofErr w:type="spellStart"/>
      <w:r w:rsidRPr="005449F2">
        <w:rPr>
          <w:rFonts w:asciiTheme="minorHAnsi" w:hAnsiTheme="minorHAnsi"/>
          <w:b/>
          <w:color w:val="171717"/>
          <w:sz w:val="28"/>
          <w:szCs w:val="28"/>
        </w:rPr>
        <w:t>Φιλοθέου</w:t>
      </w:r>
      <w:proofErr w:type="spellEnd"/>
      <w:r w:rsidRPr="005449F2">
        <w:rPr>
          <w:rFonts w:asciiTheme="minorHAnsi" w:hAnsiTheme="minorHAnsi"/>
          <w:b/>
          <w:color w:val="171717"/>
          <w:sz w:val="28"/>
          <w:szCs w:val="28"/>
        </w:rPr>
        <w:t xml:space="preserve"> </w:t>
      </w:r>
      <w:proofErr w:type="spellStart"/>
      <w:r w:rsidRPr="005449F2">
        <w:rPr>
          <w:rFonts w:asciiTheme="minorHAnsi" w:hAnsiTheme="minorHAnsi"/>
          <w:b/>
          <w:color w:val="171717"/>
          <w:sz w:val="28"/>
          <w:szCs w:val="28"/>
        </w:rPr>
        <w:t>Μαχαιριώτη</w:t>
      </w:r>
      <w:proofErr w:type="spellEnd"/>
    </w:p>
    <w:p w:rsidR="00EF41E2" w:rsidRPr="00EF41E2" w:rsidRDefault="00EF41E2" w:rsidP="00EF41E2">
      <w:pPr>
        <w:pStyle w:val="Web"/>
        <w:spacing w:line="264" w:lineRule="atLeast"/>
        <w:jc w:val="both"/>
        <w:rPr>
          <w:rFonts w:ascii="Helvetica" w:hAnsi="Helvetica" w:cs="Helvetica"/>
          <w:i/>
          <w:color w:val="171717"/>
          <w:sz w:val="16"/>
          <w:szCs w:val="16"/>
        </w:rPr>
      </w:pPr>
      <w:r w:rsidRPr="00EF41E2">
        <w:rPr>
          <w:rFonts w:ascii="Helvetica" w:hAnsi="Helvetica" w:cs="Helvetica"/>
          <w:i/>
          <w:color w:val="171717"/>
          <w:sz w:val="16"/>
          <w:szCs w:val="16"/>
        </w:rPr>
        <w:t>Ο Χριστός καθ’ όλη τη διάρκεια της επί γης παρουσίας του κήρυττε με τους λόγους και τις πράξεις του το μήνυμα της Βασιλείας των ουρανών. Πολλές φορές μιλούσε στους ανθρώπους με παραβολές παρουσιάζοντας αυτά που ήθελε να τους διδάξει με εικόνες από την καθημερινότητά τους. Τις χρησιμοποιούσε ως διδακτικό μέσο, για να τους οδηγήσει με ένα εναργή τρόπο στην καλύτερη κατανόηση του κηρύγματός του. Μία από τις παραβολές αυτές του Χριστού είναι και αυτή του «Ασώτου Υιού» ή του «Σπλαγχνικού Πατέρα», που κατά πολλούς ερμηνευτές θεωρείται ως άριστη διήγηση για τη σωτηρία του κάθε ανθρώπου. Γι’ αυτό και χαρακτηρίζεται η παραβολή αυτή ως «το Ευαγγέλιο των Ευαγγελίων», ως «ο μαργαρίτης μεταξύ των παραβολών»</w:t>
      </w:r>
      <w:r w:rsidR="005449F2">
        <w:rPr>
          <w:rFonts w:ascii="Helvetica" w:hAnsi="Helvetica" w:cs="Helvetica"/>
          <w:i/>
          <w:color w:val="171717"/>
          <w:sz w:val="16"/>
          <w:szCs w:val="16"/>
        </w:rPr>
        <w:t xml:space="preserve">.                                                                                                                        </w:t>
      </w:r>
      <w:r w:rsidRPr="00EF41E2">
        <w:rPr>
          <w:rFonts w:ascii="Helvetica" w:hAnsi="Helvetica" w:cs="Helvetica"/>
          <w:i/>
          <w:color w:val="171717"/>
          <w:sz w:val="16"/>
          <w:szCs w:val="16"/>
        </w:rPr>
        <w:t>.</w:t>
      </w:r>
      <w:r w:rsidRPr="00EF41E2">
        <w:rPr>
          <w:rFonts w:ascii="Helvetica" w:hAnsi="Helvetica" w:cs="Helvetica"/>
          <w:i/>
          <w:color w:val="171717"/>
          <w:sz w:val="16"/>
          <w:szCs w:val="16"/>
        </w:rPr>
        <w:br/>
        <w:t>Ένας από τους μεγάλους αγίους της Εκκλησίας της Κύπρου, ο Άγιος Νεόφυτος ο Έγκλειστος, μέσα από την 32η κατήχησή του, δίνει τη δική του ερμηνευτική προσέγγιση στη συγκεκριμένη παραβολή. Μας παρουσιάζει την παραβολή αυτή δίνοντάς της μία νέα ονομασία, από την καθιερωμένη: η παραβολή του εύσπλαχνου πατέρα. Έτσι θέτει την προσέγγισή της σε μία νέα ερμηνευτική προοπτική. Ο Άγιος τονίζει τη μεγάλη αξία της μετάνοιας του ασώτου, αλλά όμως μέσα από την ερμηνευτική του προσέγγιση τονίζει ιδιαίτερα την απέραντη αγάπη του σπλαχνικού πατέρα</w:t>
      </w:r>
      <w:r w:rsidR="005449F2">
        <w:rPr>
          <w:rFonts w:ascii="Helvetica" w:hAnsi="Helvetica" w:cs="Helvetica"/>
          <w:i/>
          <w:color w:val="171717"/>
          <w:sz w:val="16"/>
          <w:szCs w:val="16"/>
        </w:rPr>
        <w:t xml:space="preserve">.                                 </w:t>
      </w:r>
      <w:r w:rsidRPr="00EF41E2">
        <w:rPr>
          <w:rFonts w:ascii="Helvetica" w:hAnsi="Helvetica" w:cs="Helvetica"/>
          <w:i/>
          <w:color w:val="171717"/>
          <w:sz w:val="16"/>
          <w:szCs w:val="16"/>
        </w:rPr>
        <w:t>.</w:t>
      </w:r>
      <w:r w:rsidRPr="00EF41E2">
        <w:rPr>
          <w:rFonts w:ascii="Helvetica" w:hAnsi="Helvetica" w:cs="Helvetica"/>
          <w:i/>
          <w:color w:val="171717"/>
          <w:sz w:val="16"/>
          <w:szCs w:val="16"/>
        </w:rPr>
        <w:br/>
        <w:t>Ο Άγιος Νεόφυτος κατ’ αρχάς εξαίρει τη μετάνοια, την ωφέλεια που προκύπτει από αυτή.</w:t>
      </w:r>
    </w:p>
    <w:p w:rsidR="00EF41E2" w:rsidRPr="00EF41E2" w:rsidRDefault="00EF41E2" w:rsidP="00EF41E2">
      <w:pPr>
        <w:pStyle w:val="Web"/>
        <w:spacing w:line="264" w:lineRule="atLeast"/>
        <w:jc w:val="both"/>
        <w:rPr>
          <w:rFonts w:ascii="Helvetica" w:hAnsi="Helvetica" w:cs="Helvetica"/>
          <w:i/>
          <w:color w:val="171717"/>
          <w:sz w:val="16"/>
          <w:szCs w:val="16"/>
        </w:rPr>
      </w:pPr>
      <w:r w:rsidRPr="00EF41E2">
        <w:rPr>
          <w:rFonts w:ascii="Helvetica" w:hAnsi="Helvetica" w:cs="Helvetica"/>
          <w:i/>
          <w:color w:val="171717"/>
          <w:sz w:val="16"/>
          <w:szCs w:val="16"/>
        </w:rPr>
        <w:t xml:space="preserve">Η νηστεία είναι το άλλο στοιχείο που τονίζει ο Άγιος Νεόφυτος στον πνευματικό αγώνα και καταδεικνύει την αναγκαιότητά της. Για το τι είναι πραγματική νηστεία, ο Άγιος αναφέρει ότι είναι η απαλλαγή από τα πάθη και από την αμαρτία. Αυτή βοηθά τον άνθρωπο στην εν Χριστώ τελείωσή του, που είναι η κάθαρση από τα πάθη, ώστε ο άνθρωπος να φθάσει στον φωτισμό και τη </w:t>
      </w:r>
      <w:proofErr w:type="spellStart"/>
      <w:r w:rsidRPr="00EF41E2">
        <w:rPr>
          <w:rFonts w:ascii="Helvetica" w:hAnsi="Helvetica" w:cs="Helvetica"/>
          <w:i/>
          <w:color w:val="171717"/>
          <w:sz w:val="16"/>
          <w:szCs w:val="16"/>
        </w:rPr>
        <w:t>θέωση</w:t>
      </w:r>
      <w:proofErr w:type="spellEnd"/>
      <w:r w:rsidRPr="00EF41E2">
        <w:rPr>
          <w:rFonts w:ascii="Helvetica" w:hAnsi="Helvetica" w:cs="Helvetica"/>
          <w:i/>
          <w:color w:val="171717"/>
          <w:sz w:val="16"/>
          <w:szCs w:val="16"/>
        </w:rPr>
        <w:t>. Επίκεντρο, στη συνέχεια της παραβολής του ασώτου, θέτει τον «φιλάνθρωπο πατέρα». Γνωρίζοντας τη διδασκαλία του Αποστόλου Παύλου, ο Άγιος Νεόφυτος αναφέρει ότι η συνείδηση είναι αυτή που κρίνει τη σχέση του κάθε ανθρώπου με τον Θεό Πατέρα. Ο πατέρας δεν κρίνει αλλά πρωτίστως αγαπά και προσφέρει πλουσιοπάροχα τον πλούτο της πατρικής αγάπης του. Ο νεότερος γιος ζήτησε από τον πατέρα το «</w:t>
      </w:r>
      <w:proofErr w:type="spellStart"/>
      <w:r w:rsidRPr="00EF41E2">
        <w:rPr>
          <w:rFonts w:ascii="Helvetica" w:hAnsi="Helvetica" w:cs="Helvetica"/>
          <w:i/>
          <w:color w:val="171717"/>
          <w:sz w:val="16"/>
          <w:szCs w:val="16"/>
        </w:rPr>
        <w:t>ἐπιβάλλον</w:t>
      </w:r>
      <w:proofErr w:type="spellEnd"/>
      <w:r w:rsidRPr="00EF41E2">
        <w:rPr>
          <w:rFonts w:ascii="Helvetica" w:hAnsi="Helvetica" w:cs="Helvetica"/>
          <w:i/>
          <w:color w:val="171717"/>
          <w:sz w:val="16"/>
          <w:szCs w:val="16"/>
        </w:rPr>
        <w:t xml:space="preserve"> μέρος </w:t>
      </w:r>
      <w:proofErr w:type="spellStart"/>
      <w:r w:rsidRPr="00EF41E2">
        <w:rPr>
          <w:rFonts w:ascii="Helvetica" w:hAnsi="Helvetica" w:cs="Helvetica"/>
          <w:i/>
          <w:color w:val="171717"/>
          <w:sz w:val="16"/>
          <w:szCs w:val="16"/>
        </w:rPr>
        <w:t>τῆς</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οὐσίας</w:t>
      </w:r>
      <w:proofErr w:type="spellEnd"/>
      <w:r w:rsidRPr="00EF41E2">
        <w:rPr>
          <w:rFonts w:ascii="Helvetica" w:hAnsi="Helvetica" w:cs="Helvetica"/>
          <w:i/>
          <w:color w:val="171717"/>
          <w:sz w:val="16"/>
          <w:szCs w:val="16"/>
        </w:rPr>
        <w:t xml:space="preserve">» και απομακρύνθηκε «μετ’ </w:t>
      </w:r>
      <w:proofErr w:type="spellStart"/>
      <w:r w:rsidRPr="00EF41E2">
        <w:rPr>
          <w:rFonts w:ascii="Helvetica" w:hAnsi="Helvetica" w:cs="Helvetica"/>
          <w:i/>
          <w:color w:val="171717"/>
          <w:sz w:val="16"/>
          <w:szCs w:val="16"/>
        </w:rPr>
        <w:t>οὐ</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πολλάς</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ἡμέρας</w:t>
      </w:r>
      <w:proofErr w:type="spellEnd"/>
      <w:r w:rsidRPr="00EF41E2">
        <w:rPr>
          <w:rFonts w:ascii="Helvetica" w:hAnsi="Helvetica" w:cs="Helvetica"/>
          <w:i/>
          <w:color w:val="171717"/>
          <w:sz w:val="16"/>
          <w:szCs w:val="16"/>
        </w:rPr>
        <w:t>». Αφού ζήτησε και έλαβε τον πλούτο των δωρεών του Θεού, απομακρύνθηκε από κοντά Του. Κατά τον ίδιο τρόπο και ο άνθρωπος που απομακρύνεται από τον σπλαχνικό πατέρα, οδηγείται στη μακρινή χώρα των παθών, της φθοράς και του θανάτου. Με την υποταγή στην αμαρτία ο άνθρωπος καταδαπανά τα χαρίσματα και τα τάλαντα που του έδωσε ο Θεός. Και σ’ αυτό το σημείο προβάλλεται ο εύσπλαχνος πατέρας. Παρόλο που θα μπορούσε να μην επιτρέψει στον νεότερο γιο του να κατασπαταλήσει τον πατρικό πλούτο, εντούτοις του συμπεριφέρεται με σεβασμό και αγάπη. Δεν του στερεί την ελευθερία του και του επιτρέπει να αναχωρήσει.</w:t>
      </w:r>
      <w:r w:rsidRPr="00EF41E2">
        <w:rPr>
          <w:rFonts w:ascii="Helvetica" w:hAnsi="Helvetica" w:cs="Helvetica"/>
          <w:i/>
          <w:color w:val="171717"/>
          <w:sz w:val="16"/>
          <w:szCs w:val="16"/>
        </w:rPr>
        <w:br/>
        <w:t>Αφού ζούσε με αυτόν τον τρόπο ο άσωτος γιος, έπεσε λιμός σε εκείνη τη χώρα και άρχισε να στερείται και να πεινά, γι’ αυτό και προσκολλάται σε έναν πολίτη της χώρας εκείνης που τον έστειλε να βόσκει χοίρους. Ο Άγιος Νεόφυτος παρουσιάζει όλη την ανθρωπότητα να είναι προσκολλημένη σε ακάθαρτους πολίτες και να βόσκει από τα ξυλοκέρατα της αμαρτίας. Πολίτη της χώρας εκείνης θεωρεί τον διάβολο που δεσμεύει με την αμαρτία τον άνθρωπο κοντά του και ξυλοκέρατα θεωρεί τις απολαύσεις από την αμαρτία που μολύνουν την ψυχή, εγκλωβίζουν τον άνθρωπο και τον κρατούν μακριά από τον πατέρα. Αυτή η άποψη ταυτίζεται με τις θέσεις του ιερού Χρυσοστόμου. Η γλυκιά ανάμνηση όμως του στοργικού πατέρα που είναι το κεντρικό πρόσωπο της παραβολής, παρηγορεί με μόνο την ανάμνηση τον άσωτο γιο, αλλά και όλους τους αμαρτωλούς ανθρώπους, που είναι ικανή να οδηγήσει τον άνθρωπο στην επιστροφή και στη μετάνοια.</w:t>
      </w:r>
      <w:r w:rsidRPr="00EF41E2">
        <w:rPr>
          <w:rFonts w:ascii="Helvetica" w:hAnsi="Helvetica" w:cs="Helvetica"/>
          <w:i/>
          <w:color w:val="171717"/>
          <w:sz w:val="16"/>
          <w:szCs w:val="16"/>
        </w:rPr>
        <w:br/>
        <w:t xml:space="preserve">Ο Άγιος Νεόφυτος προτρέπει όλους να μην αναβάλλουν την επιστροφή τους και τους ενθαρρύνει να μην παραμένουν στην αμαρτία. Η χάρις του Θεού είναι ικανή να μαλακώσει και τις πλέον σκληρές καρδιές και να τις μεταβάλει προς το καλύτερο. Γι’ αυτό και δεν πρέπει να απελπίζεται ο αμαρτωλός, επειδή λύπησε υπερβολικά τον Θεό Πατέρα ή επειδή σκόρπισε τον πλούτο των χαρισμάτων του Θεού, γιατί το έλεος και η ευσπλαχνία του Θεού είναι απέραντη και αμέτρητη. Παρόλο που οι αμαρτωλοί ενθυμούνται τον εύσπλαχνο πατέρα τη στιγμή της απελπισίας τους, εντούτοις δεν τους αποστρέφεται αλλά τους δέχεται, αρκεί η μετάνοιά τους να είναι ειλικρινής. Τονίζει ιδιαίτερα τη </w:t>
      </w:r>
      <w:proofErr w:type="spellStart"/>
      <w:r w:rsidRPr="00EF41E2">
        <w:rPr>
          <w:rFonts w:ascii="Helvetica" w:hAnsi="Helvetica" w:cs="Helvetica"/>
          <w:i/>
          <w:color w:val="171717"/>
          <w:sz w:val="16"/>
          <w:szCs w:val="16"/>
        </w:rPr>
        <w:t>σπλαχνικότητα</w:t>
      </w:r>
      <w:proofErr w:type="spellEnd"/>
      <w:r w:rsidRPr="00EF41E2">
        <w:rPr>
          <w:rFonts w:ascii="Helvetica" w:hAnsi="Helvetica" w:cs="Helvetica"/>
          <w:i/>
          <w:color w:val="171717"/>
          <w:sz w:val="16"/>
          <w:szCs w:val="16"/>
        </w:rPr>
        <w:t xml:space="preserve"> του Θεού πατέρα που υπέρκειται της </w:t>
      </w:r>
      <w:r w:rsidRPr="00EF41E2">
        <w:rPr>
          <w:rFonts w:ascii="Helvetica" w:hAnsi="Helvetica" w:cs="Helvetica"/>
          <w:i/>
          <w:color w:val="171717"/>
          <w:sz w:val="16"/>
          <w:szCs w:val="16"/>
        </w:rPr>
        <w:lastRenderedPageBreak/>
        <w:t>απομάκρυνσης και της αποστασίας. Ο νεότερος γιος συναισθάνεται την αναξιότητά του αλλά έχει τη βεβαιότητα ότι εκείνος εξακολουθεί να παραμένει πατέρας του, γιατί ο Θεός δεν αρνείται, αλλά ευαρεστείται και λέγεται πατέρας των μετανοούντων. Όλα αυτά ο Άγιος Νεόφυτος τα προσεγγίζει μέσα από την αλληγορική ερμηνεία, που δεν ξεφεύγει τα πλαίσια των αναφορών του κειμένου</w:t>
      </w:r>
      <w:r w:rsidR="006361AE">
        <w:rPr>
          <w:rFonts w:ascii="Helvetica" w:hAnsi="Helvetica" w:cs="Helvetica"/>
          <w:i/>
          <w:color w:val="171717"/>
          <w:sz w:val="16"/>
          <w:szCs w:val="16"/>
        </w:rPr>
        <w:t xml:space="preserve">.                                                                                           </w:t>
      </w:r>
      <w:r w:rsidRPr="00EF41E2">
        <w:rPr>
          <w:rFonts w:ascii="Helvetica" w:hAnsi="Helvetica" w:cs="Helvetica"/>
          <w:i/>
          <w:color w:val="171717"/>
          <w:sz w:val="16"/>
          <w:szCs w:val="16"/>
        </w:rPr>
        <w:t>.</w:t>
      </w:r>
      <w:r w:rsidRPr="00EF41E2">
        <w:rPr>
          <w:rFonts w:ascii="Helvetica" w:hAnsi="Helvetica" w:cs="Helvetica"/>
          <w:i/>
          <w:color w:val="171717"/>
          <w:sz w:val="16"/>
          <w:szCs w:val="16"/>
        </w:rPr>
        <w:br/>
        <w:t>Συνεχίζοντας την ερμηνεία του ο Έγκλειστος έχει πάντοτε σαν επίκεντρο τον Θεό Πατέρα και παροτρύνει τους ανθρώπους να ενθυμούνται πάντοτε την καλοσύνη του, η οποία σαν ακτίνα φωτός ρίχνει στην καρδιά του αμαρτωλού τη θεία χάρη για να έλθει σε επίγνωση του εαυτού του και να μετανοήσει. Η απόδειξη ότι θλίβεται, συντρίβεται και ταπεινώνεται δείχνει τη θέση στην οποία κατατάσσει τον εαυτό του. Θεωρεί ότι είναι ανάξιος να είναι γιος του πατέρα του, γι’ αυτό και τον παρακαλεί να τον κάνει «</w:t>
      </w:r>
      <w:proofErr w:type="spellStart"/>
      <w:r w:rsidRPr="00EF41E2">
        <w:rPr>
          <w:rFonts w:ascii="Helvetica" w:hAnsi="Helvetica" w:cs="Helvetica"/>
          <w:i/>
          <w:color w:val="171717"/>
          <w:sz w:val="16"/>
          <w:szCs w:val="16"/>
        </w:rPr>
        <w:t>ὡς</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ἕνα</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τῶν</w:t>
      </w:r>
      <w:proofErr w:type="spellEnd"/>
      <w:r w:rsidRPr="00EF41E2">
        <w:rPr>
          <w:rFonts w:ascii="Helvetica" w:hAnsi="Helvetica" w:cs="Helvetica"/>
          <w:i/>
          <w:color w:val="171717"/>
          <w:sz w:val="16"/>
          <w:szCs w:val="16"/>
        </w:rPr>
        <w:t xml:space="preserve"> μισθίων του». Ακόμα και σ’ αυτή την περίπτωση βλέπουμε τη μεγάλη ευσπλαχνία του πατέρα, που ενώ θα μπορούσε να αρνηθεί κάθε σχέση και επικοινωνία με τον άσωτο γιο του, δεν το κάνει αλλά τον αποδέχεται και τον συγχωρεί ως πραγματικό παιδί του</w:t>
      </w:r>
      <w:r w:rsidR="006361AE">
        <w:rPr>
          <w:rFonts w:ascii="Helvetica" w:hAnsi="Helvetica" w:cs="Helvetica"/>
          <w:i/>
          <w:color w:val="171717"/>
          <w:sz w:val="16"/>
          <w:szCs w:val="16"/>
        </w:rPr>
        <w:t xml:space="preserve">.                                                          </w:t>
      </w:r>
      <w:r w:rsidRPr="00EF41E2">
        <w:rPr>
          <w:rFonts w:ascii="Helvetica" w:hAnsi="Helvetica" w:cs="Helvetica"/>
          <w:i/>
          <w:color w:val="171717"/>
          <w:sz w:val="16"/>
          <w:szCs w:val="16"/>
        </w:rPr>
        <w:t>.</w:t>
      </w:r>
      <w:r w:rsidRPr="00EF41E2">
        <w:rPr>
          <w:rFonts w:ascii="Helvetica" w:hAnsi="Helvetica" w:cs="Helvetica"/>
          <w:i/>
          <w:color w:val="171717"/>
          <w:sz w:val="16"/>
          <w:szCs w:val="16"/>
        </w:rPr>
        <w:br/>
        <w:t>Ο Άγιος Νεόφυτος την επιστροφή του ασώτου την διαιρεί σε τρία στάδια: α) την ανάμνηση του πατέρα,</w:t>
      </w:r>
      <w:r w:rsidR="006361AE">
        <w:rPr>
          <w:rFonts w:ascii="Helvetica" w:hAnsi="Helvetica" w:cs="Helvetica"/>
          <w:i/>
          <w:color w:val="171717"/>
          <w:sz w:val="16"/>
          <w:szCs w:val="16"/>
        </w:rPr>
        <w:t xml:space="preserve"> β) την απόφαση να επιστρέψει και </w:t>
      </w:r>
      <w:r w:rsidRPr="00EF41E2">
        <w:rPr>
          <w:rFonts w:ascii="Helvetica" w:hAnsi="Helvetica" w:cs="Helvetica"/>
          <w:i/>
          <w:color w:val="171717"/>
          <w:sz w:val="16"/>
          <w:szCs w:val="16"/>
        </w:rPr>
        <w:t>γ) την εξομολόγηση γι</w:t>
      </w:r>
      <w:r w:rsidR="006361AE">
        <w:rPr>
          <w:rFonts w:ascii="Helvetica" w:hAnsi="Helvetica" w:cs="Helvetica"/>
          <w:i/>
          <w:color w:val="171717"/>
          <w:sz w:val="16"/>
          <w:szCs w:val="16"/>
        </w:rPr>
        <w:t xml:space="preserve">α να καθαρισθεί από τις αμαρτίες.                                                          </w:t>
      </w:r>
      <w:r w:rsidRPr="00EF41E2">
        <w:rPr>
          <w:rFonts w:ascii="Helvetica" w:hAnsi="Helvetica" w:cs="Helvetica"/>
          <w:i/>
          <w:color w:val="171717"/>
          <w:sz w:val="16"/>
          <w:szCs w:val="16"/>
        </w:rPr>
        <w:t>.</w:t>
      </w:r>
      <w:r w:rsidR="006361AE">
        <w:rPr>
          <w:rFonts w:ascii="Helvetica" w:hAnsi="Helvetica" w:cs="Helvetica"/>
          <w:i/>
          <w:color w:val="171717"/>
          <w:sz w:val="16"/>
          <w:szCs w:val="16"/>
        </w:rPr>
        <w:t xml:space="preserve">               </w:t>
      </w:r>
      <w:r w:rsidRPr="00EF41E2">
        <w:rPr>
          <w:rFonts w:ascii="Helvetica" w:hAnsi="Helvetica" w:cs="Helvetica"/>
          <w:i/>
          <w:color w:val="171717"/>
          <w:sz w:val="16"/>
          <w:szCs w:val="16"/>
        </w:rPr>
        <w:br/>
        <w:t>Ο Άγιος θεωρεί τον άσωτο ως εκπρόσωπο του κάθε αμαρτωλού ανθρώπου. Οι πονηροί πολίτες είναι αυτοί που ζουν τη ζωή της αμαρτίας και έχουν σχέσεις με τον διάβολο, ενώ ο θείος και πατρικός πλούτος είναι η υιοθεσία την οποία λαμβάνει ο άνθρωπος με το βάπτισμα. Ο πατέρας της παραβολής είδε τον υιό του από μακριά και του έδειξε την αγάπη του ακόμα πριν αυτός καταθέσει τη μετάνοιά του. Προσέχει από μακριά ο πατέρας, τον εντοπίζει και τρέχει προς αυτόν. Έτσι και ο Θεός πατέρας μόλις αισθανθεί και την παραμικρή αλλοίωση και διάθεση του αμαρτωλού, αμέσως τον βοηθά, τον αγκαλιάζει και τον συγχωρεί. Ο πατέρας δέχεται τη μετάνοια και τον ενδύει με την πρώτη στολή, που είναι η χάρις του θείου βαπτίσματος. Η στολή αυτή είναι η καθαρότητα και η αναγέννηση που λαμβάνει ο χριστιανός, όταν εξέρχεται της κολυμβήθρας. Με τη μετάνοια δέχεται το δακτυλίδι που είναι η υιοθεσία, τα δε υποδήματα είναι η ενίσχυση που παρέχει ο Θεός πατέρας σε αυτούς που μετανοούν, για να βαδίζουν με ασφάλεια τον δρόμο της αρετής.</w:t>
      </w:r>
      <w:r w:rsidRPr="00EF41E2">
        <w:rPr>
          <w:rFonts w:ascii="Helvetica" w:hAnsi="Helvetica" w:cs="Helvetica"/>
          <w:i/>
          <w:color w:val="171717"/>
          <w:sz w:val="16"/>
          <w:szCs w:val="16"/>
        </w:rPr>
        <w:br/>
        <w:t>Ο Άγιος Νεόφυτος εντοπίζει τέσσερα στάδια σ’ αυτή τη διαδικασία: α) την ανάσταση, β) την επιστροφή, γ) την εξομολόγηση και δ) την ταπείνωση. Δεν συγκαταβαίνει στην παράκληση του παιδιού του να τον καταστήσει σαν ένα από τους δούλους του, αλλά αντί για δούλο, τον δέχεται ως κληρονόμο. Ο Άγιος διερωτάται ποιός μπορεί να αρνηθεί μία τέτοια φιλανθρωπία και να παραμένει στην αμαρτία, ποιός δεν θα προτιμούσε να συμμετέχει στο δεσποτικό τραπέζι και να τροφοδοτήσει την ψυχή του με ουράνια τροφή. Αυτό καθρεπτίζεται στο πρόσωπο του μετανοημένου ασώτου, ο οποίος δαπάνησε στην αμαρτία τον πλούτο του. Έτσι ο μόσχος ο σιτευτός είναι αυτή η θυσία του μόσχου του άμωμου, δηλαδή του Χριστού, που πρόσφερε θυσία τη ζωή του για τον κάθε αμαρτωλό. Ο αμελής και ράθυμος δεν έχει τίποτα να ωφεληθεί, ενώ αυτός που μετανοεί γίνεται δεκτός στη Βασιλεία του Θεού: «Ο πλούτος της οικονομίας και του ήθους, με τη βιβλική θεολογία, την πατερική σοφία και την εμπειρία των αγίων είναι χαρακτηριστικά στοιχεία στα κείμενα του Αγίου Νεοφύτου».</w:t>
      </w:r>
      <w:r w:rsidRPr="00EF41E2">
        <w:rPr>
          <w:rFonts w:ascii="Helvetica" w:hAnsi="Helvetica" w:cs="Helvetica"/>
          <w:i/>
          <w:color w:val="171717"/>
          <w:sz w:val="16"/>
          <w:szCs w:val="16"/>
        </w:rPr>
        <w:br/>
        <w:t xml:space="preserve">Όπως οι πόρνες, οι ληστές και οι τελώνες με την ειλικρινή μετάνοια οδηγήθηκαν στη σωτηρία, το ίδιο συμβαίνει και σήμερα τονίζει ο Άγιος: «ποιά λοιπόν </w:t>
      </w:r>
      <w:proofErr w:type="spellStart"/>
      <w:r w:rsidRPr="00EF41E2">
        <w:rPr>
          <w:rFonts w:ascii="Helvetica" w:hAnsi="Helvetica" w:cs="Helvetica"/>
          <w:i/>
          <w:color w:val="171717"/>
          <w:sz w:val="16"/>
          <w:szCs w:val="16"/>
        </w:rPr>
        <w:t>ἄρα</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ἡμῖν</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ἐναπέμεινε</w:t>
      </w:r>
      <w:proofErr w:type="spellEnd"/>
      <w:r w:rsidRPr="00EF41E2">
        <w:rPr>
          <w:rFonts w:ascii="Helvetica" w:hAnsi="Helvetica" w:cs="Helvetica"/>
          <w:i/>
          <w:color w:val="171717"/>
          <w:sz w:val="16"/>
          <w:szCs w:val="16"/>
        </w:rPr>
        <w:t xml:space="preserve"> σωτηρίας </w:t>
      </w:r>
      <w:proofErr w:type="spellStart"/>
      <w:r w:rsidRPr="00EF41E2">
        <w:rPr>
          <w:rFonts w:ascii="Helvetica" w:hAnsi="Helvetica" w:cs="Helvetica"/>
          <w:i/>
          <w:color w:val="171717"/>
          <w:sz w:val="16"/>
          <w:szCs w:val="16"/>
        </w:rPr>
        <w:t>ὁδός</w:t>
      </w:r>
      <w:proofErr w:type="spellEnd"/>
      <w:r w:rsidRPr="00EF41E2">
        <w:rPr>
          <w:rFonts w:ascii="Helvetica" w:hAnsi="Helvetica" w:cs="Helvetica"/>
          <w:i/>
          <w:color w:val="171717"/>
          <w:sz w:val="16"/>
          <w:szCs w:val="16"/>
        </w:rPr>
        <w:t xml:space="preserve">. Τάχα </w:t>
      </w:r>
      <w:proofErr w:type="spellStart"/>
      <w:r w:rsidRPr="00EF41E2">
        <w:rPr>
          <w:rFonts w:ascii="Helvetica" w:hAnsi="Helvetica" w:cs="Helvetica"/>
          <w:i/>
          <w:color w:val="171717"/>
          <w:sz w:val="16"/>
          <w:szCs w:val="16"/>
        </w:rPr>
        <w:t>οὐδεμία</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πλήν</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εἰλικρινοῦς</w:t>
      </w:r>
      <w:proofErr w:type="spellEnd"/>
      <w:r w:rsidRPr="00EF41E2">
        <w:rPr>
          <w:rFonts w:ascii="Helvetica" w:hAnsi="Helvetica" w:cs="Helvetica"/>
          <w:i/>
          <w:color w:val="171717"/>
          <w:sz w:val="16"/>
          <w:szCs w:val="16"/>
        </w:rPr>
        <w:t xml:space="preserve"> μετανοίας </w:t>
      </w:r>
      <w:proofErr w:type="spellStart"/>
      <w:r w:rsidRPr="00EF41E2">
        <w:rPr>
          <w:rFonts w:ascii="Helvetica" w:hAnsi="Helvetica" w:cs="Helvetica"/>
          <w:i/>
          <w:color w:val="171717"/>
          <w:sz w:val="16"/>
          <w:szCs w:val="16"/>
        </w:rPr>
        <w:t>καί</w:t>
      </w:r>
      <w:proofErr w:type="spellEnd"/>
      <w:r w:rsidRPr="00EF41E2">
        <w:rPr>
          <w:rFonts w:ascii="Helvetica" w:hAnsi="Helvetica" w:cs="Helvetica"/>
          <w:i/>
          <w:color w:val="171717"/>
          <w:sz w:val="16"/>
          <w:szCs w:val="16"/>
        </w:rPr>
        <w:t xml:space="preserve"> μόνης </w:t>
      </w:r>
      <w:proofErr w:type="spellStart"/>
      <w:r w:rsidRPr="00EF41E2">
        <w:rPr>
          <w:rFonts w:ascii="Helvetica" w:hAnsi="Helvetica" w:cs="Helvetica"/>
          <w:i/>
          <w:color w:val="171717"/>
          <w:sz w:val="16"/>
          <w:szCs w:val="16"/>
        </w:rPr>
        <w:t>δι</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ἧς</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ἐσώθησαν</w:t>
      </w:r>
      <w:proofErr w:type="spellEnd"/>
      <w:r w:rsidRPr="00EF41E2">
        <w:rPr>
          <w:rFonts w:ascii="Helvetica" w:hAnsi="Helvetica" w:cs="Helvetica"/>
          <w:i/>
          <w:color w:val="171717"/>
          <w:sz w:val="16"/>
          <w:szCs w:val="16"/>
        </w:rPr>
        <w:t xml:space="preserve"> πόρνοι </w:t>
      </w:r>
      <w:proofErr w:type="spellStart"/>
      <w:r w:rsidRPr="00EF41E2">
        <w:rPr>
          <w:rFonts w:ascii="Helvetica" w:hAnsi="Helvetica" w:cs="Helvetica"/>
          <w:i/>
          <w:color w:val="171717"/>
          <w:sz w:val="16"/>
          <w:szCs w:val="16"/>
        </w:rPr>
        <w:t>καί</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ἄσωτοι</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καί</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λησταί</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καί</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τελῶναι</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δι</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ἧς</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ἐκ</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βυθοῦ</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παραπτώσεων</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εἰς</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οὐρανούς</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ἐνελκύσθησαν</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ἄνθρωποι</w:t>
      </w:r>
      <w:proofErr w:type="spellEnd"/>
      <w:r w:rsidRPr="00EF41E2">
        <w:rPr>
          <w:rFonts w:ascii="Helvetica" w:hAnsi="Helvetica" w:cs="Helvetica"/>
          <w:i/>
          <w:color w:val="171717"/>
          <w:sz w:val="16"/>
          <w:szCs w:val="16"/>
        </w:rPr>
        <w:t xml:space="preserve">». Συνεχίζοντας ο Άγιος προτρέπει τους αναγνώστες του να μην χάνουν το θάρρος τους ούτε να απελπίζονται, γιατί δεν είναι καθόλου δύσκολο για τον Θεό να συγχωρέσει και να απαλλάξει τον άνθρωπο από την αμαρτία: «Διό </w:t>
      </w:r>
      <w:proofErr w:type="spellStart"/>
      <w:r w:rsidRPr="00EF41E2">
        <w:rPr>
          <w:rFonts w:ascii="Helvetica" w:hAnsi="Helvetica" w:cs="Helvetica"/>
          <w:i/>
          <w:color w:val="171717"/>
          <w:sz w:val="16"/>
          <w:szCs w:val="16"/>
        </w:rPr>
        <w:t>καί</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οὐχ</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ὡς</w:t>
      </w:r>
      <w:proofErr w:type="spellEnd"/>
      <w:r w:rsidRPr="00EF41E2">
        <w:rPr>
          <w:rFonts w:ascii="Helvetica" w:hAnsi="Helvetica" w:cs="Helvetica"/>
          <w:i/>
          <w:color w:val="171717"/>
          <w:sz w:val="16"/>
          <w:szCs w:val="16"/>
        </w:rPr>
        <w:t xml:space="preserve"> μίσθιος κατά </w:t>
      </w:r>
      <w:proofErr w:type="spellStart"/>
      <w:r w:rsidRPr="00EF41E2">
        <w:rPr>
          <w:rFonts w:ascii="Helvetica" w:hAnsi="Helvetica" w:cs="Helvetica"/>
          <w:i/>
          <w:color w:val="171717"/>
          <w:sz w:val="16"/>
          <w:szCs w:val="16"/>
        </w:rPr>
        <w:t>τήν</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αἴτησιν</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ἀλλά</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μᾶλλον</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ὡς</w:t>
      </w:r>
      <w:proofErr w:type="spellEnd"/>
      <w:r w:rsidRPr="00EF41E2">
        <w:rPr>
          <w:rFonts w:ascii="Helvetica" w:hAnsi="Helvetica" w:cs="Helvetica"/>
          <w:i/>
          <w:color w:val="171717"/>
          <w:sz w:val="16"/>
          <w:szCs w:val="16"/>
        </w:rPr>
        <w:t xml:space="preserve"> κληρονόμος </w:t>
      </w:r>
      <w:proofErr w:type="spellStart"/>
      <w:r w:rsidRPr="00EF41E2">
        <w:rPr>
          <w:rFonts w:ascii="Helvetica" w:hAnsi="Helvetica" w:cs="Helvetica"/>
          <w:i/>
          <w:color w:val="171717"/>
          <w:sz w:val="16"/>
          <w:szCs w:val="16"/>
        </w:rPr>
        <w:t>εἰσδέχεται</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καί</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ὡς</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υἱός</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διαδράσας</w:t>
      </w:r>
      <w:proofErr w:type="spellEnd"/>
      <w:r w:rsidRPr="00EF41E2">
        <w:rPr>
          <w:rFonts w:ascii="Helvetica" w:hAnsi="Helvetica" w:cs="Helvetica"/>
          <w:i/>
          <w:color w:val="171717"/>
          <w:sz w:val="16"/>
          <w:szCs w:val="16"/>
        </w:rPr>
        <w:t xml:space="preserve"> γυμνός </w:t>
      </w:r>
      <w:proofErr w:type="spellStart"/>
      <w:r w:rsidRPr="00EF41E2">
        <w:rPr>
          <w:rFonts w:ascii="Helvetica" w:hAnsi="Helvetica" w:cs="Helvetica"/>
          <w:i/>
          <w:color w:val="171717"/>
          <w:sz w:val="16"/>
          <w:szCs w:val="16"/>
        </w:rPr>
        <w:t>καί</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ἐλθών</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ἐκ</w:t>
      </w:r>
      <w:proofErr w:type="spellEnd"/>
      <w:r w:rsidRPr="00EF41E2">
        <w:rPr>
          <w:rFonts w:ascii="Helvetica" w:hAnsi="Helvetica" w:cs="Helvetica"/>
          <w:i/>
          <w:color w:val="171717"/>
          <w:sz w:val="16"/>
          <w:szCs w:val="16"/>
        </w:rPr>
        <w:t xml:space="preserve"> χώρας </w:t>
      </w:r>
      <w:proofErr w:type="spellStart"/>
      <w:r w:rsidRPr="00EF41E2">
        <w:rPr>
          <w:rFonts w:ascii="Helvetica" w:hAnsi="Helvetica" w:cs="Helvetica"/>
          <w:i/>
          <w:color w:val="171717"/>
          <w:sz w:val="16"/>
          <w:szCs w:val="16"/>
        </w:rPr>
        <w:t>βαρβαρικῆς</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ἐνδύεται</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καί</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ὑποδύεται</w:t>
      </w:r>
      <w:proofErr w:type="spellEnd"/>
      <w:r w:rsidRPr="00EF41E2">
        <w:rPr>
          <w:rFonts w:ascii="Helvetica" w:hAnsi="Helvetica" w:cs="Helvetica"/>
          <w:i/>
          <w:color w:val="171717"/>
          <w:sz w:val="16"/>
          <w:szCs w:val="16"/>
        </w:rPr>
        <w:t xml:space="preserve"> παρευθύς </w:t>
      </w:r>
      <w:proofErr w:type="spellStart"/>
      <w:r w:rsidRPr="00EF41E2">
        <w:rPr>
          <w:rFonts w:ascii="Helvetica" w:hAnsi="Helvetica" w:cs="Helvetica"/>
          <w:i/>
          <w:color w:val="171717"/>
          <w:sz w:val="16"/>
          <w:szCs w:val="16"/>
        </w:rPr>
        <w:t>καί</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διακοσμεῖται</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φαιδρῶς</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ὡς</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υἱός</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Τίς</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ἄρα</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ἐλεήσειεν</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ἄν</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τόν</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ἐν</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τοιαύτῃ</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καί</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τηλικαύτῃ</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θείᾳ</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φιλανθρωπίᾳ</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μή</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προσδραμόντα</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τῇ</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μετανοίᾳ</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ἀλλ</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ἐμμένοντα</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δεδουλωμένον</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τῇ</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ἁμαρτίᾳ</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καί</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τῇ</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ἀνομίᾳ</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εἰς</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τήν</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ἀνομίαν</w:t>
      </w:r>
      <w:proofErr w:type="spellEnd"/>
      <w:r w:rsidRPr="00EF41E2">
        <w:rPr>
          <w:rFonts w:ascii="Helvetica" w:hAnsi="Helvetica" w:cs="Helvetica"/>
          <w:i/>
          <w:color w:val="171717"/>
          <w:sz w:val="16"/>
          <w:szCs w:val="16"/>
        </w:rPr>
        <w:t>».</w:t>
      </w:r>
      <w:r w:rsidRPr="00EF41E2">
        <w:rPr>
          <w:rFonts w:ascii="Helvetica" w:hAnsi="Helvetica" w:cs="Helvetica"/>
          <w:i/>
          <w:color w:val="171717"/>
          <w:sz w:val="16"/>
          <w:szCs w:val="16"/>
        </w:rPr>
        <w:br/>
        <w:t>Ο Άγιος Νεόφυτος με τη χρήση του όρου «</w:t>
      </w:r>
      <w:proofErr w:type="spellStart"/>
      <w:r w:rsidRPr="00EF41E2">
        <w:rPr>
          <w:rFonts w:ascii="Helvetica" w:hAnsi="Helvetica" w:cs="Helvetica"/>
          <w:i/>
          <w:color w:val="171717"/>
          <w:sz w:val="16"/>
          <w:szCs w:val="16"/>
        </w:rPr>
        <w:t>τῷ</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εὐσπλάγχνῳ</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πατρί</w:t>
      </w:r>
      <w:proofErr w:type="spellEnd"/>
      <w:r w:rsidRPr="00EF41E2">
        <w:rPr>
          <w:rFonts w:ascii="Helvetica" w:hAnsi="Helvetica" w:cs="Helvetica"/>
          <w:i/>
          <w:color w:val="171717"/>
          <w:sz w:val="16"/>
          <w:szCs w:val="16"/>
        </w:rPr>
        <w:t xml:space="preserve">», δίκαια μπορεί να θεωρηθεί ότι αυτός καθιερώνει τη νέα ονομασία της: «Ἡ παραβολή </w:t>
      </w:r>
      <w:proofErr w:type="spellStart"/>
      <w:r w:rsidRPr="00EF41E2">
        <w:rPr>
          <w:rFonts w:ascii="Helvetica" w:hAnsi="Helvetica" w:cs="Helvetica"/>
          <w:i/>
          <w:color w:val="171717"/>
          <w:sz w:val="16"/>
          <w:szCs w:val="16"/>
        </w:rPr>
        <w:t>τοῦ</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σπλαχνικοῦ</w:t>
      </w:r>
      <w:proofErr w:type="spellEnd"/>
      <w:r w:rsidRPr="00EF41E2">
        <w:rPr>
          <w:rFonts w:ascii="Helvetica" w:hAnsi="Helvetica" w:cs="Helvetica"/>
          <w:i/>
          <w:color w:val="171717"/>
          <w:sz w:val="16"/>
          <w:szCs w:val="16"/>
        </w:rPr>
        <w:t xml:space="preserve"> πατέρα».</w:t>
      </w:r>
    </w:p>
    <w:p w:rsidR="00EF41E2" w:rsidRPr="00EF41E2" w:rsidRDefault="00EF41E2" w:rsidP="00EF41E2">
      <w:pPr>
        <w:pStyle w:val="Web"/>
        <w:spacing w:line="264" w:lineRule="atLeast"/>
        <w:ind w:left="4320"/>
        <w:jc w:val="both"/>
        <w:rPr>
          <w:rFonts w:ascii="Helvetica" w:hAnsi="Helvetica" w:cs="Helvetica"/>
          <w:i/>
          <w:color w:val="171717"/>
          <w:sz w:val="16"/>
          <w:szCs w:val="16"/>
        </w:rPr>
      </w:pPr>
      <w:r w:rsidRPr="00EF41E2">
        <w:rPr>
          <w:rFonts w:ascii="Helvetica" w:hAnsi="Helvetica" w:cs="Helvetica"/>
          <w:i/>
          <w:color w:val="171717"/>
          <w:sz w:val="16"/>
          <w:szCs w:val="16"/>
        </w:rPr>
        <w:t>(Δημοσιεύθηκε στο περιοδικό “Παράκληση. Περιοδική</w:t>
      </w:r>
      <w:r w:rsidRPr="00EF41E2">
        <w:rPr>
          <w:rFonts w:ascii="Helvetica" w:hAnsi="Helvetica" w:cs="Helvetica"/>
          <w:i/>
          <w:color w:val="171717"/>
          <w:sz w:val="16"/>
          <w:szCs w:val="16"/>
        </w:rPr>
        <w:br/>
      </w:r>
      <w:proofErr w:type="spellStart"/>
      <w:r w:rsidRPr="00EF41E2">
        <w:rPr>
          <w:rFonts w:ascii="Helvetica" w:hAnsi="Helvetica" w:cs="Helvetica"/>
          <w:i/>
          <w:color w:val="171717"/>
          <w:sz w:val="16"/>
          <w:szCs w:val="16"/>
        </w:rPr>
        <w:t>Ἔκδοση</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Ἱερᾶς</w:t>
      </w:r>
      <w:proofErr w:type="spellEnd"/>
      <w:r w:rsidRPr="00EF41E2">
        <w:rPr>
          <w:rFonts w:ascii="Helvetica" w:hAnsi="Helvetica" w:cs="Helvetica"/>
          <w:i/>
          <w:color w:val="171717"/>
          <w:sz w:val="16"/>
          <w:szCs w:val="16"/>
        </w:rPr>
        <w:t xml:space="preserve"> Μητροπόλεως </w:t>
      </w:r>
      <w:proofErr w:type="spellStart"/>
      <w:r w:rsidRPr="00EF41E2">
        <w:rPr>
          <w:rFonts w:ascii="Helvetica" w:hAnsi="Helvetica" w:cs="Helvetica"/>
          <w:i/>
          <w:color w:val="171717"/>
          <w:sz w:val="16"/>
          <w:szCs w:val="16"/>
        </w:rPr>
        <w:t>Λεμεσοῦ</w:t>
      </w:r>
      <w:proofErr w:type="spellEnd"/>
      <w:r w:rsidRPr="00EF41E2">
        <w:rPr>
          <w:rFonts w:ascii="Helvetica" w:hAnsi="Helvetica" w:cs="Helvetica"/>
          <w:i/>
          <w:color w:val="171717"/>
          <w:sz w:val="16"/>
          <w:szCs w:val="16"/>
        </w:rPr>
        <w:t xml:space="preserve">”, </w:t>
      </w:r>
      <w:proofErr w:type="spellStart"/>
      <w:r w:rsidRPr="00EF41E2">
        <w:rPr>
          <w:rFonts w:ascii="Helvetica" w:hAnsi="Helvetica" w:cs="Helvetica"/>
          <w:i/>
          <w:color w:val="171717"/>
          <w:sz w:val="16"/>
          <w:szCs w:val="16"/>
        </w:rPr>
        <w:t>τεῦχος</w:t>
      </w:r>
      <w:proofErr w:type="spellEnd"/>
      <w:r w:rsidRPr="00EF41E2">
        <w:rPr>
          <w:rFonts w:ascii="Helvetica" w:hAnsi="Helvetica" w:cs="Helvetica"/>
          <w:i/>
          <w:color w:val="171717"/>
          <w:sz w:val="16"/>
          <w:szCs w:val="16"/>
        </w:rPr>
        <w:t xml:space="preserve"> 76)</w:t>
      </w:r>
    </w:p>
    <w:p w:rsidR="00EF41E2" w:rsidRDefault="00EF41E2" w:rsidP="00EF41E2">
      <w:pPr>
        <w:pStyle w:val="Web"/>
        <w:spacing w:line="264" w:lineRule="atLeast"/>
        <w:jc w:val="both"/>
        <w:rPr>
          <w:rFonts w:ascii="Helvetica" w:hAnsi="Helvetica" w:cs="Helvetica"/>
          <w:color w:val="171717"/>
          <w:sz w:val="19"/>
          <w:szCs w:val="19"/>
        </w:rPr>
      </w:pPr>
    </w:p>
    <w:p w:rsidR="00EF41E2" w:rsidRPr="00EF41E2" w:rsidRDefault="00EF41E2" w:rsidP="004231A3">
      <w:pPr>
        <w:jc w:val="both"/>
        <w:rPr>
          <w:i/>
          <w:sz w:val="24"/>
          <w:szCs w:val="24"/>
        </w:rPr>
      </w:pPr>
    </w:p>
    <w:sectPr w:rsidR="00EF41E2" w:rsidRPr="00EF41E2" w:rsidSect="00D634EE">
      <w:pgSz w:w="11906" w:h="16838"/>
      <w:pgMar w:top="1440" w:right="1274"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34A7F"/>
    <w:multiLevelType w:val="hybridMultilevel"/>
    <w:tmpl w:val="8AAC88CA"/>
    <w:lvl w:ilvl="0" w:tplc="66FE8E02">
      <w:numFmt w:val="bullet"/>
      <w:lvlText w:val=""/>
      <w:lvlJc w:val="left"/>
      <w:pPr>
        <w:ind w:left="644" w:hanging="360"/>
      </w:pPr>
      <w:rPr>
        <w:rFonts w:ascii="Symbol" w:eastAsiaTheme="minorHAnsi" w:hAnsi="Symbol" w:cstheme="minorBid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
    <w:nsid w:val="233C782E"/>
    <w:multiLevelType w:val="hybridMultilevel"/>
    <w:tmpl w:val="7D1CFE98"/>
    <w:lvl w:ilvl="0" w:tplc="248A28F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9466344"/>
    <w:multiLevelType w:val="hybridMultilevel"/>
    <w:tmpl w:val="F29003B8"/>
    <w:lvl w:ilvl="0" w:tplc="248A28F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3832DA5"/>
    <w:multiLevelType w:val="hybridMultilevel"/>
    <w:tmpl w:val="801AED00"/>
    <w:lvl w:ilvl="0" w:tplc="248A28F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11A7"/>
    <w:rsid w:val="000228BE"/>
    <w:rsid w:val="00034765"/>
    <w:rsid w:val="003B1C43"/>
    <w:rsid w:val="00413397"/>
    <w:rsid w:val="004231A3"/>
    <w:rsid w:val="00440903"/>
    <w:rsid w:val="005228F1"/>
    <w:rsid w:val="00525366"/>
    <w:rsid w:val="005449F2"/>
    <w:rsid w:val="00581F30"/>
    <w:rsid w:val="005E1A7C"/>
    <w:rsid w:val="006361AE"/>
    <w:rsid w:val="0063658C"/>
    <w:rsid w:val="00665C64"/>
    <w:rsid w:val="007D6108"/>
    <w:rsid w:val="008411A7"/>
    <w:rsid w:val="009942C3"/>
    <w:rsid w:val="009C1FD0"/>
    <w:rsid w:val="009D3E78"/>
    <w:rsid w:val="00AA1BAD"/>
    <w:rsid w:val="00B3713D"/>
    <w:rsid w:val="00C30991"/>
    <w:rsid w:val="00C31414"/>
    <w:rsid w:val="00CC0E3E"/>
    <w:rsid w:val="00CD6364"/>
    <w:rsid w:val="00CF7654"/>
    <w:rsid w:val="00D634EE"/>
    <w:rsid w:val="00D66D31"/>
    <w:rsid w:val="00DA2C3C"/>
    <w:rsid w:val="00DD0360"/>
    <w:rsid w:val="00E301FF"/>
    <w:rsid w:val="00E57E7D"/>
    <w:rsid w:val="00E71D92"/>
    <w:rsid w:val="00EF3FDD"/>
    <w:rsid w:val="00EF41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1A7"/>
  </w:style>
  <w:style w:type="paragraph" w:styleId="2">
    <w:name w:val="heading 2"/>
    <w:basedOn w:val="a"/>
    <w:link w:val="2Char"/>
    <w:uiPriority w:val="9"/>
    <w:qFormat/>
    <w:rsid w:val="00EF41E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397"/>
    <w:pPr>
      <w:ind w:left="720"/>
      <w:contextualSpacing/>
    </w:pPr>
  </w:style>
  <w:style w:type="character" w:customStyle="1" w:styleId="2Char">
    <w:name w:val="Επικεφαλίδα 2 Char"/>
    <w:basedOn w:val="a0"/>
    <w:link w:val="2"/>
    <w:uiPriority w:val="9"/>
    <w:rsid w:val="00EF41E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EF41E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02228626">
      <w:bodyDiv w:val="1"/>
      <w:marLeft w:val="0"/>
      <w:marRight w:val="0"/>
      <w:marTop w:val="0"/>
      <w:marBottom w:val="0"/>
      <w:divBdr>
        <w:top w:val="none" w:sz="0" w:space="0" w:color="auto"/>
        <w:left w:val="none" w:sz="0" w:space="0" w:color="auto"/>
        <w:bottom w:val="none" w:sz="0" w:space="0" w:color="auto"/>
        <w:right w:val="none" w:sz="0" w:space="0" w:color="auto"/>
      </w:divBdr>
    </w:div>
    <w:div w:id="1009792633">
      <w:bodyDiv w:val="1"/>
      <w:marLeft w:val="0"/>
      <w:marRight w:val="0"/>
      <w:marTop w:val="0"/>
      <w:marBottom w:val="0"/>
      <w:divBdr>
        <w:top w:val="none" w:sz="0" w:space="0" w:color="auto"/>
        <w:left w:val="none" w:sz="0" w:space="0" w:color="auto"/>
        <w:bottom w:val="none" w:sz="0" w:space="0" w:color="auto"/>
        <w:right w:val="none" w:sz="0" w:space="0" w:color="auto"/>
      </w:divBdr>
    </w:div>
    <w:div w:id="1558471312">
      <w:bodyDiv w:val="1"/>
      <w:marLeft w:val="0"/>
      <w:marRight w:val="0"/>
      <w:marTop w:val="0"/>
      <w:marBottom w:val="0"/>
      <w:divBdr>
        <w:top w:val="none" w:sz="0" w:space="0" w:color="auto"/>
        <w:left w:val="none" w:sz="0" w:space="0" w:color="auto"/>
        <w:bottom w:val="none" w:sz="0" w:space="0" w:color="auto"/>
        <w:right w:val="none" w:sz="0" w:space="0" w:color="auto"/>
      </w:divBdr>
    </w:div>
    <w:div w:id="1703288919">
      <w:bodyDiv w:val="1"/>
      <w:marLeft w:val="0"/>
      <w:marRight w:val="0"/>
      <w:marTop w:val="0"/>
      <w:marBottom w:val="0"/>
      <w:divBdr>
        <w:top w:val="none" w:sz="0" w:space="0" w:color="auto"/>
        <w:left w:val="none" w:sz="0" w:space="0" w:color="auto"/>
        <w:bottom w:val="none" w:sz="0" w:space="0" w:color="auto"/>
        <w:right w:val="none" w:sz="0" w:space="0" w:color="auto"/>
      </w:divBdr>
      <w:divsChild>
        <w:div w:id="532763713">
          <w:marLeft w:val="0"/>
          <w:marRight w:val="0"/>
          <w:marTop w:val="0"/>
          <w:marBottom w:val="0"/>
          <w:divBdr>
            <w:top w:val="none" w:sz="0" w:space="0" w:color="auto"/>
            <w:left w:val="none" w:sz="0" w:space="0" w:color="auto"/>
            <w:bottom w:val="none" w:sz="0" w:space="0" w:color="auto"/>
            <w:right w:val="none" w:sz="0" w:space="0" w:color="auto"/>
          </w:divBdr>
        </w:div>
      </w:divsChild>
    </w:div>
    <w:div w:id="17320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4</Pages>
  <Words>2321</Words>
  <Characters>12536</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dcterms:created xsi:type="dcterms:W3CDTF">2020-05-09T16:44:00Z</dcterms:created>
  <dcterms:modified xsi:type="dcterms:W3CDTF">2020-05-10T14:31:00Z</dcterms:modified>
</cp:coreProperties>
</file>